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431af8e5e491f" w:history="1">
              <w:r>
                <w:rPr>
                  <w:rStyle w:val="Hyperlink"/>
                </w:rPr>
                <w:t>中国电子元件电线市场现状调研与发展趋势分析报告（2024-2030年）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431af8e5e491f" w:history="1">
              <w:r>
                <w:rPr>
                  <w:rStyle w:val="Hyperlink"/>
                </w:rPr>
                <w:t>中国电子元件电线市场现状调研与发展趋势分析报告（2024-2030年）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431af8e5e491f" w:history="1">
                <w:r>
                  <w:rPr>
                    <w:rStyle w:val="Hyperlink"/>
                  </w:rPr>
                  <w:t>https://www.20087.com/M_NengYuanKuangChan/55/DianZiYuanJianDianXianHangYeQianJingFenXi.html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电线是连接电子设备内部各部件的关键组件，随着电子技术的飞速发展，电子元件电线的需求也在不断增加。目前，电子元件电线不仅在导电性能、绝缘性能方面有所提高，还在轻量化、小型化方面进行了改进。此外，随着环保要求的提高，无卤、低烟的电线材料也越来越受到重视。</w:t>
      </w:r>
      <w:r>
        <w:rPr>
          <w:rFonts w:hint="eastAsia"/>
        </w:rPr>
        <w:br/>
      </w:r>
      <w:r>
        <w:rPr>
          <w:rFonts w:hint="eastAsia"/>
        </w:rPr>
        <w:t>　　未来，电子元件电线将朝着更加环保、高性能的方向发展。一方面，随着新材料技术的应用，电子元件电线将更加注重使用环保材料，减少对环境的影响。另一方面，随着5G、物联网等技术的发展，电子元件电线将需要具备更高的数据传输速度和稳定性，以满足高速通信的需求。此外，随着智能制造技术的进步，电子元件电线的制造将更加精准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431af8e5e491f" w:history="1">
        <w:r>
          <w:rPr>
            <w:rStyle w:val="Hyperlink"/>
          </w:rPr>
          <w:t>中国电子元件电线市场现状调研与发展趋势分析报告（2024-2030年）</w:t>
        </w:r>
      </w:hyperlink>
      <w:r>
        <w:rPr>
          <w:rFonts w:hint="eastAsia"/>
        </w:rPr>
        <w:t>》基于对电子元件电线行业的深入研究和市场监测数据，全面分析了电子元件电线行业现状、市场需求与市场规模。电子元件电线报告详细探讨了产业链结构，价格动态，以及电子元件电线各细分市场的特点。同时，还科学预测了市场前景与发展趋势，深入剖析了电子元件电线品牌竞争格局，市场集中度，以及重点企业的经营状况。电子元件电线报告旨在挖掘行业投资价值，揭示潜在风险与机遇，为投资者和决策者提供专业、科学、客观的战略建议，是了解电子元件电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2024年电子元件电线行业发展综述</w:t>
      </w:r>
      <w:r>
        <w:rPr>
          <w:rFonts w:hint="eastAsia"/>
        </w:rPr>
        <w:br/>
      </w:r>
      <w:r>
        <w:rPr>
          <w:rFonts w:hint="eastAsia"/>
        </w:rPr>
        <w:t>　　第一节 电子元件电线行业界定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电子元件电线行业发展成熟度分析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2019-2024年中国电子元件电线企业PEST（环境）分析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电子元件电线行业生产技术分析</w:t>
      </w:r>
      <w:r>
        <w:rPr>
          <w:rFonts w:hint="eastAsia"/>
        </w:rPr>
        <w:br/>
      </w:r>
      <w:r>
        <w:rPr>
          <w:rFonts w:hint="eastAsia"/>
        </w:rPr>
        <w:t>　　第一节 电子元件电线行业生产技术发展现状</w:t>
      </w:r>
      <w:r>
        <w:rPr>
          <w:rFonts w:hint="eastAsia"/>
        </w:rPr>
        <w:br/>
      </w:r>
      <w:r>
        <w:rPr>
          <w:rFonts w:hint="eastAsia"/>
        </w:rPr>
        <w:t>　　第二节 电子元件电线行业产品生产工艺特点或流程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电子元件电线行业生产技术发展趋势分析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2024年中国电子元件电线企业发展情况分析</w:t>
      </w:r>
      <w:r>
        <w:rPr>
          <w:rFonts w:hint="eastAsia"/>
        </w:rPr>
        <w:br/>
      </w:r>
      <w:r>
        <w:rPr>
          <w:rFonts w:hint="eastAsia"/>
        </w:rPr>
        <w:t>　　第一节 中国电子元件电线企业发展分析</w:t>
      </w:r>
      <w:r>
        <w:rPr>
          <w:rFonts w:hint="eastAsia"/>
        </w:rPr>
        <w:br/>
      </w:r>
      <w:r>
        <w:rPr>
          <w:rFonts w:hint="eastAsia"/>
        </w:rPr>
        <w:t>　　　　一、2024年电子元件电线企业运行情况及特点分析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二、2024年电子元件电线企业投资情况分析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三、中国电子元件电线企业产品结构分析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四、中国电子元件电线企业与宏观经济相关性分析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2024年中国电子元件电线市场供需调查分析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2024年中国电子元件电线市场供给分析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2024年中国电子元件电线市场需求分析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2024年中国电子元件电线市场特征分析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一、2024年中国电子元件电线产品特征分析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二、2024年中国电子元件电线价格特征分析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三、2024年中国电子元件电线渠道特征</w:t>
      </w:r>
      <w:r>
        <w:rPr>
          <w:rFonts w:hint="eastAsia"/>
        </w:rPr>
        <w:br/>
      </w:r>
      <w:r>
        <w:rPr>
          <w:rFonts w:hint="eastAsia"/>
        </w:rPr>
        <w:t>　　　　四、2024年中国电子元件电线购买特征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2024年电子元件电线企业市场竞争格局分析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2024年中国电子元件电线企业集中度分析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2024年中国电子元件电线企业规模经济情况分析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2024年中国电子元件电线企业格局以及竞争态势分析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2024年中国电子元件电线企业主要优势企业竞争力综合评价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2024年电子元件电线企业主要竞争对手分析</w:t>
      </w:r>
      <w:r>
        <w:rPr>
          <w:rFonts w:hint="eastAsia"/>
        </w:rPr>
        <w:br/>
      </w:r>
      <w:r>
        <w:rPr>
          <w:rFonts w:hint="eastAsia"/>
        </w:rPr>
        <w:t>　　第一节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安徽华菱电缆集团有限公司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上海摩恩电气股份有限公司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2024-2030年中国电子元件电线企业上下游产业链分析及其影响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2024年中国电子元件电线企业上游企业发展及影响分析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一、2024年中国电子元件电线企业上游企业运行现状分析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2024年中国电子元件电线企业下游企业发展及影响分析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一、2024年中国电子元件电线企业下游企业运行现状分析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2024-2030年中国电子元件电线企业发展趋势预测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2024-2030年电子元件电线企业投资潜力与价值分析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2024-2030年电子元件电线企业投资环境分析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2024-2030年电子元件电线企业SWOT模型分析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2024-2030年我国电子元件电线企业投资潜力分析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2024-2030年我国电子元件电线企业前景展望分析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2024-2030年我国电子元件电线企业盈利能力预测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2024-2030年电子元件电线企业投资风险预警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2024-2030年电子元件电线产业投资机会及投资策略分析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2024-2030年电子元件电线企业区域投资机会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2024-2030年电子元件电线行业出口市场投资机会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2024-2030年电子元件电线行业企业的多元化投资机会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2024-2030年中国电子元件电线企业投资策略分析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电子元件电线行业企业观点综述及专家建议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电子元件电线产业链结构图</w:t>
      </w:r>
      <w:r>
        <w:rPr>
          <w:rFonts w:hint="eastAsia"/>
        </w:rPr>
        <w:br/>
      </w:r>
      <w:r>
        <w:rPr>
          <w:rFonts w:hint="eastAsia"/>
        </w:rPr>
        <w:t>　　图表 3 七国集团GDP增长率（%）</w:t>
      </w:r>
      <w:r>
        <w:rPr>
          <w:rFonts w:hint="eastAsia"/>
        </w:rPr>
        <w:br/>
      </w:r>
      <w:r>
        <w:rPr>
          <w:rFonts w:hint="eastAsia"/>
        </w:rPr>
        <w:t>　　图表 4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5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6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7 2023-2024年我国华南地区电子元件电线行业企业数量情况</w:t>
      </w:r>
      <w:r>
        <w:rPr>
          <w:rFonts w:hint="eastAsia"/>
        </w:rPr>
        <w:br/>
      </w:r>
      <w:r>
        <w:rPr>
          <w:rFonts w:hint="eastAsia"/>
        </w:rPr>
        <w:t>　　图表 8 2023-2024年我国华南地区电子元件电线行业投资规模情况</w:t>
      </w:r>
      <w:r>
        <w:rPr>
          <w:rFonts w:hint="eastAsia"/>
        </w:rPr>
        <w:br/>
      </w:r>
      <w:r>
        <w:rPr>
          <w:rFonts w:hint="eastAsia"/>
        </w:rPr>
        <w:t>　　图表 9 2024年我国电子元件电线行业产品结构情况</w:t>
      </w:r>
      <w:r>
        <w:rPr>
          <w:rFonts w:hint="eastAsia"/>
        </w:rPr>
        <w:br/>
      </w:r>
      <w:r>
        <w:rPr>
          <w:rFonts w:hint="eastAsia"/>
        </w:rPr>
        <w:t>　　图表 10 2023-2024年我国华北地区电子元件电线行业市场规模情况</w:t>
      </w:r>
      <w:r>
        <w:rPr>
          <w:rFonts w:hint="eastAsia"/>
        </w:rPr>
        <w:br/>
      </w:r>
      <w:r>
        <w:rPr>
          <w:rFonts w:hint="eastAsia"/>
        </w:rPr>
        <w:t>　　图表 11 2023-2024年我国华东地区电子元件电线行业市场规模情况</w:t>
      </w:r>
      <w:r>
        <w:rPr>
          <w:rFonts w:hint="eastAsia"/>
        </w:rPr>
        <w:br/>
      </w:r>
      <w:r>
        <w:rPr>
          <w:rFonts w:hint="eastAsia"/>
        </w:rPr>
        <w:t>　　图表 12 2023-2024年我国东北地区电子元件电线行业市场规模情况</w:t>
      </w:r>
      <w:r>
        <w:rPr>
          <w:rFonts w:hint="eastAsia"/>
        </w:rPr>
        <w:br/>
      </w:r>
      <w:r>
        <w:rPr>
          <w:rFonts w:hint="eastAsia"/>
        </w:rPr>
        <w:t>　　图表 13 2023-2024年我国华中地区电子元件电线行业市场规模情况</w:t>
      </w:r>
      <w:r>
        <w:rPr>
          <w:rFonts w:hint="eastAsia"/>
        </w:rPr>
        <w:br/>
      </w:r>
      <w:r>
        <w:rPr>
          <w:rFonts w:hint="eastAsia"/>
        </w:rPr>
        <w:t>　　图表 14 2023-2024年我国西部地区电子元件电线行业市场规模情况</w:t>
      </w:r>
      <w:r>
        <w:rPr>
          <w:rFonts w:hint="eastAsia"/>
        </w:rPr>
        <w:br/>
      </w:r>
      <w:r>
        <w:rPr>
          <w:rFonts w:hint="eastAsia"/>
        </w:rPr>
        <w:t>　　图表 15 2023-2024年我国华南地区电子元件电线行业市场规模情况</w:t>
      </w:r>
      <w:r>
        <w:rPr>
          <w:rFonts w:hint="eastAsia"/>
        </w:rPr>
        <w:br/>
      </w:r>
      <w:r>
        <w:rPr>
          <w:rFonts w:hint="eastAsia"/>
        </w:rPr>
        <w:t>　　图表 16 2023-2024年我国电子元件电线行业供给情况</w:t>
      </w:r>
      <w:r>
        <w:rPr>
          <w:rFonts w:hint="eastAsia"/>
        </w:rPr>
        <w:br/>
      </w:r>
      <w:r>
        <w:rPr>
          <w:rFonts w:hint="eastAsia"/>
        </w:rPr>
        <w:t>　　图表 18 2023-2024年我国电子元件电线行业价格供给情况</w:t>
      </w:r>
      <w:r>
        <w:rPr>
          <w:rFonts w:hint="eastAsia"/>
        </w:rPr>
        <w:br/>
      </w:r>
      <w:r>
        <w:rPr>
          <w:rFonts w:hint="eastAsia"/>
        </w:rPr>
        <w:t>　　图表 17 2023-2024年我国电子元件电线行业需求情况</w:t>
      </w:r>
      <w:r>
        <w:rPr>
          <w:rFonts w:hint="eastAsia"/>
        </w:rPr>
        <w:br/>
      </w:r>
      <w:r>
        <w:rPr>
          <w:rFonts w:hint="eastAsia"/>
        </w:rPr>
        <w:t>　　图表 18 2023-2024年我国电子元件电线行业价格需求情况</w:t>
      </w:r>
      <w:r>
        <w:rPr>
          <w:rFonts w:hint="eastAsia"/>
        </w:rPr>
        <w:br/>
      </w:r>
      <w:r>
        <w:rPr>
          <w:rFonts w:hint="eastAsia"/>
        </w:rPr>
        <w:t>　　图表 18 2023-2024年我国电子元件电线行业价格特征情况</w:t>
      </w:r>
      <w:r>
        <w:rPr>
          <w:rFonts w:hint="eastAsia"/>
        </w:rPr>
        <w:br/>
      </w:r>
      <w:r>
        <w:rPr>
          <w:rFonts w:hint="eastAsia"/>
        </w:rPr>
        <w:t>　　图表 19 2023-2024年我国电子元件电线行业企业规模情况</w:t>
      </w:r>
      <w:r>
        <w:rPr>
          <w:rFonts w:hint="eastAsia"/>
        </w:rPr>
        <w:br/>
      </w:r>
      <w:r>
        <w:rPr>
          <w:rFonts w:hint="eastAsia"/>
        </w:rPr>
        <w:t>　　图表 20 宝胜股份财务指标</w:t>
      </w:r>
      <w:r>
        <w:rPr>
          <w:rFonts w:hint="eastAsia"/>
        </w:rPr>
        <w:br/>
      </w:r>
      <w:r>
        <w:rPr>
          <w:rFonts w:hint="eastAsia"/>
        </w:rPr>
        <w:t>　　图表 21 宝胜股份利润表</w:t>
      </w:r>
      <w:r>
        <w:rPr>
          <w:rFonts w:hint="eastAsia"/>
        </w:rPr>
        <w:br/>
      </w:r>
      <w:r>
        <w:rPr>
          <w:rFonts w:hint="eastAsia"/>
        </w:rPr>
        <w:t>　　图表 22 宝胜股份资产负债表</w:t>
      </w:r>
      <w:r>
        <w:rPr>
          <w:rFonts w:hint="eastAsia"/>
        </w:rPr>
        <w:br/>
      </w:r>
      <w:r>
        <w:rPr>
          <w:rFonts w:hint="eastAsia"/>
        </w:rPr>
        <w:t>　　图表 23 近4年江苏上上电缆集团有限公司流动资产周转次数变化情况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近4年江苏上上电缆集团有限公司总资产周转次数变化情况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近4年江苏上上电缆集团有限公司产权比率变化情况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近4年江苏上上电缆集团有限公司固定资产周转次数情况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近4年江苏上上电缆集团有限公司销售毛利率变化情况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近4年江苏上上电缆集团有限公司资产负债率变化情况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太阳电缆财务指标</w:t>
      </w:r>
      <w:r>
        <w:rPr>
          <w:rFonts w:hint="eastAsia"/>
        </w:rPr>
        <w:br/>
      </w:r>
      <w:r>
        <w:rPr>
          <w:rFonts w:hint="eastAsia"/>
        </w:rPr>
        <w:t>　　图表 30 太阳电缆利润表</w:t>
      </w:r>
      <w:r>
        <w:rPr>
          <w:rFonts w:hint="eastAsia"/>
        </w:rPr>
        <w:br/>
      </w:r>
      <w:r>
        <w:rPr>
          <w:rFonts w:hint="eastAsia"/>
        </w:rPr>
        <w:t>　　图表 31 太阳电缆资产负债表</w:t>
      </w:r>
      <w:r>
        <w:rPr>
          <w:rFonts w:hint="eastAsia"/>
        </w:rPr>
        <w:br/>
      </w:r>
      <w:r>
        <w:rPr>
          <w:rFonts w:hint="eastAsia"/>
        </w:rPr>
        <w:t>　　图表 32 近4年安徽华菱电缆集团有限公司固定资产周转次数情况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近4年安徽华菱电缆集团有限公司流动资产周转次数变化情况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近4年安徽华菱电缆集团有限公司产权比率变化情况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近4年安徽华菱电缆集团有限公司总资产周转次数变化情况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近4年安徽华菱电缆集团有限公司销售毛利率变化情况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近4年安徽华菱电缆集团有限公司资产负债率变化情况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摩恩电气财务指标</w:t>
      </w:r>
      <w:r>
        <w:rPr>
          <w:rFonts w:hint="eastAsia"/>
        </w:rPr>
        <w:br/>
      </w:r>
      <w:r>
        <w:rPr>
          <w:rFonts w:hint="eastAsia"/>
        </w:rPr>
        <w:t>　　图表 39 摩恩电气利润表</w:t>
      </w:r>
      <w:r>
        <w:rPr>
          <w:rFonts w:hint="eastAsia"/>
        </w:rPr>
        <w:br/>
      </w:r>
      <w:r>
        <w:rPr>
          <w:rFonts w:hint="eastAsia"/>
        </w:rPr>
        <w:t>　　图表 40 摩恩电气资产负债表</w:t>
      </w:r>
      <w:r>
        <w:rPr>
          <w:rFonts w:hint="eastAsia"/>
        </w:rPr>
        <w:br/>
      </w:r>
      <w:r>
        <w:rPr>
          <w:rFonts w:hint="eastAsia"/>
        </w:rPr>
        <w:t>　　图表 41 2024-2030年我国电子元件电线行业供给预测情况</w:t>
      </w:r>
      <w:r>
        <w:rPr>
          <w:rFonts w:hint="eastAsia"/>
        </w:rPr>
        <w:br/>
      </w:r>
      <w:r>
        <w:rPr>
          <w:rFonts w:hint="eastAsia"/>
        </w:rPr>
        <w:t>　　图表 42 2024-2030年我国电子元件电线行业需求预测情况</w:t>
      </w:r>
      <w:r>
        <w:rPr>
          <w:rFonts w:hint="eastAsia"/>
        </w:rPr>
        <w:br/>
      </w:r>
      <w:r>
        <w:rPr>
          <w:rFonts w:hint="eastAsia"/>
        </w:rPr>
        <w:t>　　图表 43 2024-2030年我国电子元件电线行业进出口预测情况</w:t>
      </w:r>
      <w:r>
        <w:rPr>
          <w:rFonts w:hint="eastAsia"/>
        </w:rPr>
        <w:br/>
      </w:r>
      <w:r>
        <w:rPr>
          <w:rFonts w:hint="eastAsia"/>
        </w:rPr>
        <w:t>　　图表 44 2024-2030年我国电子元件电线行业投资收益预测情况</w:t>
      </w:r>
      <w:r>
        <w:rPr>
          <w:rFonts w:hint="eastAsia"/>
        </w:rPr>
        <w:br/>
      </w:r>
      <w:r>
        <w:rPr>
          <w:rFonts w:hint="eastAsia"/>
        </w:rPr>
        <w:t>　　图表 45 2024-2030年我国电子元件电线行业盈利能力预测情况</w:t>
      </w:r>
      <w:r>
        <w:rPr>
          <w:rFonts w:hint="eastAsia"/>
        </w:rPr>
        <w:br/>
      </w:r>
      <w:r>
        <w:rPr>
          <w:rFonts w:hint="eastAsia"/>
        </w:rPr>
        <w:t>　　图表 46 2024年我国电子元件电线行业投资区域预测情况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431af8e5e491f" w:history="1">
        <w:r>
          <w:rPr>
            <w:rStyle w:val="Hyperlink"/>
          </w:rPr>
          <w:t>中国电子元件电线市场现状调研与发展趋势分析报告（2024-2030年）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431af8e5e491f" w:history="1">
        <w:r>
          <w:rPr>
            <w:rStyle w:val="Hyperlink"/>
          </w:rPr>
          <w:t>https://www.20087.com/M_NengYuanKuangChan/55/DianZiYuanJianDianXianHangYeQianJingFenXi.html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e53e0980845ed" w:history="1">
      <w:r>
        <w:rPr>
          <w:rStyle w:val="Hyperlink"/>
        </w:rPr>
        <w:t>中国电子元件电线市场现状调研与发展趋势分析报告（2024-2030年）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DianZiYuanJianDianXianHangYeQianJingFenXi.html" TargetMode="External" Id="R7bd431af8e5e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DianZiYuanJianDianXianHangYeQianJingFenXi.html" TargetMode="External" Id="Rb62e53e09808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2024-03-03T03:41:00Z</dcterms:created>
  <dcterms:modified xsi:type="dcterms:W3CDTF">2024-03-03T04:41:00Z</dcterms:modified>
  <dc:subject>中国电子元件电线市场现状调研与发展趋势分析报告（2024-2030年）</dc:subject>
  <dc:title>中国电子元件电线市场现状调研与发展趋势分析报告（2024-2030年）</dc:title>
  <cp:keywords>中国电子元件电线市场现状调研与发展趋势分析报告（2024-2030年）</cp:keywords>
  <dc:description>中国电子元件电线市场现状调研与发展趋势分析报告（2024-2030年）</dc:description>
</cp:coreProperties>
</file>