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abeb2567b4666" w:history="1">
              <w:r>
                <w:rPr>
                  <w:rStyle w:val="Hyperlink"/>
                </w:rPr>
                <w:t>中国矿山智能化行业调研与前景趋势分析报告（2025-2031年）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abeb2567b4666" w:history="1">
              <w:r>
                <w:rPr>
                  <w:rStyle w:val="Hyperlink"/>
                </w:rPr>
                <w:t>中国矿山智能化行业调研与前景趋势分析报告（2025-2031年）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abeb2567b4666" w:history="1">
                <w:r>
                  <w:rPr>
                    <w:rStyle w:val="Hyperlink"/>
                  </w:rPr>
                  <w:t>https://www.20087.com/5/15/KuangShanZhiNengHuaHangYeQuShi.html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智能化是全球矿业领域的一个重要发展趋势，它借助于物联网、大数据、人工智能、机器人技术、无人驾驶等前沿科技，实现矿山作业的自动化、信息化和智能化。近年来，中国在矿山智能化方面取得了长足进展，国家层面的政策支持和资金投入，加速了智慧矿山的建设步伐。例如，2020年，中国八部委联合发布了《关于加快煤矿智能化发展的指导意见》，提出到2025年，大型煤矿和灾害严重的煤矿基本实现智能化的目标。目前，智能矿山信息系统已经在煤炭开采、地质勘查、安全生产监控、环境监测等多个环节得到应用，有效提升了矿山生产效率和安全性。</w:t>
      </w:r>
      <w:r>
        <w:rPr>
          <w:rFonts w:hint="eastAsia"/>
        </w:rPr>
        <w:br/>
      </w:r>
      <w:r>
        <w:rPr>
          <w:rFonts w:hint="eastAsia"/>
        </w:rPr>
        <w:t>　　未来，矿山智能化将持续深化，从单一的设备自动化向全面的矿山智能化转变，形成一个集成的智能矿山生态系统。这包括但不限于智能感知、智能决策、智能控制和智能执行等多层次的技术融合。同时，随着5G、边缘计算等技术的成熟，矿山内部的信息传输将更加高效，数据处理能力将大大增强，实现真正的实时监控和智能调度。此外，矿山智能化还将更加注重绿色开采和可持续发展，通过精准控制和资源优化配置，减少对环境的影响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abeb2567b4666" w:history="1">
        <w:r>
          <w:rPr>
            <w:rStyle w:val="Hyperlink"/>
          </w:rPr>
          <w:t>中国矿山智能化行业调研与前景趋势分析报告（2025-2031年）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矿山智能化行业的市场规模、需求变化、产业链动态及区域发展格局。报告重点解读了矿山智能化行业竞争态势与重点企业的市场表现，并通过科学研判行业趋势与前景，揭示了矿山智能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矿山智能化产业概述</w:t>
      </w:r>
      <w:r>
        <w:rPr>
          <w:rFonts w:hint="eastAsia"/>
        </w:rPr>
        <w:br/>
      </w:r>
      <w:r>
        <w:rPr>
          <w:rFonts w:hint="eastAsia"/>
        </w:rPr>
        <w:t>　　第一节 矿山智能化定义</w:t>
      </w:r>
      <w:r>
        <w:rPr>
          <w:rFonts w:hint="eastAsia"/>
        </w:rPr>
        <w:br/>
      </w:r>
      <w:r>
        <w:rPr>
          <w:rFonts w:hint="eastAsia"/>
        </w:rPr>
        <w:t>　　第二节 矿山智能化行业特点</w:t>
      </w:r>
      <w:r>
        <w:rPr>
          <w:rFonts w:hint="eastAsia"/>
        </w:rPr>
        <w:br/>
      </w:r>
      <w:r>
        <w:rPr>
          <w:rFonts w:hint="eastAsia"/>
        </w:rPr>
        <w:t>　　第三节 矿山智能化发展历程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矿山智能化行业经济环境分析</w:t>
      </w:r>
      <w:r>
        <w:rPr>
          <w:rFonts w:hint="eastAsia"/>
        </w:rPr>
        <w:br/>
      </w:r>
      <w:r>
        <w:rPr>
          <w:rFonts w:hint="eastAsia"/>
        </w:rPr>
        <w:t>　　第二节 矿山智能化行业政策环境分析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一、矿山智能化行业政策影响分析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二、相关矿山智能化行业标准分析</w:t>
      </w:r>
      <w:r>
        <w:rPr>
          <w:rFonts w:hint="eastAsia"/>
        </w:rPr>
        <w:br/>
      </w:r>
      <w:r>
        <w:rPr>
          <w:rFonts w:hint="eastAsia"/>
        </w:rPr>
        <w:t>　　第三节 矿山智能化行业社会环境分析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2024-2025年矿山智能化行业技术发展现状及趋势分析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矿山智能化行业技术发展现状分析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国内外矿山智能化行业技术差异与原因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矿山智能化行业技术发展方向、趋势预测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提升矿山智能化行业技术能力策略建议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全球矿山智能化行业发展态势分析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全球矿山智能化市场发展现状分析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国外主要国家、地区矿山智能化市场现状</w:t>
      </w:r>
      <w:r>
        <w:rPr>
          <w:rFonts w:hint="eastAsia"/>
        </w:rPr>
        <w:br/>
      </w:r>
      <w:r>
        <w:rPr>
          <w:rFonts w:hint="eastAsia"/>
        </w:rPr>
        <w:t>　　第三节 全球矿山智能化行业发展趋势预测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中国矿山智能化行业发展调研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2019-2024年中国矿山智能化行业规模情况</w:t>
      </w:r>
      <w:r>
        <w:rPr>
          <w:rFonts w:hint="eastAsia"/>
        </w:rPr>
        <w:br/>
      </w:r>
      <w:r>
        <w:rPr>
          <w:rFonts w:hint="eastAsia"/>
        </w:rPr>
        <w:t>　　　　一、矿山智能化行业市场规模状况</w:t>
      </w:r>
      <w:r>
        <w:rPr>
          <w:rFonts w:hint="eastAsia"/>
        </w:rPr>
        <w:br/>
      </w:r>
      <w:r>
        <w:rPr>
          <w:rFonts w:hint="eastAsia"/>
        </w:rPr>
        <w:t>　　　　二、矿山智能化行业单位规模状况</w:t>
      </w:r>
      <w:r>
        <w:rPr>
          <w:rFonts w:hint="eastAsia"/>
        </w:rPr>
        <w:br/>
      </w:r>
      <w:r>
        <w:rPr>
          <w:rFonts w:hint="eastAsia"/>
        </w:rPr>
        <w:t>　　　　三、矿山智能化行业人员规模状况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2019-2024年中国矿山智能化行业财务能力分析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2024-2025年中国矿山智能化行业热点动态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2025年中国矿山智能化行业面临的挑战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中国矿山智能化行业重点地区市场调研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**地区矿山智能化发展现状及趋势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**地区矿山智能化发展现状及趋势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**地区矿山智能化发展现状及趋势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**地区矿山智能化发展现状及趋势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国内矿山智能化行业价格走势预测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中国矿山智能化行业客户调研</w:t>
      </w:r>
      <w:r>
        <w:rPr>
          <w:rFonts w:hint="eastAsia"/>
        </w:rPr>
        <w:br/>
      </w:r>
      <w:r>
        <w:rPr>
          <w:rFonts w:hint="eastAsia"/>
        </w:rPr>
        <w:t>　　　　一、矿山智能化行业客户偏好调查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四、矿山智能化行业客户消费理念调研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中国矿山智能化行业竞争格局分析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2024-2025年矿山智能化行业集中度分析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一、矿山智能化市场集中度分析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二、矿山智能化企业集中度分析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2025年矿山智能化行业竞争格局分析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三、我国矿山智能化市场竞争趋势</w:t>
      </w:r>
      <w:r>
        <w:rPr>
          <w:rFonts w:hint="eastAsia"/>
        </w:rPr>
        <w:br/>
      </w:r>
      <w:r>
        <w:rPr>
          <w:rFonts w:hint="eastAsia"/>
        </w:rPr>
        <w:t>　　第三节 矿山智能化行业兼并与重组整合分析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一、矿山智能化行业兼并与重组整合动态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二、矿山智能化行业兼并与重组整合发展趋势预测分析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矿山智能化行业投资风险及应对策略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矿山智能化行业SWOT模型分析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一、矿山智能化行业优势分析</w:t>
      </w:r>
      <w:r>
        <w:rPr>
          <w:rFonts w:hint="eastAsia"/>
        </w:rPr>
        <w:br/>
      </w:r>
      <w:r>
        <w:rPr>
          <w:rFonts w:hint="eastAsia"/>
        </w:rPr>
        <w:t>　　　　二、矿山智能化行业劣势分析</w:t>
      </w:r>
      <w:r>
        <w:rPr>
          <w:rFonts w:hint="eastAsia"/>
        </w:rPr>
        <w:br/>
      </w:r>
      <w:r>
        <w:rPr>
          <w:rFonts w:hint="eastAsia"/>
        </w:rPr>
        <w:t>　　　　三、矿山智能化行业机会分析</w:t>
      </w:r>
      <w:r>
        <w:rPr>
          <w:rFonts w:hint="eastAsia"/>
        </w:rPr>
        <w:br/>
      </w:r>
      <w:r>
        <w:rPr>
          <w:rFonts w:hint="eastAsia"/>
        </w:rPr>
        <w:t>　　　　四、矿山智能化行业风险分析</w:t>
      </w:r>
      <w:r>
        <w:rPr>
          <w:rFonts w:hint="eastAsia"/>
        </w:rPr>
        <w:br/>
      </w:r>
      <w:r>
        <w:rPr>
          <w:rFonts w:hint="eastAsia"/>
        </w:rPr>
        <w:t>　　第二节 矿山智能化行业投资风险及控制策略分析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2025-2031年中国矿山智能化市场预测及发展建议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2025-2031年中国矿山智能化市场预测分析</w:t>
      </w:r>
      <w:r>
        <w:rPr>
          <w:rFonts w:hint="eastAsia"/>
        </w:rPr>
        <w:br/>
      </w:r>
      <w:r>
        <w:rPr>
          <w:rFonts w:hint="eastAsia"/>
        </w:rPr>
        <w:t>　　　　一、中国矿山智能化市场前景分析</w:t>
      </w:r>
      <w:r>
        <w:rPr>
          <w:rFonts w:hint="eastAsia"/>
        </w:rPr>
        <w:br/>
      </w:r>
      <w:r>
        <w:rPr>
          <w:rFonts w:hint="eastAsia"/>
        </w:rPr>
        <w:t>　　　　二、中国矿山智能化发展趋势预测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2025-2031年中国矿山智能化企业发展策略建议</w:t>
      </w:r>
      <w:r>
        <w:rPr>
          <w:rFonts w:hint="eastAsia"/>
        </w:rPr>
        <w:br/>
      </w:r>
      <w:r>
        <w:rPr>
          <w:rFonts w:hint="eastAsia"/>
        </w:rPr>
        <w:t>　　　　一、矿山智能化企业融资策略</w:t>
      </w:r>
      <w:r>
        <w:rPr>
          <w:rFonts w:hint="eastAsia"/>
        </w:rPr>
        <w:br/>
      </w:r>
      <w:r>
        <w:rPr>
          <w:rFonts w:hint="eastAsia"/>
        </w:rPr>
        <w:t>　　　　二、矿山智能化企业人才策略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2025-2031年中国矿山智能化企业营销策略建议</w:t>
      </w:r>
      <w:r>
        <w:rPr>
          <w:rFonts w:hint="eastAsia"/>
        </w:rPr>
        <w:br/>
      </w:r>
      <w:r>
        <w:rPr>
          <w:rFonts w:hint="eastAsia"/>
        </w:rPr>
        <w:t>　　　　一、矿山智能化企业定位策略</w:t>
      </w:r>
      <w:r>
        <w:rPr>
          <w:rFonts w:hint="eastAsia"/>
        </w:rPr>
        <w:br/>
      </w:r>
      <w:r>
        <w:rPr>
          <w:rFonts w:hint="eastAsia"/>
        </w:rPr>
        <w:t>　　　　二、矿山智能化企业价格策略</w:t>
      </w:r>
      <w:r>
        <w:rPr>
          <w:rFonts w:hint="eastAsia"/>
        </w:rPr>
        <w:br/>
      </w:r>
      <w:r>
        <w:rPr>
          <w:rFonts w:hint="eastAsia"/>
        </w:rPr>
        <w:t>　　　　三、矿山智能化企业促销策略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中^智^林－矿山智能化行业研究结论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矿山智能化行业历程</w:t>
      </w:r>
      <w:r>
        <w:rPr>
          <w:rFonts w:hint="eastAsia"/>
        </w:rPr>
        <w:br/>
      </w:r>
      <w:r>
        <w:rPr>
          <w:rFonts w:hint="eastAsia"/>
        </w:rPr>
        <w:t>　　图表 矿山智能化行业生命周期</w:t>
      </w:r>
      <w:r>
        <w:rPr>
          <w:rFonts w:hint="eastAsia"/>
        </w:rPr>
        <w:br/>
      </w:r>
      <w:r>
        <w:rPr>
          <w:rFonts w:hint="eastAsia"/>
        </w:rPr>
        <w:t>　　图表 矿山智能化行业产业链分析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abeb2567b4666" w:history="1">
        <w:r>
          <w:rPr>
            <w:rStyle w:val="Hyperlink"/>
          </w:rPr>
          <w:t>中国矿山智能化行业调研与前景趋势分析报告（2025-2031年）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abeb2567b4666" w:history="1">
        <w:r>
          <w:rPr>
            <w:rStyle w:val="Hyperlink"/>
          </w:rPr>
          <w:t>https://www.20087.com/5/15/KuangShanZhiNengHuaHangYeQuShi.html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整体解决方案、矿山智能化建设实施方案、智慧矿山龙头企业、矿山智能化标准体系框架、矿山信息化、矿山智能化企业小步智能成功完成数百万天使轮融资、智慧矿山管理系统、矿山智能化联系中伟视界科技、智能矿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7ec8737d744a0" w:history="1">
      <w:r>
        <w:rPr>
          <w:rStyle w:val="Hyperlink"/>
        </w:rPr>
        <w:t>中国矿山智能化行业调研与前景趋势分析报告（2025-2031年）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KuangShanZhiNengHuaHangYeQuShi.html" TargetMode="External" Id="R465abeb2567b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KuangShanZhiNengHuaHangYeQuShi.html" TargetMode="External" Id="R18c7ec8737d7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2025-02-01T08:46:00Z</dcterms:created>
  <dcterms:modified xsi:type="dcterms:W3CDTF">2025-02-01T09:46:00Z</dcterms:modified>
  <dc:subject>中国矿山智能化行业调研与前景趋势分析报告（2025-2031年）</dc:subject>
  <dc:title>中国矿山智能化行业调研与前景趋势分析报告（2025-2031年）</dc:title>
  <cp:keywords>中国矿山智能化行业调研与前景趋势分析报告（2025-2031年）</cp:keywords>
  <dc:description>中国矿山智能化行业调研与前景趋势分析报告（2025-2031年）</dc:description>
</cp:coreProperties>
</file>