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e3806975a48ae" w:history="1">
              <w:r>
                <w:rPr>
                  <w:rStyle w:val="Hyperlink"/>
                </w:rPr>
                <w:t>2026-2032年中国磷铜角市场分析与发展前景报告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e3806975a48ae" w:history="1">
              <w:r>
                <w:rPr>
                  <w:rStyle w:val="Hyperlink"/>
                </w:rPr>
                <w:t>2026-2032年中国磷铜角市场分析与发展前景报告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e3806975a48ae" w:history="1">
                <w:r>
                  <w:rPr>
                    <w:rStyle w:val="Hyperlink"/>
                  </w:rPr>
                  <w:t>https://www.20087.com/5/75/LinTongJiaoDeQianJing.html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铜角是一种以铜和磷为主要成分的特种合金型材，通常呈角钢状，凭借优异的导电性、耐磨性及耐腐蚀性，被广泛应用于电子电气、机械制造及化工防腐等领域。随着高端装备制造与精密电子工业的升级，磷铜角已从传统的粗放型铸造向高精度挤压、成分精准控制及表面改性方向演进。行业主流产品通过采用先进的连铸连轧与冷挤压工艺，大幅提升了合金型材的尺寸精度与内部组织致密性，有效解决了传统产品在深加工过程中易开裂、导电率不稳定的难题。同时，在电子元器件引线框架及精密弹簧制造场景，具备极高强度与优良弹性极限的磷铜角，已成为保障精密部件性能稳定与长周期运行的核心基础材料。</w:t>
      </w:r>
      <w:r>
        <w:rPr>
          <w:rFonts w:hint="eastAsia"/>
        </w:rPr>
        <w:br/>
      </w:r>
      <w:r>
        <w:rPr>
          <w:rFonts w:hint="eastAsia"/>
        </w:rPr>
        <w:t>　　未来，磷铜角将加速向超高纯度制备、绿色再生循环与功能化复合。市场调研网指出，为了满足半导体及高频通信领域对材料纯度的极致要求，突破6N级超高纯磷铜角的量产技术，将能够大幅降低杂质元素对导电与导热性能的干扰，打破高端电子材料的技术瓶颈。在可持续发展层面，利用废旧铜材与含磷废料进行高效再生的绿色制备工艺，将显著降低生产过程中的能耗与碳排放，完美契合全球有色金属行业的低碳转型目标。此外，通过微合金化技术开发的具备特殊抗菌、自润滑或高强高导特性的功能化磷铜角，将拓展其在新能源汽车连接器及海洋工程装备中的应用边界，推动特种铜合金产业向更加绿色、高端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e3806975a48ae" w:history="1">
        <w:r>
          <w:rPr>
            <w:rStyle w:val="Hyperlink"/>
          </w:rPr>
          <w:t>2026-2032年中国磷铜角市场分析与发展前景报告</w:t>
        </w:r>
      </w:hyperlink>
      <w:r>
        <w:rPr>
          <w:rFonts w:hint="eastAsia"/>
        </w:rPr>
        <w:t>》，2025年磷铜角行业市场规模达 亿元，预计2032年市场规模将达 亿元，期间年均复合增长率（CAGR）达 %。报告系统梳理了磷铜角行业的市场规模、技术现状及产业链结构，结合详实数据分析了磷铜角行业需求、价格动态与竞争格局，科学预测了磷铜角发展趋势与市场前景，重点解读了行业内重点企业的战略布局与品牌影响力，同时对市场竞争与集中度进行了评估。此外，报告还细分了市场领域，揭示了磷铜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磷铜角市场概述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按照不同产品类型，磷铜角主要可以分为如下几个类别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中国不同产品类型磷铜角增长趋势2021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&gt;99.9%铜</w:t>
      </w:r>
      <w:r>
        <w:rPr>
          <w:rFonts w:hint="eastAsia"/>
        </w:rPr>
        <w:br/>
      </w:r>
      <w:r>
        <w:rPr>
          <w:rFonts w:hint="eastAsia"/>
        </w:rPr>
        <w:t>　　　　1.2.3 &gt;99.95%铜</w:t>
      </w:r>
      <w:r>
        <w:rPr>
          <w:rFonts w:hint="eastAsia"/>
        </w:rPr>
        <w:br/>
      </w:r>
      <w:r>
        <w:rPr>
          <w:rFonts w:hint="eastAsia"/>
        </w:rPr>
        <w:t>　　1.3 按照不同含氧量，磷铜角主要可以分为如下几个类别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中国不同含氧量磷铜角增长趋势2021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磷铜</w:t>
      </w:r>
      <w:r>
        <w:rPr>
          <w:rFonts w:hint="eastAsia"/>
        </w:rPr>
        <w:br/>
      </w:r>
      <w:r>
        <w:rPr>
          <w:rFonts w:hint="eastAsia"/>
        </w:rPr>
        <w:t>　　　　1.3.3 磷脱氧铜</w:t>
      </w:r>
      <w:r>
        <w:rPr>
          <w:rFonts w:hint="eastAsia"/>
        </w:rPr>
        <w:br/>
      </w:r>
      <w:r>
        <w:rPr>
          <w:rFonts w:hint="eastAsia"/>
        </w:rPr>
        <w:t>　　1.4 按照不同磷含量，磷铜角主要可以分为如下几个类别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中国不同磷含量磷铜角增长趋势2021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磷含量&lt;0.04%</w:t>
      </w:r>
      <w:r>
        <w:rPr>
          <w:rFonts w:hint="eastAsia"/>
        </w:rPr>
        <w:br/>
      </w:r>
      <w:r>
        <w:rPr>
          <w:rFonts w:hint="eastAsia"/>
        </w:rPr>
        <w:t>　　　　1.4.3 磷含量0.04%-0.065%</w:t>
      </w:r>
      <w:r>
        <w:rPr>
          <w:rFonts w:hint="eastAsia"/>
        </w:rPr>
        <w:br/>
      </w:r>
      <w:r>
        <w:rPr>
          <w:rFonts w:hint="eastAsia"/>
        </w:rPr>
        <w:t>　　　　1.4.4 磷含量&gt;0.065%</w:t>
      </w:r>
      <w:r>
        <w:rPr>
          <w:rFonts w:hint="eastAsia"/>
        </w:rPr>
        <w:br/>
      </w:r>
      <w:r>
        <w:rPr>
          <w:rFonts w:hint="eastAsia"/>
        </w:rPr>
        <w:t>　　1.5 从不同应用，磷铜角主要包括如下几个方面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中国不同应用磷铜角增长趋势2021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PCB</w:t>
      </w:r>
      <w:r>
        <w:rPr>
          <w:rFonts w:hint="eastAsia"/>
        </w:rPr>
        <w:br/>
      </w:r>
      <w:r>
        <w:rPr>
          <w:rFonts w:hint="eastAsia"/>
        </w:rPr>
        <w:t>　　　　1.5.3 五金电镀</w:t>
      </w:r>
      <w:r>
        <w:rPr>
          <w:rFonts w:hint="eastAsia"/>
        </w:rPr>
        <w:br/>
      </w:r>
      <w:r>
        <w:rPr>
          <w:rFonts w:hint="eastAsia"/>
        </w:rPr>
        <w:t>　　　　1.5.4 装饰电镀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中国磷铜角发展现状及未来趋势（2021-2032）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中国市场磷铜角收入及增长率（2021-2032）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中国市场磷铜角销量及增长率（2021-2032）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中国市场主要磷铜角厂商分析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中国市场主要厂商磷铜角销量及市场占有率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中国市场主要厂商磷铜角销量（2021-2026）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中国市场主要厂商磷铜角收入及市场占有率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中国市场主要厂商磷铜角收入（2021-2026）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中国市场主要厂商磷铜角收入市场份额（2021-2026）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2025年中国市场主要厂商磷铜角收入排名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中国市场主要厂商磷铜角价格（2021-2026）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中国市场主要厂商磷铜角总部及产地分布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中国市场主要厂商成立时间及磷铜角商业化日期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中国市场主要厂商磷铜角产品类型及应用</w:t>
      </w:r>
      <w:r>
        <w:rPr>
          <w:rFonts w:hint="eastAsia"/>
        </w:rPr>
        <w:br/>
      </w:r>
      <w:r>
        <w:rPr>
          <w:rFonts w:hint="eastAsia"/>
        </w:rPr>
        <w:t>　　2.7 磷铜角行业集中度、竞争程度分析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磷铜角行业集中度分析：2025年中国Top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中国市场磷铜角第一梯队、第二梯队和第三梯队厂商（品牌）及2025年市场份额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不同产品类型磷铜角分析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中国市场不同产品类型磷铜角销量（2021-2032）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中国市场不同产品类型磷铜角销量预测（2027-2032）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中国市场不同产品类型磷铜角规模（2021-2032）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中国市场不同产品类型磷铜角规模及市场份额（2021-2026）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中国市场不同产品类型磷铜角规模预测（2027-2032）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中国市场不同产品类型磷铜角价格走势（2021-2032）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不同应用磷铜角分析</w:t>
      </w:r>
      <w:r>
        <w:rPr>
          <w:rFonts w:hint="eastAsia"/>
        </w:rPr>
        <w:br/>
      </w:r>
      <w:r>
        <w:rPr>
          <w:rFonts w:hint="eastAsia"/>
        </w:rPr>
        <w:t>　　5.1 中国市场不同应用磷铜角销量（2021-2032）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中国市场不同应用磷铜角销量预测（2027-2032）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中国市场不同应用磷铜角规模（2021-2032）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中国市场不同应用磷铜角规模及市场份额（2021-2026）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中国市场不同应用磷铜角规模预测（2027-2032）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中国市场不同应用磷铜角价格走势（2021-2032）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磷铜角行业发展分析---发展趋势</w:t>
      </w:r>
      <w:r>
        <w:rPr>
          <w:rFonts w:hint="eastAsia"/>
        </w:rPr>
        <w:br/>
      </w:r>
      <w:r>
        <w:rPr>
          <w:rFonts w:hint="eastAsia"/>
        </w:rPr>
        <w:t>　　6.2 磷铜角行业发展分析---厂商壁垒</w:t>
      </w:r>
      <w:r>
        <w:rPr>
          <w:rFonts w:hint="eastAsia"/>
        </w:rPr>
        <w:br/>
      </w:r>
      <w:r>
        <w:rPr>
          <w:rFonts w:hint="eastAsia"/>
        </w:rPr>
        <w:t>　　6.3 磷铜角行业发展分析---驱动因素</w:t>
      </w:r>
      <w:r>
        <w:rPr>
          <w:rFonts w:hint="eastAsia"/>
        </w:rPr>
        <w:br/>
      </w:r>
      <w:r>
        <w:rPr>
          <w:rFonts w:hint="eastAsia"/>
        </w:rPr>
        <w:t>　　6.4 磷铜角行业发展分析---制约因素</w:t>
      </w:r>
      <w:r>
        <w:rPr>
          <w:rFonts w:hint="eastAsia"/>
        </w:rPr>
        <w:br/>
      </w:r>
      <w:r>
        <w:rPr>
          <w:rFonts w:hint="eastAsia"/>
        </w:rPr>
        <w:t>　　6.5 磷铜角中国企业SWOT分析</w:t>
      </w:r>
      <w:r>
        <w:rPr>
          <w:rFonts w:hint="eastAsia"/>
        </w:rPr>
        <w:br/>
      </w:r>
      <w:r>
        <w:rPr>
          <w:rFonts w:hint="eastAsia"/>
        </w:rPr>
        <w:t>　　6.6 磷铜角行业发展分析---行业政策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磷铜角行业产业链简介</w:t>
      </w:r>
      <w:r>
        <w:rPr>
          <w:rFonts w:hint="eastAsia"/>
        </w:rPr>
        <w:br/>
      </w:r>
      <w:r>
        <w:rPr>
          <w:rFonts w:hint="eastAsia"/>
        </w:rPr>
        <w:t>　　7.2 磷铜角产业链分析-上游</w:t>
      </w:r>
      <w:r>
        <w:rPr>
          <w:rFonts w:hint="eastAsia"/>
        </w:rPr>
        <w:br/>
      </w:r>
      <w:r>
        <w:rPr>
          <w:rFonts w:hint="eastAsia"/>
        </w:rPr>
        <w:t>　　7.3 磷铜角产业链分析-中游</w:t>
      </w:r>
      <w:r>
        <w:rPr>
          <w:rFonts w:hint="eastAsia"/>
        </w:rPr>
        <w:br/>
      </w:r>
      <w:r>
        <w:rPr>
          <w:rFonts w:hint="eastAsia"/>
        </w:rPr>
        <w:t>　　7.4 磷铜角产业链分析-下游</w:t>
      </w:r>
      <w:r>
        <w:rPr>
          <w:rFonts w:hint="eastAsia"/>
        </w:rPr>
        <w:br/>
      </w:r>
      <w:r>
        <w:rPr>
          <w:rFonts w:hint="eastAsia"/>
        </w:rPr>
        <w:t>　　7.5 磷铜角行业采购模式</w:t>
      </w:r>
      <w:r>
        <w:rPr>
          <w:rFonts w:hint="eastAsia"/>
        </w:rPr>
        <w:br/>
      </w:r>
      <w:r>
        <w:rPr>
          <w:rFonts w:hint="eastAsia"/>
        </w:rPr>
        <w:t>　　7.6 磷铜角行业生产模式</w:t>
      </w:r>
      <w:r>
        <w:rPr>
          <w:rFonts w:hint="eastAsia"/>
        </w:rPr>
        <w:br/>
      </w:r>
      <w:r>
        <w:rPr>
          <w:rFonts w:hint="eastAsia"/>
        </w:rPr>
        <w:t>　　7.7 磷铜角行业销售模式及销售渠道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中国本土磷铜角产能、产量分析</w:t>
      </w:r>
      <w:r>
        <w:rPr>
          <w:rFonts w:hint="eastAsia"/>
        </w:rPr>
        <w:br/>
      </w:r>
      <w:r>
        <w:rPr>
          <w:rFonts w:hint="eastAsia"/>
        </w:rPr>
        <w:t>　　8.1 中国磷铜角供需现状及预测（2021-2032）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中国磷铜角产能、产量、产能利用率及发展趋势（2021-2032）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中国磷铜角产量、市场需求量及发展趋势（2021-2032）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中国磷铜角进出口分析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中国市场磷铜角主要进口来源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中国市场磷铜角主要出口目的地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不同含氧量磷铜角市场规模2021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不同磷含量磷铜角市场规模2021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中国市场主要厂商磷铜角收入（2021-2026）&amp;（万元）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中国市场主要厂商磷铜角收入份额（2021-2026）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2025年中国主要生产商磷铜角收入排名（万元）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中国市场主要厂商磷铜角价格（2021-2026）&amp;（元/吨）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中国市场主要厂商磷铜角总部及产地分布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中国市场主要厂商成立时间及磷铜角商业化日期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中国市场主要厂商磷铜角产品类型及应用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2025年中国市场磷铜角主要厂商市场地位（第一梯队、第二梯队和第三梯队）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磷铜角市场投资、并购等现状分析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磷铜角生产基地、总部、竞争对手及市场地位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中国市场不同产品类型磷铜角销量预测（2027-2032）&amp;（吨）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中国市场不同产品类型磷铜角销量市场份额预测（2027-2032）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中国市场不同产品类型磷铜角规模（2021-2026）&amp;（万元）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中国市场不同产品类型磷铜角规模市场份额（2021-2026）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中国市场不同产品类型磷铜角规模预测（2027-2032）&amp;（万元）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中国市场不同产品类型磷铜角规模市场份额预测（2027-2032）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中国市场不同应用磷铜角销量预测（2027-2032）&amp;（吨）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中国市场不同应用磷铜角销量市场份额预测（2027-2032）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中国市场不同应用磷铜角规模（2021-2026）&amp;（万元）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中国市场不同应用磷铜角规模市场份额（2021-2026）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中国市场不同应用磷铜角规模预测（2027-2032）&amp;（万元）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中国市场不同应用磷铜角规模市场份额预测（2027-2032）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磷铜角行业发展分析---发展趋势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磷铜角行业发展分析---厂商壁垒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磷铜角行业发展分析---驱动因素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磷铜角行业发展分析---制约因素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磷铜角行业相关重点政策一览</w:t>
      </w:r>
      <w:r>
        <w:rPr>
          <w:rFonts w:hint="eastAsia"/>
        </w:rPr>
        <w:br/>
      </w:r>
      <w:r>
        <w:rPr>
          <w:rFonts w:hint="eastAsia"/>
        </w:rPr>
        <w:t>　　表 97： 磷铜角行业供应链分析</w:t>
      </w:r>
      <w:r>
        <w:rPr>
          <w:rFonts w:hint="eastAsia"/>
        </w:rPr>
        <w:br/>
      </w:r>
      <w:r>
        <w:rPr>
          <w:rFonts w:hint="eastAsia"/>
        </w:rPr>
        <w:t>　　表 98： 磷铜角上游原料供应商</w:t>
      </w:r>
      <w:r>
        <w:rPr>
          <w:rFonts w:hint="eastAsia"/>
        </w:rPr>
        <w:br/>
      </w:r>
      <w:r>
        <w:rPr>
          <w:rFonts w:hint="eastAsia"/>
        </w:rPr>
        <w:t>　　表 99： 磷铜角行业主要下游客户</w:t>
      </w:r>
      <w:r>
        <w:rPr>
          <w:rFonts w:hint="eastAsia"/>
        </w:rPr>
        <w:br/>
      </w:r>
      <w:r>
        <w:rPr>
          <w:rFonts w:hint="eastAsia"/>
        </w:rPr>
        <w:t>　　表 100： 磷铜角典型经销商</w:t>
      </w:r>
      <w:r>
        <w:rPr>
          <w:rFonts w:hint="eastAsia"/>
        </w:rPr>
        <w:br/>
      </w:r>
      <w:r>
        <w:rPr>
          <w:rFonts w:hint="eastAsia"/>
        </w:rPr>
        <w:t>　　表 101： 中国磷铜角产量、销量、进口量及出口量（2021-2026）&amp;（吨）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中国磷铜角产量、销量、进口量及出口量预测（2027-2032）&amp;（吨）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中国市场磷铜角主要进口来源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中国市场磷铜角主要出口目的地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磷铜角产品图片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中国不同产品类型磷铜角市场规模市场份额2025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&gt;99.9%铜产品图片</w:t>
      </w:r>
      <w:r>
        <w:rPr>
          <w:rFonts w:hint="eastAsia"/>
        </w:rPr>
        <w:br/>
      </w:r>
      <w:r>
        <w:rPr>
          <w:rFonts w:hint="eastAsia"/>
        </w:rPr>
        <w:t>　　图 4： &gt;99.95%铜产品图片</w:t>
      </w:r>
      <w:r>
        <w:rPr>
          <w:rFonts w:hint="eastAsia"/>
        </w:rPr>
        <w:br/>
      </w:r>
      <w:r>
        <w:rPr>
          <w:rFonts w:hint="eastAsia"/>
        </w:rPr>
        <w:t>　　图 5： 中国不同含氧量磷铜角市场规模市场份额2025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磷铜产品图片</w:t>
      </w:r>
      <w:r>
        <w:rPr>
          <w:rFonts w:hint="eastAsia"/>
        </w:rPr>
        <w:br/>
      </w:r>
      <w:r>
        <w:rPr>
          <w:rFonts w:hint="eastAsia"/>
        </w:rPr>
        <w:t>　　图 7： 磷脱氧铜产品图片</w:t>
      </w:r>
      <w:r>
        <w:rPr>
          <w:rFonts w:hint="eastAsia"/>
        </w:rPr>
        <w:br/>
      </w:r>
      <w:r>
        <w:rPr>
          <w:rFonts w:hint="eastAsia"/>
        </w:rPr>
        <w:t>　　图 8： 中国不同磷含量磷铜角市场规模市场份额2025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磷含量&lt;0.04%产品图片</w:t>
      </w:r>
      <w:r>
        <w:rPr>
          <w:rFonts w:hint="eastAsia"/>
        </w:rPr>
        <w:br/>
      </w:r>
      <w:r>
        <w:rPr>
          <w:rFonts w:hint="eastAsia"/>
        </w:rPr>
        <w:t>　　图 10： 磷含量0.04%-0.065%产品图片</w:t>
      </w:r>
      <w:r>
        <w:rPr>
          <w:rFonts w:hint="eastAsia"/>
        </w:rPr>
        <w:br/>
      </w:r>
      <w:r>
        <w:rPr>
          <w:rFonts w:hint="eastAsia"/>
        </w:rPr>
        <w:t>　　图 11： 磷含量&gt;0.065%产品图片</w:t>
      </w:r>
      <w:r>
        <w:rPr>
          <w:rFonts w:hint="eastAsia"/>
        </w:rPr>
        <w:br/>
      </w:r>
      <w:r>
        <w:rPr>
          <w:rFonts w:hint="eastAsia"/>
        </w:rPr>
        <w:t>　　图 12： 中国不同应用磷铜角市场份额2025 &amp; 2032</w:t>
      </w:r>
      <w:r>
        <w:rPr>
          <w:rFonts w:hint="eastAsia"/>
        </w:rPr>
        <w:br/>
      </w:r>
      <w:r>
        <w:rPr>
          <w:rFonts w:hint="eastAsia"/>
        </w:rPr>
        <w:t>　　图 13： PCB</w:t>
      </w:r>
      <w:r>
        <w:rPr>
          <w:rFonts w:hint="eastAsia"/>
        </w:rPr>
        <w:br/>
      </w:r>
      <w:r>
        <w:rPr>
          <w:rFonts w:hint="eastAsia"/>
        </w:rPr>
        <w:t>　　图 14： 五金电镀</w:t>
      </w:r>
      <w:r>
        <w:rPr>
          <w:rFonts w:hint="eastAsia"/>
        </w:rPr>
        <w:br/>
      </w:r>
      <w:r>
        <w:rPr>
          <w:rFonts w:hint="eastAsia"/>
        </w:rPr>
        <w:t>　　图 15： 装饰电镀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中国市场磷铜角市场规模，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2025年中国市场主要厂商磷铜角销量市场份额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2025年中国市场主要厂商磷铜角收入市场份额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2025年中国市场前五大厂商磷铜角市场份额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2025年中国市场磷铜角第一梯队、第二梯队和第三梯队厂商（品牌）及市场份额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中国市场不同产品类型磷铜角价格走势（2021-2032）&amp;（元/吨）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中国市场不同应用磷铜角价格走势（2021-2032）&amp;（元/吨）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磷铜角中国企业SWOT分析</w:t>
      </w:r>
      <w:r>
        <w:rPr>
          <w:rFonts w:hint="eastAsia"/>
        </w:rPr>
        <w:br/>
      </w:r>
      <w:r>
        <w:rPr>
          <w:rFonts w:hint="eastAsia"/>
        </w:rPr>
        <w:t>　　图 27： 磷铜角产业链</w:t>
      </w:r>
      <w:r>
        <w:rPr>
          <w:rFonts w:hint="eastAsia"/>
        </w:rPr>
        <w:br/>
      </w:r>
      <w:r>
        <w:rPr>
          <w:rFonts w:hint="eastAsia"/>
        </w:rPr>
        <w:t>　　图 28： 磷铜角行业采购模式分析</w:t>
      </w:r>
      <w:r>
        <w:rPr>
          <w:rFonts w:hint="eastAsia"/>
        </w:rPr>
        <w:br/>
      </w:r>
      <w:r>
        <w:rPr>
          <w:rFonts w:hint="eastAsia"/>
        </w:rPr>
        <w:t>　　图 29： 磷铜角行业生产模式分析</w:t>
      </w:r>
      <w:r>
        <w:rPr>
          <w:rFonts w:hint="eastAsia"/>
        </w:rPr>
        <w:br/>
      </w:r>
      <w:r>
        <w:rPr>
          <w:rFonts w:hint="eastAsia"/>
        </w:rPr>
        <w:t>　　图 30： 磷铜角行业销售模式分析</w:t>
      </w:r>
      <w:r>
        <w:rPr>
          <w:rFonts w:hint="eastAsia"/>
        </w:rPr>
        <w:br/>
      </w:r>
      <w:r>
        <w:rPr>
          <w:rFonts w:hint="eastAsia"/>
        </w:rPr>
        <w:t>　　图 31： 中国磷铜角产能、产量、产能利用率及发展趋势（2021-2032）&amp;（吨）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中国磷铜角产量、市场需求量及发展趋势（2021-2032）&amp;（吨）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e3806975a48ae" w:history="1">
        <w:r>
          <w:rPr>
            <w:rStyle w:val="Hyperlink"/>
          </w:rPr>
          <w:t>2026-2032年中国磷铜角市场分析与发展前景报告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e3806975a48ae" w:history="1">
        <w:r>
          <w:rPr>
            <w:rStyle w:val="Hyperlink"/>
          </w:rPr>
          <w:t>https://www.20087.com/5/75/LinTongJiaoDeQianJing.html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热点：磷铜角图片、磷铜角价格、磷铜角多少一吨、磷铜角料多少钱一斤、磷铜角,元素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9ea5796443ad" w:history="1">
      <w:r>
        <w:rPr>
          <w:rStyle w:val="Hyperlink"/>
        </w:rPr>
        <w:t>2026-2032年中国磷铜角市场分析与发展前景报告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nTongJiaoDeQianJing.html" TargetMode="External" Id="R3fee3806975a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nTongJiaoDeQianJing.html" TargetMode="External" Id="Ra4909ea57964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2026-04-22T07:33:32Z</dcterms:created>
  <dcterms:modified xsi:type="dcterms:W3CDTF">2026-04-22T08:33:32Z</dcterms:modified>
  <dc:subject>2026-2032年中国磷铜角市场分析与发展前景报告</dc:subject>
  <dc:title>2026-2032年中国磷铜角市场分析与发展前景报告</dc:title>
  <cp:keywords>2026-2032年中国磷铜角市场分析与发展前景报告</cp:keywords>
  <dc:description>2026-2032年中国磷铜角市场分析与发展前景报告</dc:description>
</cp:coreProperties>
</file>