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4c84d0e7744e8" w:history="1">
              <w:r>
                <w:rPr>
                  <w:rStyle w:val="Hyperlink"/>
                </w:rPr>
                <w:t>中国立式锅炉行业市场调研与前景分析报告（2025-2031年）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4c84d0e7744e8" w:history="1">
              <w:r>
                <w:rPr>
                  <w:rStyle w:val="Hyperlink"/>
                </w:rPr>
                <w:t>中国立式锅炉行业市场调研与前景分析报告（2025-2031年）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4c84d0e7744e8" w:history="1">
                <w:r>
                  <w:rPr>
                    <w:rStyle w:val="Hyperlink"/>
                  </w:rPr>
                  <w:t>https://www.20087.com/5/85/LiShiGuoLuShiChangQianJingFenXi.html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锅炉是一种用于供热和个人使用的加热设备，近年来随着供热技术和材料科学的发展，市场需求持续增长。目前，立式锅炉不仅在热效率和稳定性方面实现了优化，还在设计上更加注重环保和可持续性。此外，随着新材料技术的应用，立式锅炉的性能得到了进一步提升，如提高了燃烧效率并降低了能耗。</w:t>
      </w:r>
      <w:r>
        <w:rPr>
          <w:rFonts w:hint="eastAsia"/>
        </w:rPr>
        <w:br/>
      </w:r>
      <w:r>
        <w:rPr>
          <w:rFonts w:hint="eastAsia"/>
        </w:rPr>
        <w:t>　　未来，立式锅炉市场将朝着更加高效和环保化的方向发展。一方面，随着供热技术和材料科学的要求提高，立式锅炉将更加注重提高热效率和稳定性，以适应不同应用场景的需求。另一方面，为了提高环保和可持续性，立式锅炉的设计将更加注重节能减排，采用更高效的生产工艺和环保材料。此外，随着新材料技术的进步，立式锅炉将探索更多新型应用领域，如智能供热系统集成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4c84d0e7744e8" w:history="1">
        <w:r>
          <w:rPr>
            <w:rStyle w:val="Hyperlink"/>
          </w:rPr>
          <w:t>中国立式锅炉行业市场调研与前景分析报告（2025-2031年）</w:t>
        </w:r>
      </w:hyperlink>
      <w:r>
        <w:rPr>
          <w:rFonts w:hint="eastAsia"/>
        </w:rPr>
        <w:t>》依托国家统计局、相关行业协会及科研机构的详实数据，结合立式锅炉行业研究团队的长期监测，系统分析了立式锅炉行业的市场规模、需求特征及产业链结构。报告全面阐述了立式锅炉行业现状，科学预测了市场前景与发展趋势，重点评估了立式锅炉重点企业的经营表现及竞争格局。同时，报告深入剖析了价格动态、市场集中度及品牌影响力，并对立式锅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立式锅炉行业概述</w:t>
      </w:r>
      <w:r>
        <w:rPr>
          <w:rFonts w:hint="eastAsia"/>
        </w:rPr>
        <w:br/>
      </w:r>
      <w:r>
        <w:rPr>
          <w:rFonts w:hint="eastAsia"/>
        </w:rPr>
        <w:t>　　第一节 立式锅炉定义与分类</w:t>
      </w:r>
      <w:r>
        <w:rPr>
          <w:rFonts w:hint="eastAsia"/>
        </w:rPr>
        <w:br/>
      </w:r>
      <w:r>
        <w:rPr>
          <w:rFonts w:hint="eastAsia"/>
        </w:rPr>
        <w:t>　　第二节 立式锅炉应用领域</w:t>
      </w:r>
      <w:r>
        <w:rPr>
          <w:rFonts w:hint="eastAsia"/>
        </w:rPr>
        <w:br/>
      </w:r>
      <w:r>
        <w:rPr>
          <w:rFonts w:hint="eastAsia"/>
        </w:rPr>
        <w:t>　　第三节 立式锅炉行业经济指标分析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一、国内立式锅炉产能及利用情况</w:t>
      </w:r>
      <w:r>
        <w:rPr>
          <w:rFonts w:hint="eastAsia"/>
        </w:rPr>
        <w:br/>
      </w:r>
      <w:r>
        <w:rPr>
          <w:rFonts w:hint="eastAsia"/>
        </w:rPr>
        <w:t>　　　　二、立式锅炉产能扩张与投资动态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三、2025-2031年立式锅炉产量预测</w:t>
      </w:r>
      <w:r>
        <w:rPr>
          <w:rFonts w:hint="eastAsia"/>
        </w:rPr>
        <w:br/>
      </w:r>
      <w:r>
        <w:rPr>
          <w:rFonts w:hint="eastAsia"/>
        </w:rPr>
        <w:t>　　第三节 2025-2031年立式锅炉市场需求与销售分析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一、2024-2025年立式锅炉行业需求现状</w:t>
      </w:r>
      <w:r>
        <w:rPr>
          <w:rFonts w:hint="eastAsia"/>
        </w:rPr>
        <w:br/>
      </w:r>
      <w:r>
        <w:rPr>
          <w:rFonts w:hint="eastAsia"/>
        </w:rPr>
        <w:t>　　　　二、立式锅炉客户群体与需求特点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2019-2024年中国立式锅炉行业规模情况</w:t>
      </w:r>
      <w:r>
        <w:rPr>
          <w:rFonts w:hint="eastAsia"/>
        </w:rPr>
        <w:br/>
      </w:r>
      <w:r>
        <w:rPr>
          <w:rFonts w:hint="eastAsia"/>
        </w:rPr>
        <w:t>　　　　一、立式锅炉行业企业数量规模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一、立式锅炉行业盈利能力</w:t>
      </w:r>
      <w:r>
        <w:rPr>
          <w:rFonts w:hint="eastAsia"/>
        </w:rPr>
        <w:br/>
      </w:r>
      <w:r>
        <w:rPr>
          <w:rFonts w:hint="eastAsia"/>
        </w:rPr>
        <w:t>　　　　二、立式锅炉行业偿债能力</w:t>
      </w:r>
      <w:r>
        <w:rPr>
          <w:rFonts w:hint="eastAsia"/>
        </w:rPr>
        <w:br/>
      </w:r>
      <w:r>
        <w:rPr>
          <w:rFonts w:hint="eastAsia"/>
        </w:rPr>
        <w:t>　　　　三、立式锅炉行业营运能力</w:t>
      </w:r>
      <w:r>
        <w:rPr>
          <w:rFonts w:hint="eastAsia"/>
        </w:rPr>
        <w:br/>
      </w:r>
      <w:r>
        <w:rPr>
          <w:rFonts w:hint="eastAsia"/>
        </w:rPr>
        <w:t>　　　　四、立式锅炉行业发展能力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中国立式锅炉行业竞争格局分析</w:t>
      </w:r>
      <w:r>
        <w:rPr>
          <w:rFonts w:hint="eastAsia"/>
        </w:rPr>
        <w:br/>
      </w:r>
      <w:r>
        <w:rPr>
          <w:rFonts w:hint="eastAsia"/>
        </w:rPr>
        <w:t>　　第一节 立式锅炉行业竞争格局总览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中国立式锅炉行业风险与对策</w:t>
      </w:r>
      <w:r>
        <w:rPr>
          <w:rFonts w:hint="eastAsia"/>
        </w:rPr>
        <w:br/>
      </w:r>
      <w:r>
        <w:rPr>
          <w:rFonts w:hint="eastAsia"/>
        </w:rPr>
        <w:t>　　第一节 立式锅炉行业SWOT分析</w:t>
      </w:r>
      <w:r>
        <w:rPr>
          <w:rFonts w:hint="eastAsia"/>
        </w:rPr>
        <w:br/>
      </w:r>
      <w:r>
        <w:rPr>
          <w:rFonts w:hint="eastAsia"/>
        </w:rPr>
        <w:t>　　　　一、立式锅炉行业优势</w:t>
      </w:r>
      <w:r>
        <w:rPr>
          <w:rFonts w:hint="eastAsia"/>
        </w:rPr>
        <w:br/>
      </w:r>
      <w:r>
        <w:rPr>
          <w:rFonts w:hint="eastAsia"/>
        </w:rPr>
        <w:t>　　　　二、立式锅炉行业劣势</w:t>
      </w:r>
      <w:r>
        <w:rPr>
          <w:rFonts w:hint="eastAsia"/>
        </w:rPr>
        <w:br/>
      </w:r>
      <w:r>
        <w:rPr>
          <w:rFonts w:hint="eastAsia"/>
        </w:rPr>
        <w:t>　　　　三、立式锅炉市场机会</w:t>
      </w:r>
      <w:r>
        <w:rPr>
          <w:rFonts w:hint="eastAsia"/>
        </w:rPr>
        <w:br/>
      </w:r>
      <w:r>
        <w:rPr>
          <w:rFonts w:hint="eastAsia"/>
        </w:rPr>
        <w:t>　　　　四、立式锅炉市场威胁</w:t>
      </w:r>
      <w:r>
        <w:rPr>
          <w:rFonts w:hint="eastAsia"/>
        </w:rPr>
        <w:br/>
      </w:r>
      <w:r>
        <w:rPr>
          <w:rFonts w:hint="eastAsia"/>
        </w:rPr>
        <w:t>　　第二节 立式锅炉行业风险及对策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中^智林^－立式锅炉行业发展建议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立式锅炉行业历程</w:t>
      </w:r>
      <w:r>
        <w:rPr>
          <w:rFonts w:hint="eastAsia"/>
        </w:rPr>
        <w:br/>
      </w:r>
      <w:r>
        <w:rPr>
          <w:rFonts w:hint="eastAsia"/>
        </w:rPr>
        <w:t>　　图表 立式锅炉行业生命周期</w:t>
      </w:r>
      <w:r>
        <w:rPr>
          <w:rFonts w:hint="eastAsia"/>
        </w:rPr>
        <w:br/>
      </w:r>
      <w:r>
        <w:rPr>
          <w:rFonts w:hint="eastAsia"/>
        </w:rPr>
        <w:t>　　图表 立式锅炉行业产业链分析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立式锅炉企业信息</w:t>
      </w:r>
      <w:r>
        <w:rPr>
          <w:rFonts w:hint="eastAsia"/>
        </w:rPr>
        <w:br/>
      </w:r>
      <w:r>
        <w:rPr>
          <w:rFonts w:hint="eastAsia"/>
        </w:rPr>
        <w:t>　　图表 立式锅炉企业经营情况分析</w:t>
      </w:r>
      <w:r>
        <w:rPr>
          <w:rFonts w:hint="eastAsia"/>
        </w:rPr>
        <w:br/>
      </w:r>
      <w:r>
        <w:rPr>
          <w:rFonts w:hint="eastAsia"/>
        </w:rPr>
        <w:t>　　图表 立式锅炉重点企业（三）主要经济指标情况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4c84d0e7744e8" w:history="1">
        <w:r>
          <w:rPr>
            <w:rStyle w:val="Hyperlink"/>
          </w:rPr>
          <w:t>中国立式锅炉行业市场调研与前景分析报告（2025-2031年）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4c84d0e7744e8" w:history="1">
        <w:r>
          <w:rPr>
            <w:rStyle w:val="Hyperlink"/>
          </w:rPr>
          <w:t>https://www.20087.com/5/85/LiShiGuoLuShiChangQianJingFenXi.html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热点：催化燃烧设备厂家排名、立式锅炉厂家联系方式、电热管生产厂家加热管厂、立式锅炉图片、马弗炉型号及生产厂家、立式锅炉结构与原理图、蒸汽锅炉、立式锅炉内部结构、立式锅炉结构图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48efe88747c9" w:history="1">
      <w:r>
        <w:rPr>
          <w:rStyle w:val="Hyperlink"/>
        </w:rPr>
        <w:t>中国立式锅炉行业市场调研与前景分析报告（2025-2031年）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ShiGuoLuShiChangQianJingFenXi.html" TargetMode="External" Id="Rb104c84d0e77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ShiGuoLuShiChangQianJingFenXi.html" TargetMode="External" Id="Rf54748efe887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2025-06-24T09:09:06Z</dcterms:created>
  <dcterms:modified xsi:type="dcterms:W3CDTF">2025-06-24T10:09:06Z</dcterms:modified>
  <dc:subject>中国立式锅炉行业市场调研与前景分析报告（2025-2031年）</dc:subject>
  <dc:title>中国立式锅炉行业市场调研与前景分析报告（2025-2031年）</dc:title>
  <cp:keywords>中国立式锅炉行业市场调研与前景分析报告（2025-2031年）</cp:keywords>
  <dc:description>中国立式锅炉行业市场调研与前景分析报告（2025-2031年）</dc:description>
</cp:coreProperties>
</file>