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2b27adf05496d" w:history="1">
              <w:r>
                <w:rPr>
                  <w:rStyle w:val="Hyperlink"/>
                </w:rPr>
                <w:t>2025-2031年中国铝土矿（铝矿）行业发展研究与前景趋势分析报告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2b27adf05496d" w:history="1">
              <w:r>
                <w:rPr>
                  <w:rStyle w:val="Hyperlink"/>
                </w:rPr>
                <w:t>2025-2031年中国铝土矿（铝矿）行业发展研究与前景趋势分析报告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2b27adf05496d" w:history="1">
                <w:r>
                  <w:rPr>
                    <w:rStyle w:val="Hyperlink"/>
                  </w:rPr>
                  <w:t>https://www.20087.com/5/95/LvTuKuang-LvKuang-DeXianZhuangYuQianJing.html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是提炼氧化铝的主要原料，进而用于电解法生产金属铝，是全球有色金属产业的重要基础资源。目前，全球铝土矿资源分布不均，主要集中在几内亚、澳大利亚、巴西等国，中国虽储量丰富，但品位较低、开采成本较高，对外依存度逐年上升。国内铝土矿开采面临环境保护压力、矿区整合难度大、选矿工艺复杂等问题，影响了资源的高效利用。同时，随着铝材在交通运输、建筑、包装等领域的广泛应用，上游原材料供应稳定性成为行业关注重点。</w:t>
      </w:r>
      <w:r>
        <w:rPr>
          <w:rFonts w:hint="eastAsia"/>
        </w:rPr>
        <w:br/>
      </w:r>
      <w:r>
        <w:rPr>
          <w:rFonts w:hint="eastAsia"/>
        </w:rPr>
        <w:t>　　未来，铝土矿行业将朝着资源综合利用、绿色开采和海外资源布局方向发展。通过改进浮选脱硅、低品位矿高效利用等技术，可提升矿石利用率并延长矿山服务年限。同时，环保法规趋严背景下，企业将加快绿色矿山建设，减少尾矿排放与生态破坏。面对国内资源瓶颈，中国企业将进一步深化“走出去”战略，积极参与非洲、东南亚等地铝土矿项目投资与合作，保障供应链安全。此外，再生铝产业的快速发展也将在一定程度上缓解对原生铝土矿的依赖，推动整个铝产业链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2b27adf05496d" w:history="1">
        <w:r>
          <w:rPr>
            <w:rStyle w:val="Hyperlink"/>
          </w:rPr>
          <w:t>2025-2031年中国铝土矿（铝矿）行业发展研究与前景趋势分析报告</w:t>
        </w:r>
      </w:hyperlink>
      <w:r>
        <w:rPr>
          <w:rFonts w:hint="eastAsia"/>
        </w:rPr>
        <w:t>》从市场规模、需求变化及价格动态等维度，系统解析了铝土矿（铝矿）行业的现状与发展趋势。报告深入分析了铝土矿（铝矿）产业链各环节，科学预测了市场前景与技术发展方向，同时聚焦铝土矿（铝矿）细分市场特点及重点企业的经营表现，揭示了铝土矿（铝矿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铝土矿（铝矿）行业概述</w:t>
      </w:r>
      <w:r>
        <w:rPr>
          <w:rFonts w:hint="eastAsia"/>
        </w:rPr>
        <w:br/>
      </w:r>
      <w:r>
        <w:rPr>
          <w:rFonts w:hint="eastAsia"/>
        </w:rPr>
        <w:t>　　第一节 铝土矿（铝矿）定义与分类</w:t>
      </w:r>
      <w:r>
        <w:rPr>
          <w:rFonts w:hint="eastAsia"/>
        </w:rPr>
        <w:br/>
      </w:r>
      <w:r>
        <w:rPr>
          <w:rFonts w:hint="eastAsia"/>
        </w:rPr>
        <w:t>　　第二节 铝土矿（铝矿）应用领域</w:t>
      </w:r>
      <w:r>
        <w:rPr>
          <w:rFonts w:hint="eastAsia"/>
        </w:rPr>
        <w:br/>
      </w:r>
      <w:r>
        <w:rPr>
          <w:rFonts w:hint="eastAsia"/>
        </w:rPr>
        <w:t>　　第三节 铝土矿（铝矿）行业经济指标分析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铝土矿（铝矿）产业链及经营模式分析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三、铝土矿（铝矿）销售模式及销售渠道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全球铝土矿（铝矿）市场发展综述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2019-2024年全球铝土矿（铝矿）市场规模与趋势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主要国家与地区铝土矿（铝矿）市场分析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2025-2031年全球铝土矿（铝矿）行业发展趋势与前景预测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中国铝土矿（铝矿）行业市场分析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2024-2025年铝土矿（铝矿）产能与投资动态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一、国内铝土矿（铝矿）产能及利用情况</w:t>
      </w:r>
      <w:r>
        <w:rPr>
          <w:rFonts w:hint="eastAsia"/>
        </w:rPr>
        <w:br/>
      </w:r>
      <w:r>
        <w:rPr>
          <w:rFonts w:hint="eastAsia"/>
        </w:rPr>
        <w:t>　　　　二、铝土矿（铝矿）产能扩张与投资动态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2025-2031年铝土矿（铝矿）行业产量统计与趋势预测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一、2019-2024年铝土矿（铝矿）行业产量数据统计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1、2019-2024年铝土矿（铝矿）产量及增长趋势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2、2019-2024年铝土矿（铝矿）细分产品产量及份额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二、影响铝土矿（铝矿）产量的关键因素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三、2025-2031年铝土矿（铝矿）产量预测</w:t>
      </w:r>
      <w:r>
        <w:rPr>
          <w:rFonts w:hint="eastAsia"/>
        </w:rPr>
        <w:br/>
      </w:r>
      <w:r>
        <w:rPr>
          <w:rFonts w:hint="eastAsia"/>
        </w:rPr>
        <w:t>　　第三节 2025-2031年铝土矿（铝矿）市场需求与销售分析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一、2024-2025年铝土矿（铝矿）行业需求现状</w:t>
      </w:r>
      <w:r>
        <w:rPr>
          <w:rFonts w:hint="eastAsia"/>
        </w:rPr>
        <w:br/>
      </w:r>
      <w:r>
        <w:rPr>
          <w:rFonts w:hint="eastAsia"/>
        </w:rPr>
        <w:t>　　　　二、铝土矿（铝矿）客户群体与需求特点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三、2019-2024年铝土矿（铝矿）行业销售规模分析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四、2025-2031年铝土矿（铝矿）市场增长潜力与规模预测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中国铝土矿（铝矿）细分市场与下游应用领域分析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铝土矿（铝矿）细分市场分析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一、2024-2025年铝土矿（铝矿）主要细分产品市场现状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铝土矿（铝矿）下游应用与客户群体分析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一、2024-2025年铝土矿（铝矿）各应用领域市场现状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2024-2025年铝土矿（铝矿）行业技术发展现状及趋势分析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铝土矿（铝矿）行业技术发展现状分析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国内外铝土矿（铝矿）行业技术差异与原因</w:t>
      </w:r>
      <w:r>
        <w:rPr>
          <w:rFonts w:hint="eastAsia"/>
        </w:rPr>
        <w:br/>
      </w:r>
      <w:r>
        <w:rPr>
          <w:rFonts w:hint="eastAsia"/>
        </w:rPr>
        <w:t>　　第三节 铝土矿（铝矿）行业技术发展方向、趋势预测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提升铝土矿（铝矿）行业技术能力策略建议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铝土矿（铝矿）价格机制与竞争策略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一、2019-2024年铝土矿（铝矿）市场价格走势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铝土矿（铝矿）定价策略与方法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2025-2031年铝土矿（铝矿）价格竞争态势与趋势预测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中国铝土矿（铝矿）行业重点区域市场研究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2024-2025年重点区域铝土矿（铝矿）市场发展概况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二、2019-2024年铝土矿（铝矿）市场需求规模情况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三、2025-2031年铝土矿（铝矿）行业发展潜力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二、2019-2024年铝土矿（铝矿）市场需求规模情况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三、2025-2031年铝土矿（铝矿）行业发展潜力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二、2019-2024年铝土矿（铝矿）市场需求规模情况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三、2025-2031年铝土矿（铝矿）行业发展潜力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二、2019-2024年铝土矿（铝矿）市场需求规模情况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三、2025-2031年铝土矿（铝矿）行业发展潜力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二、2019-2024年铝土矿（铝矿）市场需求规模情况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三、2025-2031年铝土矿（铝矿）行业发展潜力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2019-2024年中国铝土矿（铝矿）行业进出口情况分析</w:t>
      </w:r>
      <w:r>
        <w:rPr>
          <w:rFonts w:hint="eastAsia"/>
        </w:rPr>
        <w:br/>
      </w:r>
      <w:r>
        <w:rPr>
          <w:rFonts w:hint="eastAsia"/>
        </w:rPr>
        <w:t>　　第一节 铝土矿（铝矿）行业进口情况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一、2019-2024年铝土矿（铝矿）进口规模及增长情况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二、铝土矿（铝矿）主要进口来源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铝土矿（铝矿）行业出口情况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一、2019-2024年铝土矿（铝矿）出口规模及增长情况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二、铝土矿（铝矿）主要出口目的地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2019-2024年中国铝土矿（铝矿）行业总体发展与财务状况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2019-2024年中国铝土矿（铝矿）行业规模情况</w:t>
      </w:r>
      <w:r>
        <w:rPr>
          <w:rFonts w:hint="eastAsia"/>
        </w:rPr>
        <w:br/>
      </w:r>
      <w:r>
        <w:rPr>
          <w:rFonts w:hint="eastAsia"/>
        </w:rPr>
        <w:t>　　　　一、铝土矿（铝矿）行业企业数量规模</w:t>
      </w:r>
      <w:r>
        <w:rPr>
          <w:rFonts w:hint="eastAsia"/>
        </w:rPr>
        <w:br/>
      </w:r>
      <w:r>
        <w:rPr>
          <w:rFonts w:hint="eastAsia"/>
        </w:rPr>
        <w:t>　　　　二、铝土矿（铝矿）行业从业人员规模</w:t>
      </w:r>
      <w:r>
        <w:rPr>
          <w:rFonts w:hint="eastAsia"/>
        </w:rPr>
        <w:br/>
      </w:r>
      <w:r>
        <w:rPr>
          <w:rFonts w:hint="eastAsia"/>
        </w:rPr>
        <w:t>　　　　三、铝土矿（铝矿）行业市场敏感性分析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2019-2024年中国铝土矿（铝矿）行业财务能力分析</w:t>
      </w:r>
      <w:r>
        <w:rPr>
          <w:rFonts w:hint="eastAsia"/>
        </w:rPr>
        <w:br/>
      </w:r>
      <w:r>
        <w:rPr>
          <w:rFonts w:hint="eastAsia"/>
        </w:rPr>
        <w:t>　　　　一、铝土矿（铝矿）行业盈利能力</w:t>
      </w:r>
      <w:r>
        <w:rPr>
          <w:rFonts w:hint="eastAsia"/>
        </w:rPr>
        <w:br/>
      </w:r>
      <w:r>
        <w:rPr>
          <w:rFonts w:hint="eastAsia"/>
        </w:rPr>
        <w:t>　　　　二、铝土矿（铝矿）行业偿债能力</w:t>
      </w:r>
      <w:r>
        <w:rPr>
          <w:rFonts w:hint="eastAsia"/>
        </w:rPr>
        <w:br/>
      </w:r>
      <w:r>
        <w:rPr>
          <w:rFonts w:hint="eastAsia"/>
        </w:rPr>
        <w:t>　　　　三、铝土矿（铝矿）行业营运能力</w:t>
      </w:r>
      <w:r>
        <w:rPr>
          <w:rFonts w:hint="eastAsia"/>
        </w:rPr>
        <w:br/>
      </w:r>
      <w:r>
        <w:rPr>
          <w:rFonts w:hint="eastAsia"/>
        </w:rPr>
        <w:t>　　　　四、铝土矿（铝矿）行业发展能力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铝土矿（铝矿）行业重点企业调研分析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二、企业铝土矿（铝矿）业务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二、企业铝土矿（铝矿）业务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二、企业铝土矿（铝矿）业务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二、企业铝土矿（铝矿）业务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二、企业铝土矿（铝矿）业务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二、企业铝土矿（铝矿）业务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中国铝土矿（铝矿）行业竞争格局分析</w:t>
      </w:r>
      <w:r>
        <w:rPr>
          <w:rFonts w:hint="eastAsia"/>
        </w:rPr>
        <w:br/>
      </w:r>
      <w:r>
        <w:rPr>
          <w:rFonts w:hint="eastAsia"/>
        </w:rPr>
        <w:t>　　第一节 铝土矿（铝矿）行业竞争格局总览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2024-2025年铝土矿（铝矿）行业竞争力分析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2019-2024年铝土矿（铝矿）行业企业并购活动分析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2024-2025年铝土矿（铝矿）行业会展与招投标活动分析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一、铝土矿（铝矿）行业会展活动及其市场影响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2025年中国铝土矿（铝矿）企业发展企业发展策略与建议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铝土矿（铝矿）销售模式与渠道策略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铝土矿（铝矿）品牌与市场推广策略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铝土矿（铝矿）研发投入与技术创新能力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铝土矿（铝矿）合作联盟与资源整合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中国铝土矿（铝矿）行业风险与对策</w:t>
      </w:r>
      <w:r>
        <w:rPr>
          <w:rFonts w:hint="eastAsia"/>
        </w:rPr>
        <w:br/>
      </w:r>
      <w:r>
        <w:rPr>
          <w:rFonts w:hint="eastAsia"/>
        </w:rPr>
        <w:t>　　第一节 铝土矿（铝矿）行业SWOT分析</w:t>
      </w:r>
      <w:r>
        <w:rPr>
          <w:rFonts w:hint="eastAsia"/>
        </w:rPr>
        <w:br/>
      </w:r>
      <w:r>
        <w:rPr>
          <w:rFonts w:hint="eastAsia"/>
        </w:rPr>
        <w:t>　　　　一、铝土矿（铝矿）行业优势</w:t>
      </w:r>
      <w:r>
        <w:rPr>
          <w:rFonts w:hint="eastAsia"/>
        </w:rPr>
        <w:br/>
      </w:r>
      <w:r>
        <w:rPr>
          <w:rFonts w:hint="eastAsia"/>
        </w:rPr>
        <w:t>　　　　二、铝土矿（铝矿）行业劣势</w:t>
      </w:r>
      <w:r>
        <w:rPr>
          <w:rFonts w:hint="eastAsia"/>
        </w:rPr>
        <w:br/>
      </w:r>
      <w:r>
        <w:rPr>
          <w:rFonts w:hint="eastAsia"/>
        </w:rPr>
        <w:t>　　　　三、铝土矿（铝矿）市场机会</w:t>
      </w:r>
      <w:r>
        <w:rPr>
          <w:rFonts w:hint="eastAsia"/>
        </w:rPr>
        <w:br/>
      </w:r>
      <w:r>
        <w:rPr>
          <w:rFonts w:hint="eastAsia"/>
        </w:rPr>
        <w:t>　　　　四、铝土矿（铝矿）市场威胁</w:t>
      </w:r>
      <w:r>
        <w:rPr>
          <w:rFonts w:hint="eastAsia"/>
        </w:rPr>
        <w:br/>
      </w:r>
      <w:r>
        <w:rPr>
          <w:rFonts w:hint="eastAsia"/>
        </w:rPr>
        <w:t>　　第二节 铝土矿（铝矿）行业风险及对策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2025-2031年中国铝土矿（铝矿）行业前景与发展趋势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2024-2025年铝土矿（铝矿）行业发展环境分析</w:t>
      </w:r>
      <w:r>
        <w:rPr>
          <w:rFonts w:hint="eastAsia"/>
        </w:rPr>
        <w:br/>
      </w:r>
      <w:r>
        <w:rPr>
          <w:rFonts w:hint="eastAsia"/>
        </w:rPr>
        <w:t>　　　　一、铝土矿（铝矿）行业主管部门与监管体制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二、铝土矿（铝矿）行业主要法律法规及政策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三、铝土矿（铝矿）行业标准与质量监管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2025-2031年铝土矿（铝矿）行业发展趋势与方向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2025-2031年铝土矿（铝矿）行业发展潜力与机遇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铝土矿（铝矿）行业研究结论与建议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[^中^智林^]铝土矿（铝矿）行业发展建议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2019-2024年中国铝土矿（铝矿）市场规模及增长情况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2019-2024年中国铝土矿（铝矿）行业产能及增长趋势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2025-2031年中国铝土矿（铝矿）行业产能预测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2019-2024年中国铝土矿（铝矿）行业产量及增长趋势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2025-2031年中国铝土矿（铝矿）行业产量预测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2019-2024年中国铝土矿（铝矿）行业市场需求及增长情况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2025-2031年中国铝土矿（铝矿）行业市场需求预测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2019-2024年中国铝土矿（铝矿）行业利润及增长情况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**地区铝土矿（铝矿）市场规模及增长情况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**地区铝土矿（铝矿）行业市场需求情况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**地区铝土矿（铝矿）市场规模及增长情况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**地区铝土矿（铝矿）行业市场需求情况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2019-2024年中国铝土矿（铝矿）行业进口量及增速统计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2019-2024年中国铝土矿（铝矿）行业出口量及增速统计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铝土矿（铝矿）重点企业经营情况分析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2025年铝土矿（铝矿）行业壁垒</w:t>
      </w:r>
      <w:r>
        <w:rPr>
          <w:rFonts w:hint="eastAsia"/>
        </w:rPr>
        <w:br/>
      </w:r>
      <w:r>
        <w:rPr>
          <w:rFonts w:hint="eastAsia"/>
        </w:rPr>
        <w:t>　　图表 2025年铝土矿（铝矿）市场前景分析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2025-2031年中国铝土矿（铝矿）市场需求预测</w:t>
      </w:r>
      <w:r>
        <w:rPr>
          <w:rFonts w:hint="eastAsia"/>
        </w:rPr>
        <w:br/>
      </w:r>
      <w:r>
        <w:rPr>
          <w:rFonts w:hint="eastAsia"/>
        </w:rPr>
        <w:t>　　图表 2025年铝土矿（铝矿）发展趋势预测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2b27adf05496d" w:history="1">
        <w:r>
          <w:rPr>
            <w:rStyle w:val="Hyperlink"/>
          </w:rPr>
          <w:t>2025-2031年中国铝土矿（铝矿）行业发展研究与前景趋势分析报告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2b27adf05496d" w:history="1">
        <w:r>
          <w:rPr>
            <w:rStyle w:val="Hyperlink"/>
          </w:rPr>
          <w:t>https://www.20087.com/5/95/LvTuKuang-LvKuang-DeXianZhuangYuQianJing.html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热点：一吨铝土矿多少钱、铝土矿简介、铝土矿开采、铝土矿是做什么用的、铝土矿伴生矿、铝土矿是什么材料、铝土矿是什么、铝土矿作用、铝土矿和铝矾土一样吗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7593a0da44a4c" w:history="1">
      <w:r>
        <w:rPr>
          <w:rStyle w:val="Hyperlink"/>
        </w:rPr>
        <w:t>2025-2031年中国铝土矿（铝矿）行业发展研究与前景趋势分析报告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vTuKuang-LvKuang-DeXianZhuangYuQianJing.html" TargetMode="External" Id="R2b62b27adf05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vTuKuang-LvKuang-DeXianZhuangYuQianJing.html" TargetMode="External" Id="R4f87593a0da4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2025-07-15T00:37:30Z</dcterms:created>
  <dcterms:modified xsi:type="dcterms:W3CDTF">2025-07-15T01:37:30Z</dcterms:modified>
  <dc:subject>2025-2031年中国铝土矿（铝矿）行业发展研究与前景趋势分析报告</dc:subject>
  <dc:title>2025-2031年中国铝土矿（铝矿）行业发展研究与前景趋势分析报告</dc:title>
  <cp:keywords>2025-2031年中国铝土矿（铝矿）行业发展研究与前景趋势分析报告</cp:keywords>
  <dc:description>2025-2031年中国铝土矿（铝矿）行业发展研究与前景趋势分析报告</dc:description>
</cp:coreProperties>
</file>