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2a70de58f4a6f" w:history="1">
              <w:r>
                <w:rPr>
                  <w:rStyle w:val="Hyperlink"/>
                </w:rPr>
                <w:t>2025-2031年中国废电池市场深度调查分析及发展趋势研究报告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2a70de58f4a6f" w:history="1">
              <w:r>
                <w:rPr>
                  <w:rStyle w:val="Hyperlink"/>
                </w:rPr>
                <w:t>2025-2031年中国废电池市场深度调查分析及发展趋势研究报告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2a70de58f4a6f" w:history="1">
                <w:r>
                  <w:rPr>
                    <w:rStyle w:val="Hyperlink"/>
                  </w:rPr>
                  <w:t>https://www.20087.com/6/95/FeiDianChiShiChangQianJingFenXiY.html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的回收和处理成为全球关注的环保议题。随着电池技术的发展和电子设备的普及，废电池的数量急剧增加，其中含有重金属和有害化学物质，对环境构成威胁。近年来，各国政府和企业加大了对废电池回收系统的建设，但回收率和回收技术的有效性仍需提高。</w:t>
      </w:r>
      <w:r>
        <w:rPr>
          <w:rFonts w:hint="eastAsia"/>
        </w:rPr>
        <w:br/>
      </w:r>
      <w:r>
        <w:rPr>
          <w:rFonts w:hint="eastAsia"/>
        </w:rPr>
        <w:t>　　未来，废电池回收行业将更加注重循环经济和技术创新。通过建立更完善的回收网络和激励机制，提高公众参与度，同时研发更高效的电池回收和资源再生技术，如湿法冶金和直接回收，以减少环境污染和资源浪费。此外，开发可降解或可回收的新型电池材料，从源头上减少废电池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2a70de58f4a6f" w:history="1">
        <w:r>
          <w:rPr>
            <w:rStyle w:val="Hyperlink"/>
          </w:rPr>
          <w:t>2025-2031年中国废电池市场深度调查分析及发展趋势研究报告</w:t>
        </w:r>
      </w:hyperlink>
      <w:r>
        <w:rPr>
          <w:rFonts w:hint="eastAsia"/>
        </w:rPr>
        <w:t>》依托多年行业监测数据，结合废电池行业现状与未来前景，系统分析了废电池市场需求、市场规模、产业链结构、价格机制及细分市场特征。报告对废电池市场前景进行了客观评估，预测了废电池行业发展趋势，并详细解读了品牌竞争格局、市场集中度及重点企业的运营表现。此外，报告通过SWOT分析识别了废电池行业机遇与潜在风险，为投资者和决策者提供了科学、规范的战略建议，助力把握废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废电池产业概述</w:t>
      </w:r>
      <w:r>
        <w:rPr>
          <w:rFonts w:hint="eastAsia"/>
        </w:rPr>
        <w:br/>
      </w:r>
      <w:r>
        <w:rPr>
          <w:rFonts w:hint="eastAsia"/>
        </w:rPr>
        <w:t>　　　　一、废电池定义</w:t>
      </w:r>
      <w:r>
        <w:rPr>
          <w:rFonts w:hint="eastAsia"/>
        </w:rPr>
        <w:br/>
      </w:r>
      <w:r>
        <w:rPr>
          <w:rFonts w:hint="eastAsia"/>
        </w:rPr>
        <w:t>　　　　二、废电池分类</w:t>
      </w:r>
      <w:r>
        <w:rPr>
          <w:rFonts w:hint="eastAsia"/>
        </w:rPr>
        <w:br/>
      </w:r>
      <w:r>
        <w:rPr>
          <w:rFonts w:hint="eastAsia"/>
        </w:rPr>
        <w:t>　　　　三、废电池用途</w:t>
      </w:r>
      <w:r>
        <w:rPr>
          <w:rFonts w:hint="eastAsia"/>
        </w:rPr>
        <w:br/>
      </w:r>
      <w:r>
        <w:rPr>
          <w:rFonts w:hint="eastAsia"/>
        </w:rPr>
        <w:t>　　　　四、废电池经营模式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中国废电池市场分析</w:t>
      </w:r>
      <w:r>
        <w:rPr>
          <w:rFonts w:hint="eastAsia"/>
        </w:rPr>
        <w:br/>
      </w:r>
      <w:r>
        <w:rPr>
          <w:rFonts w:hint="eastAsia"/>
        </w:rPr>
        <w:t>　　　　一、废电池国内市场现状</w:t>
      </w:r>
      <w:r>
        <w:rPr>
          <w:rFonts w:hint="eastAsia"/>
        </w:rPr>
        <w:br/>
      </w:r>
      <w:r>
        <w:rPr>
          <w:rFonts w:hint="eastAsia"/>
        </w:rPr>
        <w:t>　　　　二、废电池产品技术动态</w:t>
      </w:r>
      <w:r>
        <w:rPr>
          <w:rFonts w:hint="eastAsia"/>
        </w:rPr>
        <w:br/>
      </w:r>
      <w:r>
        <w:rPr>
          <w:rFonts w:hint="eastAsia"/>
        </w:rPr>
        <w:t>　　　　三、废电池竞争格局分析</w:t>
      </w:r>
      <w:r>
        <w:rPr>
          <w:rFonts w:hint="eastAsia"/>
        </w:rPr>
        <w:br/>
      </w:r>
      <w:r>
        <w:rPr>
          <w:rFonts w:hint="eastAsia"/>
        </w:rPr>
        <w:t>　　　　四、废电池国内需求现状</w:t>
      </w:r>
      <w:r>
        <w:rPr>
          <w:rFonts w:hint="eastAsia"/>
        </w:rPr>
        <w:br/>
      </w:r>
      <w:r>
        <w:rPr>
          <w:rFonts w:hint="eastAsia"/>
        </w:rPr>
        <w:t>　　　　五、废电池国内市场趋势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废电池行业市场环境分析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废电池行业相关政策分析</w:t>
      </w:r>
      <w:r>
        <w:rPr>
          <w:rFonts w:hint="eastAsia"/>
        </w:rPr>
        <w:br/>
      </w:r>
      <w:r>
        <w:rPr>
          <w:rFonts w:hint="eastAsia"/>
        </w:rPr>
        <w:t>　　　　一、废电池行业监管体制</w:t>
      </w:r>
      <w:r>
        <w:rPr>
          <w:rFonts w:hint="eastAsia"/>
        </w:rPr>
        <w:br/>
      </w:r>
      <w:r>
        <w:rPr>
          <w:rFonts w:hint="eastAsia"/>
        </w:rPr>
        <w:t>　　　　二、废电池行业政策分析</w:t>
      </w:r>
      <w:r>
        <w:rPr>
          <w:rFonts w:hint="eastAsia"/>
        </w:rPr>
        <w:br/>
      </w:r>
      <w:r>
        <w:rPr>
          <w:rFonts w:hint="eastAsia"/>
        </w:rPr>
        <w:t>　　　　三、废电池相关标准分析</w:t>
      </w:r>
      <w:r>
        <w:rPr>
          <w:rFonts w:hint="eastAsia"/>
        </w:rPr>
        <w:br/>
      </w:r>
      <w:r>
        <w:rPr>
          <w:rFonts w:hint="eastAsia"/>
        </w:rPr>
        <w:t>　　　　四、废电池产业政策趋势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废电池技术工艺及成本结构</w:t>
      </w:r>
      <w:r>
        <w:rPr>
          <w:rFonts w:hint="eastAsia"/>
        </w:rPr>
        <w:br/>
      </w:r>
      <w:r>
        <w:rPr>
          <w:rFonts w:hint="eastAsia"/>
        </w:rPr>
        <w:t>　　　　一、废电池产品技术参数</w:t>
      </w:r>
      <w:r>
        <w:rPr>
          <w:rFonts w:hint="eastAsia"/>
        </w:rPr>
        <w:br/>
      </w:r>
      <w:r>
        <w:rPr>
          <w:rFonts w:hint="eastAsia"/>
        </w:rPr>
        <w:t>　　　　二、废电池技术工艺分析</w:t>
      </w:r>
      <w:r>
        <w:rPr>
          <w:rFonts w:hint="eastAsia"/>
        </w:rPr>
        <w:br/>
      </w:r>
      <w:r>
        <w:rPr>
          <w:rFonts w:hint="eastAsia"/>
        </w:rPr>
        <w:t>　　　　三、废电池成本结构分析</w:t>
      </w:r>
      <w:r>
        <w:rPr>
          <w:rFonts w:hint="eastAsia"/>
        </w:rPr>
        <w:br/>
      </w:r>
      <w:r>
        <w:rPr>
          <w:rFonts w:hint="eastAsia"/>
        </w:rPr>
        <w:t>　　　　四、废电池技术发展趋势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2020-2025年废电池市场供需分析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一、2020-2025年废电池产能产量统计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二、2020-2025年废电池产量及市场份额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三、2020-2025年废电池需求情况分析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四、2020-2025年废电池需求市场份额</w:t>
      </w:r>
      <w:r>
        <w:rPr>
          <w:rFonts w:hint="eastAsia"/>
        </w:rPr>
        <w:br/>
      </w:r>
      <w:r>
        <w:rPr>
          <w:rFonts w:hint="eastAsia"/>
        </w:rPr>
        <w:t>　　　　五、2020-2025年废电池平均价格、毛利率</w:t>
      </w:r>
      <w:r>
        <w:rPr>
          <w:rFonts w:hint="eastAsia"/>
        </w:rPr>
        <w:br/>
      </w:r>
      <w:r>
        <w:rPr>
          <w:rFonts w:hint="eastAsia"/>
        </w:rPr>
        <w:t>　　　　六、2020-2025年废电池进口、出口分析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2025-2031年废电池市场供需前景预测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一、2025-2031年废电池产量预测分析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二、2025-2031年废电池需求预测分析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三、2025-2031年废电池价格预测分析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四、2025-2031年废电池出口预测分析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五、2025-2031年废电池市场前景分析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废电池市场波特五力竞争分析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废电池标杆企业研究分析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深圳元古镍钴有限公司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锦忆佳业科技（北京）有限公司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深圳聚源电池回收有限公司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三、产能/产量产值价格毛利率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废电池产业链及供应商联系方式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废电池产业链分析</w:t>
      </w:r>
      <w:r>
        <w:rPr>
          <w:rFonts w:hint="eastAsia"/>
        </w:rPr>
        <w:br/>
      </w:r>
      <w:r>
        <w:rPr>
          <w:rFonts w:hint="eastAsia"/>
        </w:rPr>
        <w:t>　　　　一、废电池供应链关系分析</w:t>
      </w:r>
      <w:r>
        <w:rPr>
          <w:rFonts w:hint="eastAsia"/>
        </w:rPr>
        <w:br/>
      </w:r>
      <w:r>
        <w:rPr>
          <w:rFonts w:hint="eastAsia"/>
        </w:rPr>
        <w:t>　　　　二、废电池原料及价格分析</w:t>
      </w:r>
      <w:r>
        <w:rPr>
          <w:rFonts w:hint="eastAsia"/>
        </w:rPr>
        <w:br/>
      </w:r>
      <w:r>
        <w:rPr>
          <w:rFonts w:hint="eastAsia"/>
        </w:rPr>
        <w:t>　　　　三、废电池需求及应用领域</w:t>
      </w:r>
      <w:r>
        <w:rPr>
          <w:rFonts w:hint="eastAsia"/>
        </w:rPr>
        <w:br/>
      </w:r>
      <w:r>
        <w:rPr>
          <w:rFonts w:hint="eastAsia"/>
        </w:rPr>
        <w:t>　　第二节 中智林⋅　废电池产业链供应商联系方式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一、废电池原料供应商及联系方式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二、废电池主要供应商及联系方式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三、废电池客户买家及联系方式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废电池营销模式及渠道分析</w:t>
      </w:r>
      <w:r>
        <w:rPr>
          <w:rFonts w:hint="eastAsia"/>
        </w:rPr>
        <w:br/>
      </w:r>
      <w:r>
        <w:rPr>
          <w:rFonts w:hint="eastAsia"/>
        </w:rPr>
        <w:t>　　　　一、废电池直销模式分析</w:t>
      </w:r>
      <w:r>
        <w:rPr>
          <w:rFonts w:hint="eastAsia"/>
        </w:rPr>
        <w:br/>
      </w:r>
      <w:r>
        <w:rPr>
          <w:rFonts w:hint="eastAsia"/>
        </w:rPr>
        <w:t>　　　　二、废电池代理销售模式</w:t>
      </w:r>
      <w:r>
        <w:rPr>
          <w:rFonts w:hint="eastAsia"/>
        </w:rPr>
        <w:br/>
      </w:r>
      <w:r>
        <w:rPr>
          <w:rFonts w:hint="eastAsia"/>
        </w:rPr>
        <w:t>　　　　三、废电池网络销售模式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废电池行业投资策略及建议</w:t>
      </w:r>
      <w:r>
        <w:rPr>
          <w:rFonts w:hint="eastAsia"/>
        </w:rPr>
        <w:br/>
      </w:r>
      <w:r>
        <w:rPr>
          <w:rFonts w:hint="eastAsia"/>
        </w:rPr>
        <w:t>　　　　一、废电池行业投资环境</w:t>
      </w:r>
      <w:r>
        <w:rPr>
          <w:rFonts w:hint="eastAsia"/>
        </w:rPr>
        <w:br/>
      </w:r>
      <w:r>
        <w:rPr>
          <w:rFonts w:hint="eastAsia"/>
        </w:rPr>
        <w:t>　　　　二、废电池行业投资壁垒</w:t>
      </w:r>
      <w:r>
        <w:rPr>
          <w:rFonts w:hint="eastAsia"/>
        </w:rPr>
        <w:br/>
      </w:r>
      <w:r>
        <w:rPr>
          <w:rFonts w:hint="eastAsia"/>
        </w:rPr>
        <w:t>　　　　三、废电池行业投资风险</w:t>
      </w:r>
      <w:r>
        <w:rPr>
          <w:rFonts w:hint="eastAsia"/>
        </w:rPr>
        <w:br/>
      </w:r>
      <w:r>
        <w:rPr>
          <w:rFonts w:hint="eastAsia"/>
        </w:rPr>
        <w:t>　　　　四、废电池项目投资策略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废电池产品分类</w:t>
      </w:r>
      <w:r>
        <w:rPr>
          <w:rFonts w:hint="eastAsia"/>
        </w:rPr>
        <w:br/>
      </w:r>
      <w:r>
        <w:rPr>
          <w:rFonts w:hint="eastAsia"/>
        </w:rPr>
        <w:t>　　图表 废电池产品应用领域</w:t>
      </w:r>
      <w:r>
        <w:rPr>
          <w:rFonts w:hint="eastAsia"/>
        </w:rPr>
        <w:br/>
      </w:r>
      <w:r>
        <w:rPr>
          <w:rFonts w:hint="eastAsia"/>
        </w:rPr>
        <w:t>　　图表 废电池产业链示意图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2020-2025年中国废电池产量变化趋势图</w:t>
      </w:r>
      <w:r>
        <w:rPr>
          <w:rFonts w:hint="eastAsia"/>
        </w:rPr>
        <w:br/>
      </w:r>
      <w:r>
        <w:rPr>
          <w:rFonts w:hint="eastAsia"/>
        </w:rPr>
        <w:t>　　图表 中国废电池主要企业产能产量统计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2020-2025年中国废电池需求量变化趋势图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2025-2031年中国废电池产量预测趋势图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2025-2031年中国废电池需求量与趋势图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2a70de58f4a6f" w:history="1">
        <w:r>
          <w:rPr>
            <w:rStyle w:val="Hyperlink"/>
          </w:rPr>
          <w:t>2025-2031年中国废电池市场深度调查分析及发展趋势研究报告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2a70de58f4a6f" w:history="1">
        <w:r>
          <w:rPr>
            <w:rStyle w:val="Hyperlink"/>
          </w:rPr>
          <w:t>https://www.20087.com/6/95/FeiDianChiShiChangQianJingFenXiY.html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多少钱一吨、废电池乱丢对人体可能造成、废电池如何处理的方法、废电池怎么处理、废电池的处理回收利用、废电池乱丢对人体可能造成什么中毒、废旧电池、废电池回收处理公司、废电池乱丢对人体可能造成()A.氰中毒B.铅中毒C.镉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761d75a894f15" w:history="1">
      <w:r>
        <w:rPr>
          <w:rStyle w:val="Hyperlink"/>
        </w:rPr>
        <w:t>2025-2031年中国废电池市场深度调查分析及发展趋势研究报告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eiDianChiShiChangQianJingFenXiY.html" TargetMode="External" Id="Rf3a2a70de58f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eiDianChiShiChangQianJingFenXiY.html" TargetMode="External" Id="Rf87761d75a89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2025-04-24T02:10:00Z</dcterms:created>
  <dcterms:modified xsi:type="dcterms:W3CDTF">2025-04-24T03:10:00Z</dcterms:modified>
  <dc:subject>2025-2031年中国废电池市场深度调查分析及发展趋势研究报告</dc:subject>
  <dc:title>2025-2031年中国废电池市场深度调查分析及发展趋势研究报告</dc:title>
  <cp:keywords>2025-2031年中国废电池市场深度调查分析及发展趋势研究报告</cp:keywords>
  <dc:description>2025-2031年中国废电池市场深度调查分析及发展趋势研究报告</dc:description>
</cp:coreProperties>
</file>