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ff6c8cca8446d" w:history="1">
              <w:r>
                <w:rPr>
                  <w:rStyle w:val="Hyperlink"/>
                </w:rPr>
                <w:t>2025-2031年中国金刚线市场现状研究分析与发展前景预测报告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ff6c8cca8446d" w:history="1">
              <w:r>
                <w:rPr>
                  <w:rStyle w:val="Hyperlink"/>
                </w:rPr>
                <w:t>2025-2031年中国金刚线市场现状研究分析与发展前景预测报告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ff6c8cca8446d" w:history="1">
                <w:r>
                  <w:rPr>
                    <w:rStyle w:val="Hyperlink"/>
                  </w:rPr>
                  <w:t>https://www.20087.com/6/85/JinGangXianHangYeXianZhuangYuFaZ.html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线是切割工具，在光伏、半导体和蓝宝石切割等硬脆材料加工领域发挥着重要作用。近年来，随着光伏产业的快速发展和单晶硅片的大尺寸化趋势，金刚线切割技术因其高精度、低损耗和高效率的优势，已成为主流的切割方法。同时，金刚线的细径化和涂层技术的改进，进一步提高了切割质量和生产效率。</w:t>
      </w:r>
      <w:r>
        <w:rPr>
          <w:rFonts w:hint="eastAsia"/>
        </w:rPr>
        <w:br/>
      </w:r>
      <w:r>
        <w:rPr>
          <w:rFonts w:hint="eastAsia"/>
        </w:rPr>
        <w:t>　　未来，金刚线将更加注重技术创新和成本优化。技术创新趋势体现在研发更细、更强韧的金刚线材料，以及更耐用的涂层技术，以适应更高硬度材料的切割需求。成本优化趋势则意味着通过改进生产工艺和提高循环利用率，降低金刚线的单位成本，以增强光伏等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ff6c8cca8446d" w:history="1">
        <w:r>
          <w:rPr>
            <w:rStyle w:val="Hyperlink"/>
          </w:rPr>
          <w:t>2025-2031年中国金刚线市场现状研究分析与发展前景预测报告</w:t>
        </w:r>
      </w:hyperlink>
      <w:r>
        <w:rPr>
          <w:rFonts w:hint="eastAsia"/>
        </w:rPr>
        <w:t>》基于科学的市场调研与数据分析，全面解析了金刚线行业的市场规模、市场需求及发展现状。报告深入探讨了金刚线产业链结构、细分市场特点及技术发展方向，并结合宏观经济环境与消费者需求变化，对金刚线行业前景与未来趋势进行了科学预测，揭示了潜在增长空间。通过对金刚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金刚线行业相关概述</w:t>
      </w:r>
      <w:r>
        <w:rPr>
          <w:rFonts w:hint="eastAsia"/>
        </w:rPr>
        <w:br/>
      </w:r>
      <w:r>
        <w:rPr>
          <w:rFonts w:hint="eastAsia"/>
        </w:rPr>
        <w:t>　　第一节 金刚线行业定义特点及分类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金刚线行业统计标准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2020-2025年中国金刚线行业经济指标分析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金刚线行业产业链分析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硅片是金刚线的直接下游，按照每瓦太阳能光伏硅片切割需要耗用金刚石线约0.5-0.6米测算，耗线量约为4380-5260万公里，月需求在365-438万公里。</w:t>
      </w:r>
      <w:r>
        <w:rPr>
          <w:rFonts w:hint="eastAsia"/>
        </w:rPr>
        <w:br/>
      </w:r>
      <w:r>
        <w:rPr>
          <w:rFonts w:hint="eastAsia"/>
        </w:rPr>
        <w:t>　　　　预计金刚线切多晶硅将全面普及。按照16年底和17年底的产能平均计算，国内的硅片产能约为116GW，实际硅片产量为87.6GW，估算出产量/产能比例约为75%。按照目前国内厂商的扩产计划，预计国内单多晶硅片平均产能合计约160GW，按照75%比例粗算，产量预计达到120GW，对应金刚线需求为6000万公里/年。而仅考虑17年底的产能136GW，产量也可达100GW，对应金刚线需求5000万公里/年。这也与金刚线行业的普遍预期一致。</w:t>
      </w:r>
      <w:r>
        <w:rPr>
          <w:rFonts w:hint="eastAsia"/>
        </w:rPr>
        <w:br/>
      </w:r>
      <w:r>
        <w:rPr>
          <w:rFonts w:hint="eastAsia"/>
        </w:rPr>
        <w:t>　　　　国内硅片产能测算表（单位：GW）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金刚线行业2025-2031年规划概述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2020-2025年金刚线行业发展回顾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一、2020-2025年金刚线行业运行情况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二、2020-2025年金刚线行业发展特点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三、2020-2025年金刚线行业发展成就</w:t>
      </w:r>
      <w:r>
        <w:rPr>
          <w:rFonts w:hint="eastAsia"/>
        </w:rPr>
        <w:br/>
      </w:r>
      <w:r>
        <w:rPr>
          <w:rFonts w:hint="eastAsia"/>
        </w:rPr>
        <w:t>　　第二节 金刚线行业2025-2031年总体规划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一、金刚线行业2025-2031年规划纲要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二、金刚线行业2025-2031年规划指导思想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三、金刚线行业2025-2031年规划主要目标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金刚线行业全球发展分析</w:t>
      </w:r>
      <w:r>
        <w:rPr>
          <w:rFonts w:hint="eastAsia"/>
        </w:rPr>
        <w:br/>
      </w:r>
      <w:r>
        <w:rPr>
          <w:rFonts w:hint="eastAsia"/>
        </w:rPr>
        <w:t>　　第一节 全球金刚线市场总体情况分析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一、全球金刚线行业的发展特点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二、2020-2025年全球金刚线市场结构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三、2020-2025年全球金刚线行业发展分析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四、2020-2025年全球金刚线行业竞争格局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五、2020-2025年全球金刚线市场区域分布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1、欧洲金刚线行业发展概况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2、2020-2025年欧洲金刚线市场结构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3、2025-2031年欧洲金刚线行业发展前景预测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1、北美金刚线行业发展概况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2、2020-2025年北美金刚线市场结构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3、2025-2031年北美金刚线行业发展前景预测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1、日本金刚线行业发展概况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2、2020-2025年日本金刚线市场结构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3、2025-2031年日本金刚线行业发展前景预测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1、韩国金刚线行业发展概况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2、2020-2025年韩国金刚线市场结构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3、2025-2031年韩国金刚线行业发展前景预测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2020-2025年金刚线行业总体发展状况</w:t>
      </w:r>
      <w:r>
        <w:rPr>
          <w:rFonts w:hint="eastAsia"/>
        </w:rPr>
        <w:br/>
      </w:r>
      <w:r>
        <w:rPr>
          <w:rFonts w:hint="eastAsia"/>
        </w:rPr>
        <w:t>　　第一节 金刚线行业特性分析</w:t>
      </w:r>
      <w:r>
        <w:rPr>
          <w:rFonts w:hint="eastAsia"/>
        </w:rPr>
        <w:br/>
      </w:r>
      <w:r>
        <w:rPr>
          <w:rFonts w:hint="eastAsia"/>
        </w:rPr>
        <w:t>　　第二节 金刚线产业特征与行业重要性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2020-2025年金刚线行业发展分析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一、2020-2025年金刚线行业发展态势分析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二、2020-2025年金刚线行业发展特点分析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2020-2025年金刚线行业规模情况分析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2020-2025年金刚线行业财务能力分析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2020-2025年中国金刚线市场规模分析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2020-2025年我国金刚线区域结构分析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2020-2025年中国金刚线区域市场规模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2025-2031年中国金刚线市场规模预测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我国金刚线行业运行分析</w:t>
      </w:r>
      <w:r>
        <w:rPr>
          <w:rFonts w:hint="eastAsia"/>
        </w:rPr>
        <w:br/>
      </w:r>
      <w:r>
        <w:rPr>
          <w:rFonts w:hint="eastAsia"/>
        </w:rPr>
        <w:t>　　第一节 我国金刚线行业发展状况分析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一、我国金刚线行业发展阶段</w:t>
      </w:r>
      <w:r>
        <w:rPr>
          <w:rFonts w:hint="eastAsia"/>
        </w:rPr>
        <w:br/>
      </w:r>
      <w:r>
        <w:rPr>
          <w:rFonts w:hint="eastAsia"/>
        </w:rPr>
        <w:t>　　　　二、我国金刚线行业发展总体概况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三、我国金刚线行业发展特点分析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四、我国金刚线行业商业模式分析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2020-2025年金刚线行业发展现状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一、2020-2025年我国金刚线行业市场规模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二、2020-2025年我国金刚线行业发展分析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三、2020-2025年中国金刚线企业发展分析</w:t>
      </w:r>
      <w:r>
        <w:rPr>
          <w:rFonts w:hint="eastAsia"/>
        </w:rPr>
        <w:br/>
      </w:r>
      <w:r>
        <w:rPr>
          <w:rFonts w:hint="eastAsia"/>
        </w:rPr>
        <w:t>　　第三节 2020-2025年金刚线市场情况分析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二、2020-2025年中国金刚线市场发展分析</w:t>
      </w:r>
      <w:r>
        <w:rPr>
          <w:rFonts w:hint="eastAsia"/>
        </w:rPr>
        <w:br/>
      </w:r>
      <w:r>
        <w:rPr>
          <w:rFonts w:hint="eastAsia"/>
        </w:rPr>
        <w:t>　　第四节 我国金刚线市场价格走势分析</w:t>
      </w:r>
      <w:r>
        <w:rPr>
          <w:rFonts w:hint="eastAsia"/>
        </w:rPr>
        <w:br/>
      </w:r>
      <w:r>
        <w:rPr>
          <w:rFonts w:hint="eastAsia"/>
        </w:rPr>
        <w:t>　　　　一、金刚线市场定价机制组成</w:t>
      </w:r>
      <w:r>
        <w:rPr>
          <w:rFonts w:hint="eastAsia"/>
        </w:rPr>
        <w:br/>
      </w:r>
      <w:r>
        <w:rPr>
          <w:rFonts w:hint="eastAsia"/>
        </w:rPr>
        <w:t>　　　　二、金刚线市场价格影响因素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三、2020-2025年金刚线价格走势分析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四、2025-2031年金刚线价格走势预测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2025-2031年我国金刚线市场供需形势分析</w:t>
      </w:r>
      <w:r>
        <w:rPr>
          <w:rFonts w:hint="eastAsia"/>
        </w:rPr>
        <w:br/>
      </w:r>
      <w:r>
        <w:rPr>
          <w:rFonts w:hint="eastAsia"/>
        </w:rPr>
        <w:t>　　第一节 我国金刚线市场供需分析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一、2020-2025年我国金刚线行业供给情况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1、我国金刚线行业供给分析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二、2020-2025年我国金刚线行业需求情况</w:t>
      </w:r>
      <w:r>
        <w:rPr>
          <w:rFonts w:hint="eastAsia"/>
        </w:rPr>
        <w:br/>
      </w:r>
      <w:r>
        <w:rPr>
          <w:rFonts w:hint="eastAsia"/>
        </w:rPr>
        <w:t>　　　　　　1、金刚线行业需求市场</w:t>
      </w:r>
      <w:r>
        <w:rPr>
          <w:rFonts w:hint="eastAsia"/>
        </w:rPr>
        <w:br/>
      </w:r>
      <w:r>
        <w:rPr>
          <w:rFonts w:hint="eastAsia"/>
        </w:rPr>
        <w:t>　　　　　　2、金刚线行业客户结构</w:t>
      </w:r>
      <w:r>
        <w:rPr>
          <w:rFonts w:hint="eastAsia"/>
        </w:rPr>
        <w:br/>
      </w:r>
      <w:r>
        <w:rPr>
          <w:rFonts w:hint="eastAsia"/>
        </w:rPr>
        <w:t>　　　　　　3、金刚线行业需求的地区差异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三、2020-2025年我国金刚线行业供需平衡分析</w:t>
      </w:r>
      <w:r>
        <w:rPr>
          <w:rFonts w:hint="eastAsia"/>
        </w:rPr>
        <w:br/>
      </w:r>
      <w:r>
        <w:rPr>
          <w:rFonts w:hint="eastAsia"/>
        </w:rPr>
        <w:t>　　第二节 金刚线产品（服务）市场应用及需求预测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一、金刚线产品（服务）应用市场总体需求分析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1、金刚线产品（服务）应用市场需求特征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2、金刚线产品（服务）应用市场需求总规模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二、2025-2031年金刚线行业领域需求量预测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1、2025-2031年金刚线行业领域需求产品（服务）功能预测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2、2025-2031年金刚线行业领域需求产品（服务）市场格局预测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三、重点行业金刚线产品（服务）需求分析预测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2025-2031年金刚线行业产业结构调整分析</w:t>
      </w:r>
      <w:r>
        <w:rPr>
          <w:rFonts w:hint="eastAsia"/>
        </w:rPr>
        <w:br/>
      </w:r>
      <w:r>
        <w:rPr>
          <w:rFonts w:hint="eastAsia"/>
        </w:rPr>
        <w:t>　　第一节 金刚线产业结构分析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三、中国金刚线行业参与国际竞争的战略市场定位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金刚线行业竞争力优势分析</w:t>
      </w:r>
      <w:r>
        <w:rPr>
          <w:rFonts w:hint="eastAsia"/>
        </w:rPr>
        <w:br/>
      </w:r>
      <w:r>
        <w:rPr>
          <w:rFonts w:hint="eastAsia"/>
        </w:rPr>
        <w:t>　　第一节 金刚线行业竞争力优势分析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中国金刚线行业竞争力分析</w:t>
      </w:r>
      <w:r>
        <w:rPr>
          <w:rFonts w:hint="eastAsia"/>
        </w:rPr>
        <w:br/>
      </w:r>
      <w:r>
        <w:rPr>
          <w:rFonts w:hint="eastAsia"/>
        </w:rPr>
        <w:t>　　　　一、我国金刚线行业竞争力剖析</w:t>
      </w:r>
      <w:r>
        <w:rPr>
          <w:rFonts w:hint="eastAsia"/>
        </w:rPr>
        <w:br/>
      </w:r>
      <w:r>
        <w:rPr>
          <w:rFonts w:hint="eastAsia"/>
        </w:rPr>
        <w:t>　　　　二、我国金刚线企业市场竞争的优势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四、国内金刚线企业竞争能力提升途径</w:t>
      </w:r>
      <w:r>
        <w:rPr>
          <w:rFonts w:hint="eastAsia"/>
        </w:rPr>
        <w:br/>
      </w:r>
      <w:r>
        <w:rPr>
          <w:rFonts w:hint="eastAsia"/>
        </w:rPr>
        <w:t>　　第三节 金刚线行业SWOT分析</w:t>
      </w:r>
      <w:r>
        <w:rPr>
          <w:rFonts w:hint="eastAsia"/>
        </w:rPr>
        <w:br/>
      </w:r>
      <w:r>
        <w:rPr>
          <w:rFonts w:hint="eastAsia"/>
        </w:rPr>
        <w:t>　　　　一、金刚线行业优势分析</w:t>
      </w:r>
      <w:r>
        <w:rPr>
          <w:rFonts w:hint="eastAsia"/>
        </w:rPr>
        <w:br/>
      </w:r>
      <w:r>
        <w:rPr>
          <w:rFonts w:hint="eastAsia"/>
        </w:rPr>
        <w:t>　　　　二、金刚线行业劣势分析</w:t>
      </w:r>
      <w:r>
        <w:rPr>
          <w:rFonts w:hint="eastAsia"/>
        </w:rPr>
        <w:br/>
      </w:r>
      <w:r>
        <w:rPr>
          <w:rFonts w:hint="eastAsia"/>
        </w:rPr>
        <w:t>　　　　三、金刚线行业机会分析</w:t>
      </w:r>
      <w:r>
        <w:rPr>
          <w:rFonts w:hint="eastAsia"/>
        </w:rPr>
        <w:br/>
      </w:r>
      <w:r>
        <w:rPr>
          <w:rFonts w:hint="eastAsia"/>
        </w:rPr>
        <w:t>　　　　四、金刚线行业威胁分析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2025-2031年金刚线行业市场竞争策略分析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一、金刚线行业竞争结构分析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二、金刚线行业企业间竞争格局分析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三、金刚线行业集中度分析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中国金刚线行业竞争格局综述</w:t>
      </w:r>
      <w:r>
        <w:rPr>
          <w:rFonts w:hint="eastAsia"/>
        </w:rPr>
        <w:br/>
      </w:r>
      <w:r>
        <w:rPr>
          <w:rFonts w:hint="eastAsia"/>
        </w:rPr>
        <w:t>　　　　一、金刚线行业竞争概况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1、中国金刚线行业品牌竞争格局</w:t>
      </w:r>
      <w:r>
        <w:rPr>
          <w:rFonts w:hint="eastAsia"/>
        </w:rPr>
        <w:br/>
      </w:r>
      <w:r>
        <w:rPr>
          <w:rFonts w:hint="eastAsia"/>
        </w:rPr>
        <w:t>　　　　　　2、金刚线业未来竞争格局和特点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3、金刚线市场进入及竞争对手分析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二、金刚线行业主要企业竞争力分析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2020-2025年金刚线行业竞争格局分析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一、2020-2025年国内外金刚线竞争分析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二、2020-2025年我国金刚线市场竞争分析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三、2020-2025年我国金刚线市场集中度分析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四、2020-2025年国内主要金刚线企业动向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五、2020-2025年国内金刚线企业拟在建项目分析</w:t>
      </w:r>
      <w:r>
        <w:rPr>
          <w:rFonts w:hint="eastAsia"/>
        </w:rPr>
        <w:br/>
      </w:r>
      <w:r>
        <w:rPr>
          <w:rFonts w:hint="eastAsia"/>
        </w:rPr>
        <w:t>　　第四节 金刚线企业竞争策略分析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一、提高金刚线企业核心竞争力的对策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二、影响金刚线企业核心竞争力的因素及提升途径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三、提高金刚线企业竞争力的策略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2025-2031年金刚线行业重点企业发展形势分析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杨凌美畅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三超新材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东尼电子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岱勒新材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2025-2031年金刚线行业投资前景展望</w:t>
      </w:r>
      <w:r>
        <w:rPr>
          <w:rFonts w:hint="eastAsia"/>
        </w:rPr>
        <w:br/>
      </w:r>
      <w:r>
        <w:rPr>
          <w:rFonts w:hint="eastAsia"/>
        </w:rPr>
        <w:t>　　第一节 金刚线行业2025-2031年投资机会分析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一、金刚线投资项目分析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二、可以投资的金刚线模式</w:t>
      </w:r>
      <w:r>
        <w:rPr>
          <w:rFonts w:hint="eastAsia"/>
        </w:rPr>
        <w:br/>
      </w:r>
      <w:r>
        <w:rPr>
          <w:rFonts w:hint="eastAsia"/>
        </w:rPr>
        <w:t>　　　　三、2025-2031年金刚线投资机会</w:t>
      </w:r>
      <w:r>
        <w:rPr>
          <w:rFonts w:hint="eastAsia"/>
        </w:rPr>
        <w:br/>
      </w:r>
      <w:r>
        <w:rPr>
          <w:rFonts w:hint="eastAsia"/>
        </w:rPr>
        <w:t>　　第二节 2025-2031年金刚线行业发展预测分析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一、2025-2031年金刚线发展分析</w:t>
      </w:r>
      <w:r>
        <w:rPr>
          <w:rFonts w:hint="eastAsia"/>
        </w:rPr>
        <w:br/>
      </w:r>
      <w:r>
        <w:rPr>
          <w:rFonts w:hint="eastAsia"/>
        </w:rPr>
        <w:t>　　　　二、2025-2031年金刚线行业技术开发方向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2025-2031年规划将为金刚线行业找到新的增长点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2025-2031年金刚线行业投资价值评估分析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金刚线行业投资特性分析</w:t>
      </w:r>
      <w:r>
        <w:rPr>
          <w:rFonts w:hint="eastAsia"/>
        </w:rPr>
        <w:br/>
      </w:r>
      <w:r>
        <w:rPr>
          <w:rFonts w:hint="eastAsia"/>
        </w:rPr>
        <w:t>　　　　一、金刚线行业进入壁垒分析</w:t>
      </w:r>
      <w:r>
        <w:rPr>
          <w:rFonts w:hint="eastAsia"/>
        </w:rPr>
        <w:br/>
      </w:r>
      <w:r>
        <w:rPr>
          <w:rFonts w:hint="eastAsia"/>
        </w:rPr>
        <w:t>　　　　二、金刚线行业盈利因素分析</w:t>
      </w:r>
      <w:r>
        <w:rPr>
          <w:rFonts w:hint="eastAsia"/>
        </w:rPr>
        <w:br/>
      </w:r>
      <w:r>
        <w:rPr>
          <w:rFonts w:hint="eastAsia"/>
        </w:rPr>
        <w:t>　　　　三、金刚线行业盈利模式分析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2025-2031年金刚线行业发展的影响因素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2025-2031年金刚线行业投资价值评估分析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2025-2031年中国金刚线行业投资收益预测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二、2025-2031年中国金刚线行业总产值预测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三、2025-2031年中国金刚线行业销售收入预测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四、2025-2031年中国金刚线行业利润总额预测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五、2025-2031年中国金刚线行业总资产预测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2025-2031年金刚线行业发展趋势及投资风险分析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2020-2025年金刚线存在的问题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一、2025-2031年金刚线发展方向分析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二、2025-2031年金刚线行业发展规模预测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三、2025-2031年金刚线行业发展趋势预测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2025-2031年金刚线行业投资风险分析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金刚线行业2025-2031年热点问题探讨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发展绿色经济和金刚线经济，增强可持续发展能力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2025-2031年时期金刚线行业自身热点问题研究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2025-2031年金刚线行业面临的困境及对策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2025年金刚线行业面临的困境</w:t>
      </w:r>
      <w:r>
        <w:rPr>
          <w:rFonts w:hint="eastAsia"/>
        </w:rPr>
        <w:br/>
      </w:r>
      <w:r>
        <w:rPr>
          <w:rFonts w:hint="eastAsia"/>
        </w:rPr>
        <w:t>　　第二节 金刚线企业面临的困境及对策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一、重点金刚线企业面临的困境及对策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1、重点金刚线企业面临的困境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2、重点金刚线企业对策探讨</w:t>
      </w:r>
      <w:r>
        <w:rPr>
          <w:rFonts w:hint="eastAsia"/>
        </w:rPr>
        <w:br/>
      </w:r>
      <w:r>
        <w:rPr>
          <w:rFonts w:hint="eastAsia"/>
        </w:rPr>
        <w:t>　　　　二、中小金刚线企业发展困境及策略分析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1、中小金刚线企业面临的困境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2、中小金刚线企业对策探讨</w:t>
      </w:r>
      <w:r>
        <w:rPr>
          <w:rFonts w:hint="eastAsia"/>
        </w:rPr>
        <w:br/>
      </w:r>
      <w:r>
        <w:rPr>
          <w:rFonts w:hint="eastAsia"/>
        </w:rPr>
        <w:t>　　　　三、国内金刚线企业的出路分析</w:t>
      </w:r>
      <w:r>
        <w:rPr>
          <w:rFonts w:hint="eastAsia"/>
        </w:rPr>
        <w:br/>
      </w:r>
      <w:r>
        <w:rPr>
          <w:rFonts w:hint="eastAsia"/>
        </w:rPr>
        <w:t>　　第三节 中国金刚线行业存在的问题及对策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一、中国金刚线行业存在的问题</w:t>
      </w:r>
      <w:r>
        <w:rPr>
          <w:rFonts w:hint="eastAsia"/>
        </w:rPr>
        <w:br/>
      </w:r>
      <w:r>
        <w:rPr>
          <w:rFonts w:hint="eastAsia"/>
        </w:rPr>
        <w:t>　　　　二、金刚线行业发展的建议对策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中国金刚线市场发展面临的挑战与对策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2025-2031年金刚线行业投资战略研究</w:t>
      </w:r>
      <w:r>
        <w:rPr>
          <w:rFonts w:hint="eastAsia"/>
        </w:rPr>
        <w:br/>
      </w:r>
      <w:r>
        <w:rPr>
          <w:rFonts w:hint="eastAsia"/>
        </w:rPr>
        <w:t>　　第一节 金刚线行业发展战略研究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对我国金刚线品牌的战略思考</w:t>
      </w:r>
      <w:r>
        <w:rPr>
          <w:rFonts w:hint="eastAsia"/>
        </w:rPr>
        <w:br/>
      </w:r>
      <w:r>
        <w:rPr>
          <w:rFonts w:hint="eastAsia"/>
        </w:rPr>
        <w:t>　　　　一、金刚线品牌的重要性</w:t>
      </w:r>
      <w:r>
        <w:rPr>
          <w:rFonts w:hint="eastAsia"/>
        </w:rPr>
        <w:br/>
      </w:r>
      <w:r>
        <w:rPr>
          <w:rFonts w:hint="eastAsia"/>
        </w:rPr>
        <w:t>　　　　二、金刚线实施品牌战略的意义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四、我国金刚线企业的品牌战略</w:t>
      </w:r>
      <w:r>
        <w:rPr>
          <w:rFonts w:hint="eastAsia"/>
        </w:rPr>
        <w:br/>
      </w:r>
      <w:r>
        <w:rPr>
          <w:rFonts w:hint="eastAsia"/>
        </w:rPr>
        <w:t>　　　　五、金刚线品牌战略管理的策略</w:t>
      </w:r>
      <w:r>
        <w:rPr>
          <w:rFonts w:hint="eastAsia"/>
        </w:rPr>
        <w:br/>
      </w:r>
      <w:r>
        <w:rPr>
          <w:rFonts w:hint="eastAsia"/>
        </w:rPr>
        <w:t>　　第三节 金刚线经营策略分析</w:t>
      </w:r>
      <w:r>
        <w:rPr>
          <w:rFonts w:hint="eastAsia"/>
        </w:rPr>
        <w:br/>
      </w:r>
      <w:r>
        <w:rPr>
          <w:rFonts w:hint="eastAsia"/>
        </w:rPr>
        <w:t>　　　　一、金刚线市场细分策略</w:t>
      </w:r>
      <w:r>
        <w:rPr>
          <w:rFonts w:hint="eastAsia"/>
        </w:rPr>
        <w:br/>
      </w:r>
      <w:r>
        <w:rPr>
          <w:rFonts w:hint="eastAsia"/>
        </w:rPr>
        <w:t>　　　　二、金刚线市场创新策略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四、金刚线新产品差异化战略</w:t>
      </w:r>
      <w:r>
        <w:rPr>
          <w:rFonts w:hint="eastAsia"/>
        </w:rPr>
        <w:br/>
      </w:r>
      <w:r>
        <w:rPr>
          <w:rFonts w:hint="eastAsia"/>
        </w:rPr>
        <w:t>　　第四节 金刚线行业投资战略研究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一、2025年金刚线行业投资战略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二、2025-2031年金刚线行业投资战略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金刚线行业研究结论及建议</w:t>
      </w:r>
      <w:r>
        <w:rPr>
          <w:rFonts w:hint="eastAsia"/>
        </w:rPr>
        <w:br/>
      </w:r>
      <w:r>
        <w:rPr>
          <w:rFonts w:hint="eastAsia"/>
        </w:rPr>
        <w:t>　　第二节 金刚线子行业研究结论及建议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金刚线行业2025-2031年投资建议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金刚线行业生命周期</w:t>
      </w:r>
      <w:r>
        <w:rPr>
          <w:rFonts w:hint="eastAsia"/>
        </w:rPr>
        <w:br/>
      </w:r>
      <w:r>
        <w:rPr>
          <w:rFonts w:hint="eastAsia"/>
        </w:rPr>
        <w:t>　　图表 金刚线行业产业链结构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2020-2025年全球金刚线行业市场规模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2020-2025年中国金刚线行业市场规模</w:t>
      </w:r>
      <w:r>
        <w:rPr>
          <w:rFonts w:hint="eastAsia"/>
        </w:rPr>
        <w:br/>
      </w:r>
      <w:r>
        <w:rPr>
          <w:rFonts w:hint="eastAsia"/>
        </w:rPr>
        <w:t>　　图表 2020-2025年金刚线行业销售收入</w:t>
      </w:r>
      <w:r>
        <w:rPr>
          <w:rFonts w:hint="eastAsia"/>
        </w:rPr>
        <w:br/>
      </w:r>
      <w:r>
        <w:rPr>
          <w:rFonts w:hint="eastAsia"/>
        </w:rPr>
        <w:t>　　图表 2020-2025年金刚线行业利润总额</w:t>
      </w:r>
      <w:r>
        <w:rPr>
          <w:rFonts w:hint="eastAsia"/>
        </w:rPr>
        <w:br/>
      </w:r>
      <w:r>
        <w:rPr>
          <w:rFonts w:hint="eastAsia"/>
        </w:rPr>
        <w:t>　　图表 2020-2025年金刚线行业资产总计</w:t>
      </w:r>
      <w:r>
        <w:rPr>
          <w:rFonts w:hint="eastAsia"/>
        </w:rPr>
        <w:br/>
      </w:r>
      <w:r>
        <w:rPr>
          <w:rFonts w:hint="eastAsia"/>
        </w:rPr>
        <w:t>　　图表 2020-2025年金刚线行业销售费用分析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2020-2025年金刚线行业管理费用分析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2020-2025年金刚线行业财务费用分析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2020-2025年金刚线行业销售毛利率分析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2020-2025年金刚线行业销售利润率分析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2020-2025年金刚线行业成本费用利润率分析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2020-2025年金刚线行业总资产利润率分析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ff6c8cca8446d" w:history="1">
        <w:r>
          <w:rPr>
            <w:rStyle w:val="Hyperlink"/>
          </w:rPr>
          <w:t>2025-2031年中国金刚线市场现状研究分析与发展前景预测报告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ff6c8cca8446d" w:history="1">
        <w:r>
          <w:rPr>
            <w:rStyle w:val="Hyperlink"/>
          </w:rPr>
          <w:t>https://www.20087.com/6/85/JinGangXianHangYeXianZhuangYuFaZ.html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热点：金刚结怎么打、金刚线多线切割机、金刚结图解、金刚线切割、金刚结编法视频、金刚线市场前景、九乘金刚结、金刚线生产工艺流程、金刚电影深度解析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9cc5130564b06" w:history="1">
      <w:r>
        <w:rPr>
          <w:rStyle w:val="Hyperlink"/>
        </w:rPr>
        <w:t>2025-2031年中国金刚线市场现状研究分析与发展前景预测报告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nGangXianHangYeXianZhuangYuFaZ.html" TargetMode="External" Id="Rc84ff6c8cca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nGangXianHangYeXianZhuangYuFaZ.html" TargetMode="External" Id="Re839cc513056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2025-03-20T05:56:00Z</dcterms:created>
  <dcterms:modified xsi:type="dcterms:W3CDTF">2025-03-20T06:56:00Z</dcterms:modified>
  <dc:subject>2025-2031年中国金刚线市场现状研究分析与发展前景预测报告</dc:subject>
  <dc:title>2025-2031年中国金刚线市场现状研究分析与发展前景预测报告</dc:title>
  <cp:keywords>2025-2031年中国金刚线市场现状研究分析与发展前景预测报告</cp:keywords>
  <dc:description>2025-2031年中国金刚线市场现状研究分析与发展前景预测报告</dc:description>
</cp:coreProperties>
</file>