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f0d83fbbd940e5" w:history="1">
              <w:r>
                <w:rPr>
                  <w:rStyle w:val="Hyperlink"/>
                </w:rPr>
                <w:t>2023-2029年中国喷吹煤市场现状全面调研与发展趋势分析报告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f0d83fbbd940e5" w:history="1">
              <w:r>
                <w:rPr>
                  <w:rStyle w:val="Hyperlink"/>
                </w:rPr>
                <w:t>2023-2029年中国喷吹煤市场现状全面调研与发展趋势分析报告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f0d83fbbd940e5" w:history="1">
                <w:r>
                  <w:rPr>
                    <w:rStyle w:val="Hyperlink"/>
                  </w:rPr>
                  <w:t>https://www.20087.com/6/65/PenChuiMeiFaZhanQuShiYuCe.html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吹煤是一种在炼钢过程中使用的燃料，通过将细粒煤直接喷入高炉中，代替部分焦炭的作用，以提高能源利用效率。近年来，随着钢铁行业对节能减排的重视，喷吹煤技术得到了广泛应用。同时，喷吹煤的种类和质量也在不断改进，以适应不同高炉的运行条件。</w:t>
      </w:r>
      <w:r>
        <w:rPr>
          <w:rFonts w:hint="eastAsia"/>
        </w:rPr>
        <w:br/>
      </w:r>
      <w:r>
        <w:rPr>
          <w:rFonts w:hint="eastAsia"/>
        </w:rPr>
        <w:t>　　未来，喷吹煤技术将继续朝着高效和环保方向发展。一方面，随着技术的进步，喷吹煤的燃烧效率将进一步提高，减少污染物排放。另一方面，随着对可持续发展的要求提高，喷吹煤的生产将更加注重资源的综合利用，采用更加环保的生产工艺。此外，随着清洁能源技术的发展，喷吹煤可能会被其他更清洁的能源替代，以进一步减少碳排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ff0d83fbbd940e5" w:history="1">
        <w:r>
          <w:rPr>
            <w:rStyle w:val="Hyperlink"/>
          </w:rPr>
          <w:t>2023-2029年中国喷吹煤市场现状全面调研与发展趋势分析报告</w:t>
        </w:r>
      </w:hyperlink>
      <w:r>
        <w:rPr>
          <w:rFonts w:hint="eastAsia"/>
        </w:rPr>
        <w:t>全面分析了喷吹煤行业的市场规模、需求和价格动态，同时对喷吹煤产业链进行了探讨。报告客观描述了喷吹煤行业现状，审慎预测了喷吹煤市场前景及发展趋势。此外，报告还聚焦于喷吹煤重点企业，剖析了市场竞争格局、集中度以及品牌影响力，并对喷吹煤细分市场进行了研究。喷吹煤报告以专业、科学的视角，为投资者和行业决策者提供了权威的市场洞察与决策参考，是喷吹煤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中国喷吹煤概述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国外喷吹煤市场发展概况</w:t>
      </w:r>
      <w:r>
        <w:rPr>
          <w:rFonts w:hint="eastAsia"/>
        </w:rPr>
        <w:br/>
      </w:r>
      <w:r>
        <w:rPr>
          <w:rFonts w:hint="eastAsia"/>
        </w:rPr>
        <w:t>　　第一节 全球喷吹煤市场分析</w:t>
      </w:r>
      <w:r>
        <w:rPr>
          <w:rFonts w:hint="eastAsia"/>
        </w:rPr>
        <w:br/>
      </w:r>
      <w:r>
        <w:rPr>
          <w:rFonts w:hint="eastAsia"/>
        </w:rPr>
        <w:t>　　第二节 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中国喷吹煤环境分析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四、2023年中国宏观经济发展预测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中国喷吹煤技术发展分析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一、当前中国喷吹煤技术发展现况分析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二、中国喷吹煤技术成熟度分析</w:t>
      </w:r>
      <w:r>
        <w:rPr>
          <w:rFonts w:hint="eastAsia"/>
        </w:rPr>
        <w:br/>
      </w:r>
      <w:r>
        <w:rPr>
          <w:rFonts w:hint="eastAsia"/>
        </w:rPr>
        <w:t>　　　　三、中外喷吹煤技术差距及其主要因素分析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四、提高中国喷吹煤技术的策略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喷吹煤市场特性分析</w:t>
      </w:r>
      <w:r>
        <w:rPr>
          <w:rFonts w:hint="eastAsia"/>
        </w:rPr>
        <w:br/>
      </w:r>
      <w:r>
        <w:rPr>
          <w:rFonts w:hint="eastAsia"/>
        </w:rPr>
        <w:t>　　第一节 集中度喷吹煤及预测</w:t>
      </w:r>
      <w:r>
        <w:rPr>
          <w:rFonts w:hint="eastAsia"/>
        </w:rPr>
        <w:br/>
      </w:r>
      <w:r>
        <w:rPr>
          <w:rFonts w:hint="eastAsia"/>
        </w:rPr>
        <w:t>　　第二节 SWOT喷吹煤及预测</w:t>
      </w:r>
      <w:r>
        <w:rPr>
          <w:rFonts w:hint="eastAsia"/>
        </w:rPr>
        <w:br/>
      </w:r>
      <w:r>
        <w:rPr>
          <w:rFonts w:hint="eastAsia"/>
        </w:rPr>
        <w:t>　　　　一、喷吹煤优势</w:t>
      </w:r>
      <w:r>
        <w:rPr>
          <w:rFonts w:hint="eastAsia"/>
        </w:rPr>
        <w:br/>
      </w:r>
      <w:r>
        <w:rPr>
          <w:rFonts w:hint="eastAsia"/>
        </w:rPr>
        <w:t>　　　　二、喷吹煤劣势</w:t>
      </w:r>
      <w:r>
        <w:rPr>
          <w:rFonts w:hint="eastAsia"/>
        </w:rPr>
        <w:br/>
      </w:r>
      <w:r>
        <w:rPr>
          <w:rFonts w:hint="eastAsia"/>
        </w:rPr>
        <w:t>　　　　三、喷吹煤机会</w:t>
      </w:r>
      <w:r>
        <w:rPr>
          <w:rFonts w:hint="eastAsia"/>
        </w:rPr>
        <w:br/>
      </w:r>
      <w:r>
        <w:rPr>
          <w:rFonts w:hint="eastAsia"/>
        </w:rPr>
        <w:t>　　　　四、喷吹煤风险</w:t>
      </w:r>
      <w:r>
        <w:rPr>
          <w:rFonts w:hint="eastAsia"/>
        </w:rPr>
        <w:br/>
      </w:r>
      <w:r>
        <w:rPr>
          <w:rFonts w:hint="eastAsia"/>
        </w:rPr>
        <w:t>　　第三节 进入退出状况喷吹煤及预测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中国喷吹煤发展现状</w:t>
      </w:r>
      <w:r>
        <w:rPr>
          <w:rFonts w:hint="eastAsia"/>
        </w:rPr>
        <w:br/>
      </w:r>
      <w:r>
        <w:rPr>
          <w:rFonts w:hint="eastAsia"/>
        </w:rPr>
        <w:t>　　第一节 2023年中国喷吹煤市场现状分析及预测</w:t>
      </w:r>
      <w:r>
        <w:rPr>
          <w:rFonts w:hint="eastAsia"/>
        </w:rPr>
        <w:br/>
      </w:r>
      <w:r>
        <w:rPr>
          <w:rFonts w:hint="eastAsia"/>
        </w:rPr>
        <w:t>　　第二节 2023年喷吹煤市场分析</w:t>
      </w:r>
      <w:r>
        <w:rPr>
          <w:rFonts w:hint="eastAsia"/>
        </w:rPr>
        <w:br/>
      </w:r>
      <w:r>
        <w:rPr>
          <w:rFonts w:hint="eastAsia"/>
        </w:rPr>
        <w:t>　　第三节 中国喷吹煤价格趋势分析</w:t>
      </w:r>
      <w:r>
        <w:rPr>
          <w:rFonts w:hint="eastAsia"/>
        </w:rPr>
        <w:br/>
      </w:r>
      <w:r>
        <w:rPr>
          <w:rFonts w:hint="eastAsia"/>
        </w:rPr>
        <w:t>　　　　一、中国喷吹煤2023-2029年价格趋势</w:t>
      </w:r>
      <w:r>
        <w:rPr>
          <w:rFonts w:hint="eastAsia"/>
        </w:rPr>
        <w:br/>
      </w:r>
      <w:r>
        <w:rPr>
          <w:rFonts w:hint="eastAsia"/>
        </w:rPr>
        <w:t>　　　　二、中国喷吹煤当前市场价格及分析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三、影响喷吹煤价格因素分析</w:t>
      </w:r>
      <w:r>
        <w:rPr>
          <w:rFonts w:hint="eastAsia"/>
        </w:rPr>
        <w:br/>
      </w:r>
      <w:r>
        <w:rPr>
          <w:rFonts w:hint="eastAsia"/>
        </w:rPr>
        <w:t>　　　　四、中国喷吹煤价格走势预测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2023-2029年喷吹煤所属行业经济运行</w:t>
      </w:r>
      <w:r>
        <w:rPr>
          <w:rFonts w:hint="eastAsia"/>
        </w:rPr>
        <w:br/>
      </w:r>
      <w:r>
        <w:rPr>
          <w:rFonts w:hint="eastAsia"/>
        </w:rPr>
        <w:t>　　第一节 2023-2029年所属行业偿债能力分析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2023-2029年所属行业盈利能力分析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2023-2029年所属行业发展能力分析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2023-2029年所属行业企业数量及变化趋势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中国喷吹煤所属行业进出口分析</w:t>
      </w:r>
      <w:r>
        <w:rPr>
          <w:rFonts w:hint="eastAsia"/>
        </w:rPr>
        <w:br/>
      </w:r>
      <w:r>
        <w:rPr>
          <w:rFonts w:hint="eastAsia"/>
        </w:rPr>
        <w:t>　　　　一、喷吹煤进出口特点</w:t>
      </w:r>
      <w:r>
        <w:rPr>
          <w:rFonts w:hint="eastAsia"/>
        </w:rPr>
        <w:br/>
      </w:r>
      <w:r>
        <w:rPr>
          <w:rFonts w:hint="eastAsia"/>
        </w:rPr>
        <w:t>　　　　二、喷吹煤所属行业进口分析</w:t>
      </w:r>
      <w:r>
        <w:rPr>
          <w:rFonts w:hint="eastAsia"/>
        </w:rPr>
        <w:br/>
      </w:r>
      <w:r>
        <w:rPr>
          <w:rFonts w:hint="eastAsia"/>
        </w:rPr>
        <w:t>　　　　三、喷吹煤所属行业出口分析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国内主要喷吹煤企业及竞争格局</w:t>
      </w:r>
      <w:r>
        <w:rPr>
          <w:rFonts w:hint="eastAsia"/>
        </w:rPr>
        <w:br/>
      </w:r>
      <w:r>
        <w:rPr>
          <w:rFonts w:hint="eastAsia"/>
        </w:rPr>
        <w:t>　　第一节 阳泉煤业（集团）有限责任公司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河南能源化工集团有限公司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山西晋城无烟煤矿业集团有限责任公司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冀中能源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潞安环能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喷吹煤投资建议</w:t>
      </w:r>
      <w:r>
        <w:rPr>
          <w:rFonts w:hint="eastAsia"/>
        </w:rPr>
        <w:br/>
      </w:r>
      <w:r>
        <w:rPr>
          <w:rFonts w:hint="eastAsia"/>
        </w:rPr>
        <w:t>　　第一节 喷吹煤投资环境分析</w:t>
      </w:r>
      <w:r>
        <w:rPr>
          <w:rFonts w:hint="eastAsia"/>
        </w:rPr>
        <w:br/>
      </w:r>
      <w:r>
        <w:rPr>
          <w:rFonts w:hint="eastAsia"/>
        </w:rPr>
        <w:t>　　第二节 喷吹煤投资风险分析</w:t>
      </w:r>
      <w:r>
        <w:rPr>
          <w:rFonts w:hint="eastAsia"/>
        </w:rPr>
        <w:br/>
      </w:r>
      <w:r>
        <w:rPr>
          <w:rFonts w:hint="eastAsia"/>
        </w:rPr>
        <w:t>　　第三节 喷吹煤投资建议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中国喷吹煤未来发展预测及投资前景分析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未来喷吹煤行业发展趋势分析</w:t>
      </w:r>
      <w:r>
        <w:rPr>
          <w:rFonts w:hint="eastAsia"/>
        </w:rPr>
        <w:br/>
      </w:r>
      <w:r>
        <w:rPr>
          <w:rFonts w:hint="eastAsia"/>
        </w:rPr>
        <w:t>　　国喷吹煤的产地主要集中在阳泉、永城、晋城、宁夏汝箕沟、京西、焦作、兰花、神火、峰峰、邯郸、皖北等无烟煤矿区，潞安、西山、鹤壁等贫煤、瘦煤矿区，以及东胜、神府、大同弱粘煤矿区。</w:t>
      </w:r>
      <w:r>
        <w:rPr>
          <w:rFonts w:hint="eastAsia"/>
        </w:rPr>
        <w:br/>
      </w:r>
      <w:r>
        <w:rPr>
          <w:rFonts w:hint="eastAsia"/>
        </w:rPr>
        <w:t>　　生产高炉喷吹煤的企业中，无烟煤喷吹主要以阳煤集团、神华宁煤集团、晋煤集团及河南永城等为代表，潞安环能则是贫瘦煤喷吹的领军者。</w:t>
      </w:r>
      <w:r>
        <w:rPr>
          <w:rFonts w:hint="eastAsia"/>
        </w:rPr>
        <w:br/>
      </w:r>
      <w:r>
        <w:rPr>
          <w:rFonts w:hint="eastAsia"/>
        </w:rPr>
        <w:t>　　喷吹煤市场发展趋势</w:t>
      </w:r>
      <w:r>
        <w:rPr>
          <w:rFonts w:hint="eastAsia"/>
        </w:rPr>
        <w:br/>
      </w:r>
      <w:r>
        <w:rPr>
          <w:rFonts w:hint="eastAsia"/>
        </w:rPr>
        <w:t>　　第二节 喷吹煤行业相关趋势预测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中国喷吹煤投资的建议及观点</w:t>
      </w:r>
      <w:r>
        <w:rPr>
          <w:rFonts w:hint="eastAsia"/>
        </w:rPr>
        <w:br/>
      </w:r>
      <w:r>
        <w:rPr>
          <w:rFonts w:hint="eastAsia"/>
        </w:rPr>
        <w:t>　　第一节 喷吹煤行业投资机遇</w:t>
      </w:r>
      <w:r>
        <w:rPr>
          <w:rFonts w:hint="eastAsia"/>
        </w:rPr>
        <w:br/>
      </w:r>
      <w:r>
        <w:rPr>
          <w:rFonts w:hint="eastAsia"/>
        </w:rPr>
        <w:t>　　第二节 喷吹煤行业投资风险</w:t>
      </w:r>
      <w:r>
        <w:rPr>
          <w:rFonts w:hint="eastAsia"/>
        </w:rPr>
        <w:br/>
      </w:r>
      <w:r>
        <w:rPr>
          <w:rFonts w:hint="eastAsia"/>
        </w:rPr>
        <w:t>　　　　一、供求风险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第三节 中-智林－投资建议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1：高炉喷吹三大煤种比较</w:t>
      </w:r>
      <w:r>
        <w:rPr>
          <w:rFonts w:hint="eastAsia"/>
        </w:rPr>
        <w:br/>
      </w:r>
      <w:r>
        <w:rPr>
          <w:rFonts w:hint="eastAsia"/>
        </w:rPr>
        <w:t>　　图表 2：历史上喷吹煤的技术演变</w:t>
      </w:r>
      <w:r>
        <w:rPr>
          <w:rFonts w:hint="eastAsia"/>
        </w:rPr>
        <w:br/>
      </w:r>
      <w:r>
        <w:rPr>
          <w:rFonts w:hint="eastAsia"/>
        </w:rPr>
        <w:t>　　图表 3：世界各国喷煤比现状（单位：kg/t铁）</w:t>
      </w:r>
      <w:r>
        <w:rPr>
          <w:rFonts w:hint="eastAsia"/>
        </w:rPr>
        <w:br/>
      </w:r>
      <w:r>
        <w:rPr>
          <w:rFonts w:hint="eastAsia"/>
        </w:rPr>
        <w:t>　　图表 4：中国及世界平均喷煤比（单位：kg/t铁）</w:t>
      </w:r>
      <w:r>
        <w:rPr>
          <w:rFonts w:hint="eastAsia"/>
        </w:rPr>
        <w:br/>
      </w:r>
      <w:r>
        <w:rPr>
          <w:rFonts w:hint="eastAsia"/>
        </w:rPr>
        <w:t>　　图表 5：全球冶金煤消耗量和进口量</w:t>
      </w:r>
      <w:r>
        <w:rPr>
          <w:rFonts w:hint="eastAsia"/>
        </w:rPr>
        <w:br/>
      </w:r>
      <w:r>
        <w:rPr>
          <w:rFonts w:hint="eastAsia"/>
        </w:rPr>
        <w:t>　　图表 6：2023年全球冶金煤进口量的平均增量</w:t>
      </w:r>
      <w:r>
        <w:rPr>
          <w:rFonts w:hint="eastAsia"/>
        </w:rPr>
        <w:br/>
      </w:r>
      <w:r>
        <w:rPr>
          <w:rFonts w:hint="eastAsia"/>
        </w:rPr>
        <w:t>　　图表 7：印度冶金煤消耗量和进口量（百万吨）</w:t>
      </w:r>
      <w:r>
        <w:rPr>
          <w:rFonts w:hint="eastAsia"/>
        </w:rPr>
        <w:br/>
      </w:r>
      <w:r>
        <w:rPr>
          <w:rFonts w:hint="eastAsia"/>
        </w:rPr>
        <w:t>　　图表 8：冶金主要供应地区出口增量</w:t>
      </w:r>
      <w:r>
        <w:rPr>
          <w:rFonts w:hint="eastAsia"/>
        </w:rPr>
        <w:br/>
      </w:r>
      <w:r>
        <w:rPr>
          <w:rFonts w:hint="eastAsia"/>
        </w:rPr>
        <w:t>　　图表 9：2023-2029年国内生产总值及其增长速度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10：2023-2029年全国居民人均可支配收入及增长速度</w:t>
      </w:r>
      <w:r>
        <w:rPr>
          <w:rFonts w:hint="eastAsia"/>
        </w:rPr>
        <w:br/>
      </w:r>
      <w:r>
        <w:rPr>
          <w:rFonts w:hint="eastAsia"/>
        </w:rPr>
        <w:t>　　图表 11：2023-2029年全社会固定资产投资</w:t>
      </w:r>
      <w:r>
        <w:rPr>
          <w:rFonts w:hint="eastAsia"/>
        </w:rPr>
        <w:br/>
      </w:r>
      <w:r>
        <w:rPr>
          <w:rFonts w:hint="eastAsia"/>
        </w:rPr>
        <w:t>　　图表 12：烟煤喷吹技术的高新环保特性</w:t>
      </w:r>
      <w:r>
        <w:rPr>
          <w:rFonts w:hint="eastAsia"/>
        </w:rPr>
        <w:br/>
      </w:r>
      <w:r>
        <w:rPr>
          <w:rFonts w:hint="eastAsia"/>
        </w:rPr>
        <w:t>　　图表 13：潞安矿井喷吹煤供煤指标一览</w:t>
      </w:r>
      <w:r>
        <w:rPr>
          <w:rFonts w:hint="eastAsia"/>
        </w:rPr>
        <w:br/>
      </w:r>
      <w:r>
        <w:rPr>
          <w:rFonts w:hint="eastAsia"/>
        </w:rPr>
        <w:t>　　图表 14、2023年主要喷吹煤企业产销统计</w:t>
      </w:r>
      <w:r>
        <w:rPr>
          <w:rFonts w:hint="eastAsia"/>
        </w:rPr>
        <w:br/>
      </w:r>
      <w:r>
        <w:rPr>
          <w:rFonts w:hint="eastAsia"/>
        </w:rPr>
        <w:t>　　图表 15：近年来我国分月度生铁产量情况</w:t>
      </w:r>
      <w:r>
        <w:rPr>
          <w:rFonts w:hint="eastAsia"/>
        </w:rPr>
        <w:br/>
      </w:r>
      <w:r>
        <w:rPr>
          <w:rFonts w:hint="eastAsia"/>
        </w:rPr>
        <w:t>　　图表 16：全国163家钢厂高炉产能利用率及开工率情况</w:t>
      </w:r>
      <w:r>
        <w:rPr>
          <w:rFonts w:hint="eastAsia"/>
        </w:rPr>
        <w:br/>
      </w:r>
      <w:r>
        <w:rPr>
          <w:rFonts w:hint="eastAsia"/>
        </w:rPr>
        <w:t>　　图表 17：我国重点钢铁企业高炉入炉喷煤比情况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f0d83fbbd940e5" w:history="1">
        <w:r>
          <w:rPr>
            <w:rStyle w:val="Hyperlink"/>
          </w:rPr>
          <w:t>2023-2029年中国喷吹煤市场现状全面调研与发展趋势分析报告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f0d83fbbd940e5" w:history="1">
        <w:r>
          <w:rPr>
            <w:rStyle w:val="Hyperlink"/>
          </w:rPr>
          <w:t>https://www.20087.com/6/65/PenChuiMeiFaZhanQuShiYuCe.html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483134f67c4278" w:history="1">
      <w:r>
        <w:rPr>
          <w:rStyle w:val="Hyperlink"/>
        </w:rPr>
        <w:t>2023-2029年中国喷吹煤市场现状全面调研与发展趋势分析报告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PenChuiMeiFaZhanQuShiYuCe.html" TargetMode="External" Id="Reff0d83fbbd940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PenChuiMeiFaZhanQuShiYuCe.html" TargetMode="External" Id="R92483134f67c42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2023-05-01T00:15:00Z</dcterms:created>
  <dcterms:modified xsi:type="dcterms:W3CDTF">2023-05-01T01:15:00Z</dcterms:modified>
  <dc:subject>2023-2029年中国喷吹煤市场现状全面调研与发展趋势分析报告</dc:subject>
  <dc:title>2023-2029年中国喷吹煤市场现状全面调研与发展趋势分析报告</dc:title>
  <cp:keywords>2023-2029年中国喷吹煤市场现状全面调研与发展趋势分析报告</cp:keywords>
  <dc:description>2023-2029年中国喷吹煤市场现状全面调研与发展趋势分析报告</dc:description>
</cp:coreProperties>
</file>