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31ba631f94b3d" w:history="1">
              <w:r>
                <w:rPr>
                  <w:rStyle w:val="Hyperlink"/>
                </w:rPr>
                <w:t>2024年版中国金属结构制造市场现状调研与发展前景分析报告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31ba631f94b3d" w:history="1">
              <w:r>
                <w:rPr>
                  <w:rStyle w:val="Hyperlink"/>
                </w:rPr>
                <w:t>2024年版中国金属结构制造市场现状调研与发展前景分析报告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31ba631f94b3d" w:history="1">
                <w:r>
                  <w:rPr>
                    <w:rStyle w:val="Hyperlink"/>
                  </w:rPr>
                  <w:t>https://www.20087.com/M_NengYuanKuangChan/56/JinShuJieGouZhiZaoWeiLaiFaZhanQuShi.html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构制造是现代工业的重要组成部分，广泛应用于建筑、桥梁、机械设备、船舶、航空航天等领域。近年来，金属结构制造行业受益于新材料、新工艺的不断涌现，如高强度钢、铝锂合金、复合材料等的应用，以及焊接、激光切割、3D打印等技术的进步，提高了产品的性能和生产效率。同时，行业正面临环保法规的严格要求，推动了绿色制造和循环经济的发展。</w:t>
      </w:r>
      <w:r>
        <w:rPr>
          <w:rFonts w:hint="eastAsia"/>
        </w:rPr>
        <w:br/>
      </w:r>
      <w:r>
        <w:rPr>
          <w:rFonts w:hint="eastAsia"/>
        </w:rPr>
        <w:t>　　未来，金属结构制造将更加注重轻量化、智能化和环保。一方面，随着新能源汽车、航空航天等高技术产业的发展，轻量化金属结构的需求将持续增长，推动材料和工艺的创新。另一方面，智能制造技术的集成，如工业物联网、机器人自动化、智能检测等，将提高生产效率和产品质量，实现金属结构制造的智能化升级。同时，环保和可持续性将成为行业发展的重要导向，推动行业向绿色低碳方向转型。</w:t>
      </w:r>
      <w:r>
        <w:rPr>
          <w:rFonts w:hint="eastAsia"/>
        </w:rPr>
        <w:br/>
      </w:r>
      <w:r>
        <w:rPr>
          <w:rFonts w:hint="eastAsia"/>
        </w:rPr>
        <w:t>　　《</w:t>
      </w:r>
      <w:hyperlink r:id="Rf4f31ba631f94b3d" w:history="1">
        <w:r>
          <w:rPr>
            <w:rStyle w:val="Hyperlink"/>
          </w:rPr>
          <w:t>2024年版中国金属结构制造市场现状调研与发展前景分析报告</w:t>
        </w:r>
      </w:hyperlink>
      <w:r>
        <w:rPr>
          <w:rFonts w:hint="eastAsia"/>
        </w:rPr>
        <w:t>》依托详实的数据支撑，全面剖析了金属结构制造行业的市场规模、需求动态与价格走势。金属结构制造报告深入挖掘产业链上下游关联，评估当前市场现状，并对未来金属结构制造市场前景作出科学预测。通过对金属结构制造细分市场的划分和重点企业的剖析，揭示了行业竞争格局、品牌影响力和市场集中度。此外，金属结构制造报告还为投资者提供了关于金属结构制造行业未来发展趋势的权威预测，以及潜在风险和应对策略，旨在助力各方做出明智的投资与经营决策。</w:t>
      </w:r>
      <w:r>
        <w:rPr>
          <w:rFonts w:hint="eastAsia"/>
        </w:rPr>
        <w:br/>
      </w:r>
      <w:r>
        <w:rPr>
          <w:rFonts w:hint="eastAsia"/>
        </w:rPr>
        <w:br/>
      </w:r>
      <w:r>
        <w:rPr>
          <w:rFonts w:hint="eastAsia"/>
        </w:rPr>
        <w:t>第一章 中国金属结构制造行业发展状况分析</w:t>
      </w:r>
      <w:r>
        <w:rPr>
          <w:rFonts w:hint="eastAsia"/>
        </w:rPr>
        <w:br/>
      </w:r>
      <w:r>
        <w:rPr>
          <w:rFonts w:hint="eastAsia"/>
        </w:rPr>
        <w:t>　　第一节 中国金属结构制造行业基本特征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三、金属结构制造行业特性分析</w:t>
      </w:r>
      <w:r>
        <w:rPr>
          <w:rFonts w:hint="eastAsia"/>
        </w:rPr>
        <w:br/>
      </w:r>
      <w:r>
        <w:rPr>
          <w:rFonts w:hint="eastAsia"/>
        </w:rPr>
        <w:t>　　第二节 中国金属结构制造行业发展环境分析</w:t>
      </w:r>
      <w:r>
        <w:rPr>
          <w:rFonts w:hint="eastAsia"/>
        </w:rPr>
        <w:br/>
      </w:r>
      <w:r>
        <w:rPr>
          <w:rFonts w:hint="eastAsia"/>
        </w:rPr>
        <w:t>　　　　一、2024年中国宏观经济运行情况</w:t>
      </w:r>
      <w:r>
        <w:rPr>
          <w:rFonts w:hint="eastAsia"/>
        </w:rPr>
        <w:br/>
      </w:r>
      <w:r>
        <w:rPr>
          <w:rFonts w:hint="eastAsia"/>
        </w:rPr>
        <w:t>　　　　二、中国宏观经济发展运行趋势</w:t>
      </w:r>
      <w:r>
        <w:rPr>
          <w:rFonts w:hint="eastAsia"/>
        </w:rPr>
        <w:br/>
      </w:r>
      <w:r>
        <w:rPr>
          <w:rFonts w:hint="eastAsia"/>
        </w:rPr>
        <w:t>　　　　三、金属结构制造行业相关政策及影响分析</w:t>
      </w:r>
      <w:r>
        <w:rPr>
          <w:rFonts w:hint="eastAsia"/>
        </w:rPr>
        <w:br/>
      </w:r>
      <w:r>
        <w:rPr>
          <w:rFonts w:hint="eastAsia"/>
        </w:rPr>
        <w:t>　　第三节 2024年中国金属结构制造行业重要资讯（市场动态）</w:t>
      </w:r>
      <w:r>
        <w:rPr>
          <w:rFonts w:hint="eastAsia"/>
        </w:rPr>
        <w:br/>
      </w:r>
      <w:r>
        <w:rPr>
          <w:rFonts w:hint="eastAsia"/>
        </w:rPr>
        <w:br/>
      </w:r>
      <w:r>
        <w:rPr>
          <w:rFonts w:hint="eastAsia"/>
        </w:rPr>
        <w:t>第二章 2019-2024年金属结构制造行业运营分析</w:t>
      </w:r>
      <w:r>
        <w:rPr>
          <w:rFonts w:hint="eastAsia"/>
        </w:rPr>
        <w:br/>
      </w:r>
      <w:r>
        <w:rPr>
          <w:rFonts w:hint="eastAsia"/>
        </w:rPr>
        <w:t>　　第一节 2019-2024年行业整体运营</w:t>
      </w:r>
      <w:r>
        <w:rPr>
          <w:rFonts w:hint="eastAsia"/>
        </w:rPr>
        <w:br/>
      </w:r>
      <w:r>
        <w:rPr>
          <w:rFonts w:hint="eastAsia"/>
        </w:rPr>
        <w:t>　　　　一、2019-2024年资产规模</w:t>
      </w:r>
      <w:r>
        <w:rPr>
          <w:rFonts w:hint="eastAsia"/>
        </w:rPr>
        <w:br/>
      </w:r>
      <w:r>
        <w:rPr>
          <w:rFonts w:hint="eastAsia"/>
        </w:rPr>
        <w:t>　　　　二、2019-2024年企业数量</w:t>
      </w:r>
      <w:r>
        <w:rPr>
          <w:rFonts w:hint="eastAsia"/>
        </w:rPr>
        <w:br/>
      </w:r>
      <w:r>
        <w:rPr>
          <w:rFonts w:hint="eastAsia"/>
        </w:rPr>
        <w:t>　　　　三、2019-2024年销售收入</w:t>
      </w:r>
      <w:r>
        <w:rPr>
          <w:rFonts w:hint="eastAsia"/>
        </w:rPr>
        <w:br/>
      </w:r>
      <w:r>
        <w:rPr>
          <w:rFonts w:hint="eastAsia"/>
        </w:rPr>
        <w:t>　　　　四、2019-2024年利润总额</w:t>
      </w:r>
      <w:r>
        <w:rPr>
          <w:rFonts w:hint="eastAsia"/>
        </w:rPr>
        <w:br/>
      </w:r>
      <w:r>
        <w:rPr>
          <w:rFonts w:hint="eastAsia"/>
        </w:rPr>
        <w:t>　　　　五、2019-2024年毛利率</w:t>
      </w:r>
      <w:r>
        <w:rPr>
          <w:rFonts w:hint="eastAsia"/>
        </w:rPr>
        <w:br/>
      </w:r>
      <w:r>
        <w:rPr>
          <w:rFonts w:hint="eastAsia"/>
        </w:rPr>
        <w:t>　　　　六、2019-2024年利润率</w:t>
      </w:r>
      <w:r>
        <w:rPr>
          <w:rFonts w:hint="eastAsia"/>
        </w:rPr>
        <w:br/>
      </w:r>
      <w:r>
        <w:rPr>
          <w:rFonts w:hint="eastAsia"/>
        </w:rPr>
        <w:t>　　第二节 2019-2024年行业运营（企业性质）</w:t>
      </w:r>
      <w:r>
        <w:rPr>
          <w:rFonts w:hint="eastAsia"/>
        </w:rPr>
        <w:br/>
      </w:r>
      <w:r>
        <w:rPr>
          <w:rFonts w:hint="eastAsia"/>
        </w:rPr>
        <w:t>　　　　一、2019-2024年资产规模（按企业性质）</w:t>
      </w:r>
      <w:r>
        <w:rPr>
          <w:rFonts w:hint="eastAsia"/>
        </w:rPr>
        <w:br/>
      </w:r>
      <w:r>
        <w:rPr>
          <w:rFonts w:hint="eastAsia"/>
        </w:rPr>
        <w:t>　　　　二、2019-2024年企业数量（按企业性质）</w:t>
      </w:r>
      <w:r>
        <w:rPr>
          <w:rFonts w:hint="eastAsia"/>
        </w:rPr>
        <w:br/>
      </w:r>
      <w:r>
        <w:rPr>
          <w:rFonts w:hint="eastAsia"/>
        </w:rPr>
        <w:t>　　　　三、2019-2024年销售收入（按企业性质）</w:t>
      </w:r>
      <w:r>
        <w:rPr>
          <w:rFonts w:hint="eastAsia"/>
        </w:rPr>
        <w:br/>
      </w:r>
      <w:r>
        <w:rPr>
          <w:rFonts w:hint="eastAsia"/>
        </w:rPr>
        <w:t>　　　　四、2019-2024年利润总额（按企业性质）</w:t>
      </w:r>
      <w:r>
        <w:rPr>
          <w:rFonts w:hint="eastAsia"/>
        </w:rPr>
        <w:br/>
      </w:r>
      <w:r>
        <w:rPr>
          <w:rFonts w:hint="eastAsia"/>
        </w:rPr>
        <w:t>　　　　五、2019-2024年毛利率（按企业性质）</w:t>
      </w:r>
      <w:r>
        <w:rPr>
          <w:rFonts w:hint="eastAsia"/>
        </w:rPr>
        <w:br/>
      </w:r>
      <w:r>
        <w:rPr>
          <w:rFonts w:hint="eastAsia"/>
        </w:rPr>
        <w:t>　　　　六、2019-2024年利润率（按企业性质）</w:t>
      </w:r>
      <w:r>
        <w:rPr>
          <w:rFonts w:hint="eastAsia"/>
        </w:rPr>
        <w:br/>
      </w:r>
      <w:r>
        <w:rPr>
          <w:rFonts w:hint="eastAsia"/>
        </w:rPr>
        <w:t>　　第三节 2019-2024年行业运营（企业规模）</w:t>
      </w:r>
      <w:r>
        <w:rPr>
          <w:rFonts w:hint="eastAsia"/>
        </w:rPr>
        <w:br/>
      </w:r>
      <w:r>
        <w:rPr>
          <w:rFonts w:hint="eastAsia"/>
        </w:rPr>
        <w:t>　　　　一、2019-2024年资产规模（按企业规模）</w:t>
      </w:r>
      <w:r>
        <w:rPr>
          <w:rFonts w:hint="eastAsia"/>
        </w:rPr>
        <w:br/>
      </w:r>
      <w:r>
        <w:rPr>
          <w:rFonts w:hint="eastAsia"/>
        </w:rPr>
        <w:t>　　　　二、2019-2024年企业数量（按企业规模）</w:t>
      </w:r>
      <w:r>
        <w:rPr>
          <w:rFonts w:hint="eastAsia"/>
        </w:rPr>
        <w:br/>
      </w:r>
      <w:r>
        <w:rPr>
          <w:rFonts w:hint="eastAsia"/>
        </w:rPr>
        <w:t>　　　　三、2019-2024年销售收入（按企业规模）</w:t>
      </w:r>
      <w:r>
        <w:rPr>
          <w:rFonts w:hint="eastAsia"/>
        </w:rPr>
        <w:br/>
      </w:r>
      <w:r>
        <w:rPr>
          <w:rFonts w:hint="eastAsia"/>
        </w:rPr>
        <w:t>　　　　四、2019-2024年利润总额（按企业规模）</w:t>
      </w:r>
      <w:r>
        <w:rPr>
          <w:rFonts w:hint="eastAsia"/>
        </w:rPr>
        <w:br/>
      </w:r>
      <w:r>
        <w:rPr>
          <w:rFonts w:hint="eastAsia"/>
        </w:rPr>
        <w:t>　　　　五、2019-2024年毛利率（按企业规模）</w:t>
      </w:r>
      <w:r>
        <w:rPr>
          <w:rFonts w:hint="eastAsia"/>
        </w:rPr>
        <w:br/>
      </w:r>
      <w:r>
        <w:rPr>
          <w:rFonts w:hint="eastAsia"/>
        </w:rPr>
        <w:t>　　　　六、2019-2024年利润率（按企业规模）</w:t>
      </w:r>
      <w:r>
        <w:rPr>
          <w:rFonts w:hint="eastAsia"/>
        </w:rPr>
        <w:br/>
      </w:r>
      <w:r>
        <w:rPr>
          <w:rFonts w:hint="eastAsia"/>
        </w:rPr>
        <w:br/>
      </w:r>
      <w:r>
        <w:rPr>
          <w:rFonts w:hint="eastAsia"/>
        </w:rPr>
        <w:t>第三章 2024年金属结构制造行业单位产品成本费用分析</w:t>
      </w:r>
      <w:r>
        <w:rPr>
          <w:rFonts w:hint="eastAsia"/>
        </w:rPr>
        <w:br/>
      </w:r>
      <w:r>
        <w:rPr>
          <w:rFonts w:hint="eastAsia"/>
        </w:rPr>
        <w:t>　　　　一、金属结构制造行业各地区单位产品资产占用指标对比分析</w:t>
      </w:r>
      <w:r>
        <w:rPr>
          <w:rFonts w:hint="eastAsia"/>
        </w:rPr>
        <w:br/>
      </w:r>
      <w:r>
        <w:rPr>
          <w:rFonts w:hint="eastAsia"/>
        </w:rPr>
        <w:t>　　　　二、金属结构制造行业各地区单位产品产值收入指标对比分析</w:t>
      </w:r>
      <w:r>
        <w:rPr>
          <w:rFonts w:hint="eastAsia"/>
        </w:rPr>
        <w:br/>
      </w:r>
      <w:r>
        <w:rPr>
          <w:rFonts w:hint="eastAsia"/>
        </w:rPr>
        <w:t>　　　　三、金属结构制造行业各地区单位产品利润税金指标对比分析</w:t>
      </w:r>
      <w:r>
        <w:rPr>
          <w:rFonts w:hint="eastAsia"/>
        </w:rPr>
        <w:br/>
      </w:r>
      <w:r>
        <w:rPr>
          <w:rFonts w:hint="eastAsia"/>
        </w:rPr>
        <w:t>　　　　四、金属结构制造行业各地区单位产品成本费用指标对比分析</w:t>
      </w:r>
      <w:r>
        <w:rPr>
          <w:rFonts w:hint="eastAsia"/>
        </w:rPr>
        <w:br/>
      </w:r>
      <w:r>
        <w:rPr>
          <w:rFonts w:hint="eastAsia"/>
        </w:rPr>
        <w:br/>
      </w:r>
      <w:r>
        <w:rPr>
          <w:rFonts w:hint="eastAsia"/>
        </w:rPr>
        <w:t>第四章 2024年金属结构制造行业总量经济对比分析</w:t>
      </w:r>
      <w:r>
        <w:rPr>
          <w:rFonts w:hint="eastAsia"/>
        </w:rPr>
        <w:br/>
      </w:r>
      <w:r>
        <w:rPr>
          <w:rFonts w:hint="eastAsia"/>
        </w:rPr>
        <w:t>　　　　一、金属结构制造行业各地区亏损指标对比分析</w:t>
      </w:r>
      <w:r>
        <w:rPr>
          <w:rFonts w:hint="eastAsia"/>
        </w:rPr>
        <w:br/>
      </w:r>
      <w:r>
        <w:rPr>
          <w:rFonts w:hint="eastAsia"/>
        </w:rPr>
        <w:t>　　　　二、金属结构制造行业各地区资产负债指标对比分析</w:t>
      </w:r>
      <w:r>
        <w:rPr>
          <w:rFonts w:hint="eastAsia"/>
        </w:rPr>
        <w:br/>
      </w:r>
      <w:r>
        <w:rPr>
          <w:rFonts w:hint="eastAsia"/>
        </w:rPr>
        <w:t>　　　　三、金属结构制造行业各地区收入产值指标对比分析</w:t>
      </w:r>
      <w:r>
        <w:rPr>
          <w:rFonts w:hint="eastAsia"/>
        </w:rPr>
        <w:br/>
      </w:r>
      <w:r>
        <w:rPr>
          <w:rFonts w:hint="eastAsia"/>
        </w:rPr>
        <w:t>　　　　四、金属结构制造行业各地区成本费用指标对比分析</w:t>
      </w:r>
      <w:r>
        <w:rPr>
          <w:rFonts w:hint="eastAsia"/>
        </w:rPr>
        <w:br/>
      </w:r>
      <w:r>
        <w:rPr>
          <w:rFonts w:hint="eastAsia"/>
        </w:rPr>
        <w:t>　　　　五、金属结构制造行业各地区资金指标对比分析</w:t>
      </w:r>
      <w:r>
        <w:rPr>
          <w:rFonts w:hint="eastAsia"/>
        </w:rPr>
        <w:br/>
      </w:r>
      <w:r>
        <w:rPr>
          <w:rFonts w:hint="eastAsia"/>
        </w:rPr>
        <w:t>　　　　六、金属结构制造行业各地区利润税收指标对比分析</w:t>
      </w:r>
      <w:r>
        <w:rPr>
          <w:rFonts w:hint="eastAsia"/>
        </w:rPr>
        <w:br/>
      </w:r>
      <w:r>
        <w:rPr>
          <w:rFonts w:hint="eastAsia"/>
        </w:rPr>
        <w:t>　　　　七、金属结构制造行业各地区资产指标市场份额对比分析</w:t>
      </w:r>
      <w:r>
        <w:rPr>
          <w:rFonts w:hint="eastAsia"/>
        </w:rPr>
        <w:br/>
      </w:r>
      <w:r>
        <w:rPr>
          <w:rFonts w:hint="eastAsia"/>
        </w:rPr>
        <w:t>　　　　八、金属结构制造行业各地区收入利润指标市场份额对比分析</w:t>
      </w:r>
      <w:r>
        <w:rPr>
          <w:rFonts w:hint="eastAsia"/>
        </w:rPr>
        <w:br/>
      </w:r>
      <w:r>
        <w:rPr>
          <w:rFonts w:hint="eastAsia"/>
        </w:rPr>
        <w:t>　　　　九、金属结构制造行业各地区资金使用指标市场份额对比分析</w:t>
      </w:r>
      <w:r>
        <w:rPr>
          <w:rFonts w:hint="eastAsia"/>
        </w:rPr>
        <w:br/>
      </w:r>
      <w:r>
        <w:rPr>
          <w:rFonts w:hint="eastAsia"/>
        </w:rPr>
        <w:t>　　　　十、金属结构制造行业各地区成本费用份额对比分析</w:t>
      </w:r>
      <w:r>
        <w:rPr>
          <w:rFonts w:hint="eastAsia"/>
        </w:rPr>
        <w:br/>
      </w:r>
      <w:r>
        <w:rPr>
          <w:rFonts w:hint="eastAsia"/>
        </w:rPr>
        <w:t>　　　　十一、金属结构制造行业各地区人均效率指标对比分析</w:t>
      </w:r>
      <w:r>
        <w:rPr>
          <w:rFonts w:hint="eastAsia"/>
        </w:rPr>
        <w:br/>
      </w:r>
      <w:r>
        <w:rPr>
          <w:rFonts w:hint="eastAsia"/>
        </w:rPr>
        <w:br/>
      </w:r>
      <w:r>
        <w:rPr>
          <w:rFonts w:hint="eastAsia"/>
        </w:rPr>
        <w:t>第五章 重点企业财务运营及竞争力分析</w:t>
      </w:r>
      <w:r>
        <w:rPr>
          <w:rFonts w:hint="eastAsia"/>
        </w:rPr>
        <w:br/>
      </w:r>
      <w:r>
        <w:rPr>
          <w:rFonts w:hint="eastAsia"/>
        </w:rPr>
        <w:t>　　第一节 精功集团有限公司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第二节 江苏沪宁钢机股份有限公司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第三节 唐山友发钢管制造有限公司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第四节 靖江新世纪钢结构制造有限公司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第五节 天津市新宇彩板有限公司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第六节 广东华昌铝厂有限公司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第七节 浙江杭萧钢构股份有限公司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第八节 浙江大东吴集团有限公司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第九节 南京大吉铁塔制造有限公司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第十节 中~智~林~－唐山市丰南区新利达钢管有限公司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br/>
      </w:r>
      <w:r>
        <w:rPr>
          <w:rFonts w:hint="eastAsia"/>
        </w:rPr>
        <w:t>第六章 2024-2030年金属结构制造行业前景预测及投资</w:t>
      </w:r>
      <w:r>
        <w:rPr>
          <w:rFonts w:hint="eastAsia"/>
        </w:rPr>
        <w:br/>
      </w:r>
      <w:r>
        <w:rPr>
          <w:rFonts w:hint="eastAsia"/>
        </w:rPr>
        <w:t>　　　　　　（一）2024-2030年金属结构制造行业工业总产值预测</w:t>
      </w:r>
      <w:r>
        <w:rPr>
          <w:rFonts w:hint="eastAsia"/>
        </w:rPr>
        <w:br/>
      </w:r>
      <w:r>
        <w:rPr>
          <w:rFonts w:hint="eastAsia"/>
        </w:rPr>
        <w:t>　　　　　　（二）2024-2030年金属结构制造行业销售收入预测</w:t>
      </w:r>
      <w:r>
        <w:rPr>
          <w:rFonts w:hint="eastAsia"/>
        </w:rPr>
        <w:br/>
      </w:r>
      <w:r>
        <w:rPr>
          <w:rFonts w:hint="eastAsia"/>
        </w:rPr>
        <w:t>　　　　　　（三）2024-2030年金属结构制造行业总资产预测</w:t>
      </w:r>
      <w:r>
        <w:rPr>
          <w:rFonts w:hint="eastAsia"/>
        </w:rPr>
        <w:br/>
      </w:r>
      <w:r>
        <w:rPr>
          <w:rFonts w:hint="eastAsia"/>
        </w:rPr>
        <w:br/>
      </w:r>
      <w:r>
        <w:rPr>
          <w:rFonts w:hint="eastAsia"/>
        </w:rPr>
        <w:t>图表目录</w:t>
      </w:r>
      <w:r>
        <w:rPr>
          <w:rFonts w:hint="eastAsia"/>
        </w:rPr>
        <w:br/>
      </w:r>
      <w:r>
        <w:rPr>
          <w:rFonts w:hint="eastAsia"/>
        </w:rPr>
        <w:t>　　图表 1：2019-2024年国内生产总值</w:t>
      </w:r>
      <w:r>
        <w:rPr>
          <w:rFonts w:hint="eastAsia"/>
        </w:rPr>
        <w:br/>
      </w:r>
      <w:r>
        <w:rPr>
          <w:rFonts w:hint="eastAsia"/>
        </w:rPr>
        <w:t>　　图表 2：2019-2024年居民消费价格涨跌幅度</w:t>
      </w:r>
      <w:r>
        <w:rPr>
          <w:rFonts w:hint="eastAsia"/>
        </w:rPr>
        <w:br/>
      </w:r>
      <w:r>
        <w:rPr>
          <w:rFonts w:hint="eastAsia"/>
        </w:rPr>
        <w:t>　　图表 3：2024年居民消费价格比上年涨跌幅度（%）</w:t>
      </w:r>
      <w:r>
        <w:rPr>
          <w:rFonts w:hint="eastAsia"/>
        </w:rPr>
        <w:br/>
      </w:r>
      <w:r>
        <w:rPr>
          <w:rFonts w:hint="eastAsia"/>
        </w:rPr>
        <w:t>　　图表 4：2019-2023年末国家外汇储备</w:t>
      </w:r>
      <w:r>
        <w:rPr>
          <w:rFonts w:hint="eastAsia"/>
        </w:rPr>
        <w:br/>
      </w:r>
      <w:r>
        <w:rPr>
          <w:rFonts w:hint="eastAsia"/>
        </w:rPr>
        <w:t>　　图表 5：2019-2024年财政收入</w:t>
      </w:r>
      <w:r>
        <w:rPr>
          <w:rFonts w:hint="eastAsia"/>
        </w:rPr>
        <w:br/>
      </w:r>
      <w:r>
        <w:rPr>
          <w:rFonts w:hint="eastAsia"/>
        </w:rPr>
        <w:t>　　图表 6：2019-2024年全社会固定资产投资</w:t>
      </w:r>
      <w:r>
        <w:rPr>
          <w:rFonts w:hint="eastAsia"/>
        </w:rPr>
        <w:br/>
      </w:r>
      <w:r>
        <w:rPr>
          <w:rFonts w:hint="eastAsia"/>
        </w:rPr>
        <w:t>　　图表 7：2024年分行业城镇固定资产投资及其增长速度（亿元）</w:t>
      </w:r>
      <w:r>
        <w:rPr>
          <w:rFonts w:hint="eastAsia"/>
        </w:rPr>
        <w:br/>
      </w:r>
      <w:r>
        <w:rPr>
          <w:rFonts w:hint="eastAsia"/>
        </w:rPr>
        <w:t>　　图表 8：2024年固定资产投资新增主要生产能力</w:t>
      </w:r>
      <w:r>
        <w:rPr>
          <w:rFonts w:hint="eastAsia"/>
        </w:rPr>
        <w:br/>
      </w:r>
      <w:r>
        <w:rPr>
          <w:rFonts w:hint="eastAsia"/>
        </w:rPr>
        <w:t>　　图表 9：2024年房地产开发和销售主要指标完成情况</w:t>
      </w:r>
      <w:r>
        <w:rPr>
          <w:rFonts w:hint="eastAsia"/>
        </w:rPr>
        <w:br/>
      </w:r>
      <w:r>
        <w:rPr>
          <w:rFonts w:hint="eastAsia"/>
        </w:rPr>
        <w:t>　　图表 10：2024年金属结构件产品质量省级监督抽查（专项）不合格产品及生产企业统计表</w:t>
      </w:r>
      <w:r>
        <w:rPr>
          <w:rFonts w:hint="eastAsia"/>
        </w:rPr>
        <w:br/>
      </w:r>
      <w:r>
        <w:rPr>
          <w:rFonts w:hint="eastAsia"/>
        </w:rPr>
        <w:t>　　图表 11：2019-2024年金属结构制造行业资产规模</w:t>
      </w:r>
      <w:r>
        <w:rPr>
          <w:rFonts w:hint="eastAsia"/>
        </w:rPr>
        <w:br/>
      </w:r>
      <w:r>
        <w:rPr>
          <w:rFonts w:hint="eastAsia"/>
        </w:rPr>
        <w:t>　　图表 12：2019-2024年金属结构制造行业企业数量</w:t>
      </w:r>
      <w:r>
        <w:rPr>
          <w:rFonts w:hint="eastAsia"/>
        </w:rPr>
        <w:br/>
      </w:r>
      <w:r>
        <w:rPr>
          <w:rFonts w:hint="eastAsia"/>
        </w:rPr>
        <w:t>　　图表 13：2019-2024年金属结构制造行业销售收入</w:t>
      </w:r>
      <w:r>
        <w:rPr>
          <w:rFonts w:hint="eastAsia"/>
        </w:rPr>
        <w:br/>
      </w:r>
      <w:r>
        <w:rPr>
          <w:rFonts w:hint="eastAsia"/>
        </w:rPr>
        <w:t>　　图表 14：2019-2024年金属结构制造行业利润总额</w:t>
      </w:r>
      <w:r>
        <w:rPr>
          <w:rFonts w:hint="eastAsia"/>
        </w:rPr>
        <w:br/>
      </w:r>
      <w:r>
        <w:rPr>
          <w:rFonts w:hint="eastAsia"/>
        </w:rPr>
        <w:t>　　图表 15：2019-2024年金属结构制造行业毛利率</w:t>
      </w:r>
      <w:r>
        <w:rPr>
          <w:rFonts w:hint="eastAsia"/>
        </w:rPr>
        <w:br/>
      </w:r>
      <w:r>
        <w:rPr>
          <w:rFonts w:hint="eastAsia"/>
        </w:rPr>
        <w:t>　　图表 16：2019-2024年金属结构制造行业利润率</w:t>
      </w:r>
      <w:r>
        <w:rPr>
          <w:rFonts w:hint="eastAsia"/>
        </w:rPr>
        <w:br/>
      </w:r>
      <w:r>
        <w:rPr>
          <w:rFonts w:hint="eastAsia"/>
        </w:rPr>
        <w:t>　　图表 17：2019-2024年金属结构制造行业资产规模（按企业性质）</w:t>
      </w:r>
      <w:r>
        <w:rPr>
          <w:rFonts w:hint="eastAsia"/>
        </w:rPr>
        <w:br/>
      </w:r>
      <w:r>
        <w:rPr>
          <w:rFonts w:hint="eastAsia"/>
        </w:rPr>
        <w:t>　　图表 18：2019-2024年金属结构制造行业企业数量（按企业性质）</w:t>
      </w:r>
      <w:r>
        <w:rPr>
          <w:rFonts w:hint="eastAsia"/>
        </w:rPr>
        <w:br/>
      </w:r>
      <w:r>
        <w:rPr>
          <w:rFonts w:hint="eastAsia"/>
        </w:rPr>
        <w:t>　　图表 19：2019-2024年金属结构制造行业销售收入（按企业性质）</w:t>
      </w:r>
      <w:r>
        <w:rPr>
          <w:rFonts w:hint="eastAsia"/>
        </w:rPr>
        <w:br/>
      </w:r>
      <w:r>
        <w:rPr>
          <w:rFonts w:hint="eastAsia"/>
        </w:rPr>
        <w:t>　　图表 20：2019-2024年金属结构制造行业利润总额（按企业性质）</w:t>
      </w:r>
      <w:r>
        <w:rPr>
          <w:rFonts w:hint="eastAsia"/>
        </w:rPr>
        <w:br/>
      </w:r>
      <w:r>
        <w:rPr>
          <w:rFonts w:hint="eastAsia"/>
        </w:rPr>
        <w:t>　　图表 21：2019-2024年金属结构制造行业毛利率（按企业性质）</w:t>
      </w:r>
      <w:r>
        <w:rPr>
          <w:rFonts w:hint="eastAsia"/>
        </w:rPr>
        <w:br/>
      </w:r>
      <w:r>
        <w:rPr>
          <w:rFonts w:hint="eastAsia"/>
        </w:rPr>
        <w:t>　　图表 22：2019-2024年金属结构制造行业利润率（按企业性质）</w:t>
      </w:r>
      <w:r>
        <w:rPr>
          <w:rFonts w:hint="eastAsia"/>
        </w:rPr>
        <w:br/>
      </w:r>
      <w:r>
        <w:rPr>
          <w:rFonts w:hint="eastAsia"/>
        </w:rPr>
        <w:t>　　图表 23：2019-2024年金属结构制造行业资产规模（按企业规模）</w:t>
      </w:r>
      <w:r>
        <w:rPr>
          <w:rFonts w:hint="eastAsia"/>
        </w:rPr>
        <w:br/>
      </w:r>
      <w:r>
        <w:rPr>
          <w:rFonts w:hint="eastAsia"/>
        </w:rPr>
        <w:t>　　图表 24：2019-2024年金属结构制造行业企业数量（按企业规模）</w:t>
      </w:r>
      <w:r>
        <w:rPr>
          <w:rFonts w:hint="eastAsia"/>
        </w:rPr>
        <w:br/>
      </w:r>
      <w:r>
        <w:rPr>
          <w:rFonts w:hint="eastAsia"/>
        </w:rPr>
        <w:t>　　图表 25：2019-2024年金属结构制造行业销售收入（按企业规模）</w:t>
      </w:r>
      <w:r>
        <w:rPr>
          <w:rFonts w:hint="eastAsia"/>
        </w:rPr>
        <w:br/>
      </w:r>
      <w:r>
        <w:rPr>
          <w:rFonts w:hint="eastAsia"/>
        </w:rPr>
        <w:t>　　图表 26：2019-2024年金属结构制造行业利润总额（按企业规模）</w:t>
      </w:r>
      <w:r>
        <w:rPr>
          <w:rFonts w:hint="eastAsia"/>
        </w:rPr>
        <w:br/>
      </w:r>
      <w:r>
        <w:rPr>
          <w:rFonts w:hint="eastAsia"/>
        </w:rPr>
        <w:t>　　图表 27：2019-2024年金属结构制造行业毛利率（按企业规模）</w:t>
      </w:r>
      <w:r>
        <w:rPr>
          <w:rFonts w:hint="eastAsia"/>
        </w:rPr>
        <w:br/>
      </w:r>
      <w:r>
        <w:rPr>
          <w:rFonts w:hint="eastAsia"/>
        </w:rPr>
        <w:t>　　图表 28：2019-2024年金属结构制造行业利润率（按企业规模）</w:t>
      </w:r>
      <w:r>
        <w:rPr>
          <w:rFonts w:hint="eastAsia"/>
        </w:rPr>
        <w:br/>
      </w:r>
      <w:r>
        <w:rPr>
          <w:rFonts w:hint="eastAsia"/>
        </w:rPr>
        <w:t>　　图表 29：金属结构制造行业各地区单位产品资产占用指标对比分析</w:t>
      </w:r>
      <w:r>
        <w:rPr>
          <w:rFonts w:hint="eastAsia"/>
        </w:rPr>
        <w:br/>
      </w:r>
      <w:r>
        <w:rPr>
          <w:rFonts w:hint="eastAsia"/>
        </w:rPr>
        <w:t>　　图表 30：金属结构制造行业各地区单位产品产值收入指标对比分析</w:t>
      </w:r>
      <w:r>
        <w:rPr>
          <w:rFonts w:hint="eastAsia"/>
        </w:rPr>
        <w:br/>
      </w:r>
      <w:r>
        <w:rPr>
          <w:rFonts w:hint="eastAsia"/>
        </w:rPr>
        <w:t>　　图表 31：金属结构制造行业各地区单位产品利润税金指标对比分析</w:t>
      </w:r>
      <w:r>
        <w:rPr>
          <w:rFonts w:hint="eastAsia"/>
        </w:rPr>
        <w:br/>
      </w:r>
      <w:r>
        <w:rPr>
          <w:rFonts w:hint="eastAsia"/>
        </w:rPr>
        <w:t>　　图表 32：金属结构制造行业各地区单位产品成本费用指标对比分析</w:t>
      </w:r>
      <w:r>
        <w:rPr>
          <w:rFonts w:hint="eastAsia"/>
        </w:rPr>
        <w:br/>
      </w:r>
      <w:r>
        <w:rPr>
          <w:rFonts w:hint="eastAsia"/>
        </w:rPr>
        <w:t>　　图表 33：金属结构制造行业各地区亏损指标对比分析</w:t>
      </w:r>
      <w:r>
        <w:rPr>
          <w:rFonts w:hint="eastAsia"/>
        </w:rPr>
        <w:br/>
      </w:r>
      <w:r>
        <w:rPr>
          <w:rFonts w:hint="eastAsia"/>
        </w:rPr>
        <w:t>　　图表 34：金属结构制造行业各地区资产负债指标对比分析</w:t>
      </w:r>
      <w:r>
        <w:rPr>
          <w:rFonts w:hint="eastAsia"/>
        </w:rPr>
        <w:br/>
      </w:r>
      <w:r>
        <w:rPr>
          <w:rFonts w:hint="eastAsia"/>
        </w:rPr>
        <w:t>　　图表 35：金属结构制造行业各地区收入产值指标对比分析</w:t>
      </w:r>
      <w:r>
        <w:rPr>
          <w:rFonts w:hint="eastAsia"/>
        </w:rPr>
        <w:br/>
      </w:r>
      <w:r>
        <w:rPr>
          <w:rFonts w:hint="eastAsia"/>
        </w:rPr>
        <w:t>　　图表 36：金属结构制造行业各地区成本费用指标对比分析</w:t>
      </w:r>
      <w:r>
        <w:rPr>
          <w:rFonts w:hint="eastAsia"/>
        </w:rPr>
        <w:br/>
      </w:r>
      <w:r>
        <w:rPr>
          <w:rFonts w:hint="eastAsia"/>
        </w:rPr>
        <w:t>　　图表 37：金属结构制造行业各地区资金指标对比分析</w:t>
      </w:r>
      <w:r>
        <w:rPr>
          <w:rFonts w:hint="eastAsia"/>
        </w:rPr>
        <w:br/>
      </w:r>
      <w:r>
        <w:rPr>
          <w:rFonts w:hint="eastAsia"/>
        </w:rPr>
        <w:t>　　图表 38：金属结构制造行业各地区利润税收指标对比分析</w:t>
      </w:r>
      <w:r>
        <w:rPr>
          <w:rFonts w:hint="eastAsia"/>
        </w:rPr>
        <w:br/>
      </w:r>
      <w:r>
        <w:rPr>
          <w:rFonts w:hint="eastAsia"/>
        </w:rPr>
        <w:t>　　图表 39：金属结构制造行业各地区资产指标市场份额对比分析</w:t>
      </w:r>
      <w:r>
        <w:rPr>
          <w:rFonts w:hint="eastAsia"/>
        </w:rPr>
        <w:br/>
      </w:r>
      <w:r>
        <w:rPr>
          <w:rFonts w:hint="eastAsia"/>
        </w:rPr>
        <w:t>　　图表 40：金属结构制造行业各地区收入利润指标市场份额对比分析</w:t>
      </w:r>
      <w:r>
        <w:rPr>
          <w:rFonts w:hint="eastAsia"/>
        </w:rPr>
        <w:br/>
      </w:r>
      <w:r>
        <w:rPr>
          <w:rFonts w:hint="eastAsia"/>
        </w:rPr>
        <w:t>　　图表 41：金属结构制造行业各地区资金使用指标市场份额对比分析</w:t>
      </w:r>
      <w:r>
        <w:rPr>
          <w:rFonts w:hint="eastAsia"/>
        </w:rPr>
        <w:br/>
      </w:r>
      <w:r>
        <w:rPr>
          <w:rFonts w:hint="eastAsia"/>
        </w:rPr>
        <w:t>　　图表 42：金属结构制造行业各地区成本费用份额对比分析</w:t>
      </w:r>
      <w:r>
        <w:rPr>
          <w:rFonts w:hint="eastAsia"/>
        </w:rPr>
        <w:br/>
      </w:r>
      <w:r>
        <w:rPr>
          <w:rFonts w:hint="eastAsia"/>
        </w:rPr>
        <w:t>　　图表 43：金属结构制造行业各地区人均效率指标对比分析</w:t>
      </w:r>
      <w:r>
        <w:rPr>
          <w:rFonts w:hint="eastAsia"/>
        </w:rPr>
        <w:br/>
      </w:r>
      <w:r>
        <w:rPr>
          <w:rFonts w:hint="eastAsia"/>
        </w:rPr>
        <w:t>　　图表 44：精功集团有限公司基本财务数据</w:t>
      </w:r>
      <w:r>
        <w:rPr>
          <w:rFonts w:hint="eastAsia"/>
        </w:rPr>
        <w:br/>
      </w:r>
      <w:r>
        <w:rPr>
          <w:rFonts w:hint="eastAsia"/>
        </w:rPr>
        <w:t>　　图表 45：精功集团有限公司偿债能力分析</w:t>
      </w:r>
      <w:r>
        <w:rPr>
          <w:rFonts w:hint="eastAsia"/>
        </w:rPr>
        <w:br/>
      </w:r>
      <w:r>
        <w:rPr>
          <w:rFonts w:hint="eastAsia"/>
        </w:rPr>
        <w:t>　　图表 46：精功集团有限公司盈利能力分析</w:t>
      </w:r>
      <w:r>
        <w:rPr>
          <w:rFonts w:hint="eastAsia"/>
        </w:rPr>
        <w:br/>
      </w:r>
      <w:r>
        <w:rPr>
          <w:rFonts w:hint="eastAsia"/>
        </w:rPr>
        <w:t>　　图表 47：精功集团有限公司经营能力分析</w:t>
      </w:r>
      <w:r>
        <w:rPr>
          <w:rFonts w:hint="eastAsia"/>
        </w:rPr>
        <w:br/>
      </w:r>
      <w:r>
        <w:rPr>
          <w:rFonts w:hint="eastAsia"/>
        </w:rPr>
        <w:t>　　图表 48：江苏沪宁钢机股份有限公司基本财务数据</w:t>
      </w:r>
      <w:r>
        <w:rPr>
          <w:rFonts w:hint="eastAsia"/>
        </w:rPr>
        <w:br/>
      </w:r>
      <w:r>
        <w:rPr>
          <w:rFonts w:hint="eastAsia"/>
        </w:rPr>
        <w:t>　　图表 49：江苏沪宁钢机股份有限公司偿债能力分析</w:t>
      </w:r>
      <w:r>
        <w:rPr>
          <w:rFonts w:hint="eastAsia"/>
        </w:rPr>
        <w:br/>
      </w:r>
      <w:r>
        <w:rPr>
          <w:rFonts w:hint="eastAsia"/>
        </w:rPr>
        <w:t>　　图表 50：江苏沪宁钢机股份有限公司盈利能力分析</w:t>
      </w:r>
      <w:r>
        <w:rPr>
          <w:rFonts w:hint="eastAsia"/>
        </w:rPr>
        <w:br/>
      </w:r>
      <w:r>
        <w:rPr>
          <w:rFonts w:hint="eastAsia"/>
        </w:rPr>
        <w:t>　　图表 51：江苏沪宁钢机股份有限公司经营能力分析</w:t>
      </w:r>
      <w:r>
        <w:rPr>
          <w:rFonts w:hint="eastAsia"/>
        </w:rPr>
        <w:br/>
      </w:r>
      <w:r>
        <w:rPr>
          <w:rFonts w:hint="eastAsia"/>
        </w:rPr>
        <w:t>　　图表 52：唐山友发钢管制造有限公司基本财务数据</w:t>
      </w:r>
      <w:r>
        <w:rPr>
          <w:rFonts w:hint="eastAsia"/>
        </w:rPr>
        <w:br/>
      </w:r>
      <w:r>
        <w:rPr>
          <w:rFonts w:hint="eastAsia"/>
        </w:rPr>
        <w:t>　　图表 53：唐山友发钢管制造有限公司偿债能力分析</w:t>
      </w:r>
      <w:r>
        <w:rPr>
          <w:rFonts w:hint="eastAsia"/>
        </w:rPr>
        <w:br/>
      </w:r>
      <w:r>
        <w:rPr>
          <w:rFonts w:hint="eastAsia"/>
        </w:rPr>
        <w:t>　　图表 54：唐山友发钢管制造有限公司盈利能力分析</w:t>
      </w:r>
      <w:r>
        <w:rPr>
          <w:rFonts w:hint="eastAsia"/>
        </w:rPr>
        <w:br/>
      </w:r>
      <w:r>
        <w:rPr>
          <w:rFonts w:hint="eastAsia"/>
        </w:rPr>
        <w:t>　　图表 55：唐山友发钢管制造有限公司经营能力分析</w:t>
      </w:r>
      <w:r>
        <w:rPr>
          <w:rFonts w:hint="eastAsia"/>
        </w:rPr>
        <w:br/>
      </w:r>
      <w:r>
        <w:rPr>
          <w:rFonts w:hint="eastAsia"/>
        </w:rPr>
        <w:t>　　图表 56：靖江新世纪钢结构制造有限公司基本财务数据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31ba631f94b3d" w:history="1">
        <w:r>
          <w:rPr>
            <w:rStyle w:val="Hyperlink"/>
          </w:rPr>
          <w:t>2024年版中国金属结构制造市场现状调研与发展前景分析报告</w:t>
        </w:r>
      </w:hyperlink>
      <w:r>
        <w:rPr>
          <w:color w:val="C00000"/>
        </w:rPr>
        <w:t>》，报告编号：</w:t>
      </w:r>
      <w:r>
        <w:rPr>
          <w:rFonts w:hint="eastAsia"/>
          <w:color w:val="C00000"/>
        </w:rPr>
        <w:t>1599056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31ba631f94b3d" w:history="1">
        <w:r>
          <w:rPr>
            <w:rStyle w:val="Hyperlink"/>
          </w:rPr>
          <w:t>https://www.20087.com/M_NengYuanKuangChan/56/JinShuJieGouZhiZaoWeiLaiFaZhanQuShi.html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6df75b38a44f2" w:history="1">
      <w:r>
        <w:rPr>
          <w:rStyle w:val="Hyperlink"/>
        </w:rPr>
        <w:t>2024年版中国金属结构制造市场现状调研与发展前景分析报告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6/JinShuJieGouZhiZaoWeiLaiFaZhanQuShi.html" TargetMode="External" Id="Rf4f31ba631f94b3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6/JinShuJieGouZhiZaoWeiLaiFaZhanQuShi.html" TargetMode="External" Id="Rc6c6df75b38a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2024-03-30T23:32:00Z</dcterms:created>
  <dcterms:modified xsi:type="dcterms:W3CDTF">2024-03-31T00:32:00Z</dcterms:modified>
  <dc:subject>2024年版中国金属结构制造市场现状调研与发展前景分析报告</dc:subject>
  <dc:title>2024年版中国金属结构制造市场现状调研与发展前景分析报告</dc:title>
  <cp:keywords>2024年版中国金属结构制造市场现状调研与发展前景分析报告</cp:keywords>
  <dc:description>2024年版中国金属结构制造市场现状调研与发展前景分析报告</dc:description>
</cp:coreProperties>
</file>