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e0905fa694214" w:history="1">
              <w:r>
                <w:rPr>
                  <w:rStyle w:val="Hyperlink"/>
                </w:rPr>
                <w:t>2025-2031年中国硬质合金行业现状与趋势分析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e0905fa694214" w:history="1">
              <w:r>
                <w:rPr>
                  <w:rStyle w:val="Hyperlink"/>
                </w:rPr>
                <w:t>2025-2031年中国硬质合金行业现状与趋势分析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de0905fa694214" w:history="1">
                <w:r>
                  <w:rPr>
                    <w:rStyle w:val="Hyperlink"/>
                  </w:rPr>
                  <w:t>https://www.20087.com/7/55/YingZhiHeJinFaZhanQuShi.html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合金由于其高硬度、高强度、高耐磨性和耐高温等特点，在切削刀具、地质矿山、航空航天、国防军工等领域得到广泛应用。目前，硬质合金产品种类繁多，生产工艺不断创新，粉末冶金技术、表面改性技术等的提升使得硬质合金性能指标不断提升。</w:t>
      </w:r>
      <w:r>
        <w:rPr>
          <w:rFonts w:hint="eastAsia"/>
        </w:rPr>
        <w:br/>
      </w:r>
      <w:r>
        <w:rPr>
          <w:rFonts w:hint="eastAsia"/>
        </w:rPr>
        <w:t>　　硬质合金行业将致力于研发性能更为优异的合金材料，如纳米级硬质合金、梯度结构硬质合金等，以适应不同领域的苛刻工况条件。同时，随着智能制造和绿色制造的发展，硬质合金的生产过程将更加智能化和环保化，实现资源高效利用和减少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de0905fa694214" w:history="1">
        <w:r>
          <w:rPr>
            <w:rStyle w:val="Hyperlink"/>
          </w:rPr>
          <w:t>2025-2031年中国硬质合金行业现状与趋势分析</w:t>
        </w:r>
      </w:hyperlink>
      <w:r>
        <w:rPr>
          <w:rFonts w:hint="eastAsia"/>
        </w:rPr>
        <w:t>》基于国家统计局、海关总署、相关协会等权威部门数据，结合长期监测的一手资料，系统分析了硬质合金行业的发展现状、市场规模、供需动态及进出口情况。报告详细解读了硬质合金产业链上下游、重点区域市场、竞争格局及领先企业的表现，同时评估了硬质合金行业风险与投资机会。通过对硬质合金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硬质合金产品概述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2024-2025年硬质合金市场特点分析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硬质合金行业发展周期特征分析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2024-2025年中国硬质合金行业发展环境分析</w:t>
      </w:r>
      <w:r>
        <w:rPr>
          <w:rFonts w:hint="eastAsia"/>
        </w:rPr>
        <w:br/>
      </w:r>
      <w:r>
        <w:rPr>
          <w:rFonts w:hint="eastAsia"/>
        </w:rPr>
        <w:t>　　第一节 硬质合金行业经济环境分析</w:t>
      </w:r>
      <w:r>
        <w:rPr>
          <w:rFonts w:hint="eastAsia"/>
        </w:rPr>
        <w:br/>
      </w:r>
      <w:r>
        <w:rPr>
          <w:rFonts w:hint="eastAsia"/>
        </w:rPr>
        <w:t>　　第二节 硬质合金行业政策环境分析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一、硬质合金行业政策影响分析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二、相关硬质合金行业标准分析</w:t>
      </w:r>
      <w:r>
        <w:rPr>
          <w:rFonts w:hint="eastAsia"/>
        </w:rPr>
        <w:br/>
      </w:r>
      <w:r>
        <w:rPr>
          <w:rFonts w:hint="eastAsia"/>
        </w:rPr>
        <w:t>　　第三节 硬质合金行业社会环境分析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2024-2025年硬质合金行业技术发展现状及趋势分析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硬质合金行业技术发展现状分析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国内外硬质合金行业技术差异与原因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硬质合金行业技术发展方向、趋势预测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提升硬质合金行业技术能力策略建议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2024-2025年全球硬质合金行业市场发展调研分析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全球硬质合金行业市场运行环境</w:t>
      </w:r>
      <w:r>
        <w:rPr>
          <w:rFonts w:hint="eastAsia"/>
        </w:rPr>
        <w:br/>
      </w:r>
      <w:r>
        <w:rPr>
          <w:rFonts w:hint="eastAsia"/>
        </w:rPr>
        <w:t>　　第二节 全球硬质合金行业市场发展情况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一、全球硬质合金行业市场供给分析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二、全球硬质合金行业市场需求分析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三、全球硬质合金行业主要国家地区发展情况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2025-2031年全球硬质合金行业市场规模趋势预测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中国硬质合金行业市场供需现状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2024-2025年中国硬质合金市场现状</w:t>
      </w:r>
      <w:r>
        <w:rPr>
          <w:rFonts w:hint="eastAsia"/>
        </w:rPr>
        <w:br/>
      </w:r>
      <w:r>
        <w:rPr>
          <w:rFonts w:hint="eastAsia"/>
        </w:rPr>
        <w:t>　　第二节 中国硬质合金行业产量情况分析及预测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一、硬质合金总体产能规模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二、2019-2024年中国硬质合金产量统计</w:t>
      </w:r>
      <w:r>
        <w:rPr>
          <w:rFonts w:hint="eastAsia"/>
        </w:rPr>
        <w:br/>
      </w:r>
      <w:r>
        <w:rPr>
          <w:rFonts w:hint="eastAsia"/>
        </w:rPr>
        <w:t>　　　　三、硬质合金行业区域产量分布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四、2025-2031年中国硬质合金产量预测</w:t>
      </w:r>
      <w:r>
        <w:rPr>
          <w:rFonts w:hint="eastAsia"/>
        </w:rPr>
        <w:br/>
      </w:r>
      <w:r>
        <w:rPr>
          <w:rFonts w:hint="eastAsia"/>
        </w:rPr>
        <w:t>　　第三节 中国硬质合金市场需求分析及预测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一、2019-2024年中国硬质合金市场需求统计</w:t>
      </w:r>
      <w:r>
        <w:rPr>
          <w:rFonts w:hint="eastAsia"/>
        </w:rPr>
        <w:br/>
      </w:r>
      <w:r>
        <w:rPr>
          <w:rFonts w:hint="eastAsia"/>
        </w:rPr>
        <w:t>　　　　二、中国硬质合金市场需求特点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三、2025-2031年中国硬质合金市场需求量预测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硬质合金细分市场深度分析</w:t>
      </w:r>
      <w:r>
        <w:rPr>
          <w:rFonts w:hint="eastAsia"/>
        </w:rPr>
        <w:br/>
      </w:r>
      <w:r>
        <w:rPr>
          <w:rFonts w:hint="eastAsia"/>
        </w:rPr>
        <w:t>　　第一节 硬质合金细分市场（一）发展研究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硬质合金细分市场（二）发展研究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2024-2025年中国硬质合金行业现状调研分析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中国硬质合金行业发展现状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一、2024-2025年硬质合金行业品牌发展现状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二、2024-2025年硬质合金行业需求市场现状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三、2024-2025年硬质合金市场需求层次分析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四、2024-2025年中国硬质合金市场走向分析</w:t>
      </w:r>
      <w:r>
        <w:rPr>
          <w:rFonts w:hint="eastAsia"/>
        </w:rPr>
        <w:br/>
      </w:r>
      <w:r>
        <w:rPr>
          <w:rFonts w:hint="eastAsia"/>
        </w:rPr>
        <w:t>　　第二节 中国硬质合金行业存在的问题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一、2024-2025年硬质合金产品市场存在的主要问题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二、2024-2025年国内硬质合金产品市场的三大瓶颈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三、2024-2025年硬质合金产品市场遭遇的规模难题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对中国硬质合金市场的分析及思考</w:t>
      </w:r>
      <w:r>
        <w:rPr>
          <w:rFonts w:hint="eastAsia"/>
        </w:rPr>
        <w:br/>
      </w:r>
      <w:r>
        <w:rPr>
          <w:rFonts w:hint="eastAsia"/>
        </w:rPr>
        <w:t>　　　　一、硬质合金市场特点</w:t>
      </w:r>
      <w:r>
        <w:rPr>
          <w:rFonts w:hint="eastAsia"/>
        </w:rPr>
        <w:br/>
      </w:r>
      <w:r>
        <w:rPr>
          <w:rFonts w:hint="eastAsia"/>
        </w:rPr>
        <w:t>　　　　二、硬质合金市场分析</w:t>
      </w:r>
      <w:r>
        <w:rPr>
          <w:rFonts w:hint="eastAsia"/>
        </w:rPr>
        <w:br/>
      </w:r>
      <w:r>
        <w:rPr>
          <w:rFonts w:hint="eastAsia"/>
        </w:rPr>
        <w:t>　　　　三、硬质合金市场变化的方向</w:t>
      </w:r>
      <w:r>
        <w:rPr>
          <w:rFonts w:hint="eastAsia"/>
        </w:rPr>
        <w:br/>
      </w:r>
      <w:r>
        <w:rPr>
          <w:rFonts w:hint="eastAsia"/>
        </w:rPr>
        <w:t>　　　　四、中国硬质合金行业发展的新思路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五、对中国硬质合金行业发展的思考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2019-2024年中国硬质合金行业区域市场分析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中国硬质合金行业区域市场结构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重点地区硬质合金行业调研分析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一、重点地区（一）硬质合金市场分析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二、重点地区（二）硬质合金市场分析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三、重点地区（三）硬质合金市场分析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四、重点地区（四）硬质合金市场分析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五、重点地区（五）硬质合金市场分析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2019-2024年中国硬质合金产品市场进出口数据分析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2019-2024年中国硬质合金产品出口统计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2019-2024年中国硬质合金产品进口统计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2019-2024年中国硬质合金产品进出口价格对比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中国硬质合金主要进口来源地及出口目的地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2019-2024年中国硬质合金行业竞争态势分析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2025年硬质合金行业集中度分析</w:t>
      </w:r>
      <w:r>
        <w:rPr>
          <w:rFonts w:hint="eastAsia"/>
        </w:rPr>
        <w:br/>
      </w:r>
      <w:r>
        <w:rPr>
          <w:rFonts w:hint="eastAsia"/>
        </w:rPr>
        <w:t>　　　　一、硬质合金市场集中度分析</w:t>
      </w:r>
      <w:r>
        <w:rPr>
          <w:rFonts w:hint="eastAsia"/>
        </w:rPr>
        <w:br/>
      </w:r>
      <w:r>
        <w:rPr>
          <w:rFonts w:hint="eastAsia"/>
        </w:rPr>
        <w:t>　　　　二、硬质合金企业分布区域集中度分析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三、硬质合金区域消费集中度分析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2019-2024年硬质合金主要企业竞争力分析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2024-2025年硬质合金行业竞争格局分析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一、硬质合金行业竞争分析</w:t>
      </w:r>
      <w:r>
        <w:rPr>
          <w:rFonts w:hint="eastAsia"/>
        </w:rPr>
        <w:br/>
      </w:r>
      <w:r>
        <w:rPr>
          <w:rFonts w:hint="eastAsia"/>
        </w:rPr>
        <w:t>　　　　二、中外硬质合金产品竞争分析</w:t>
      </w:r>
      <w:r>
        <w:rPr>
          <w:rFonts w:hint="eastAsia"/>
        </w:rPr>
        <w:br/>
      </w:r>
      <w:r>
        <w:rPr>
          <w:rFonts w:hint="eastAsia"/>
        </w:rPr>
        <w:t>　　　　三、国内硬质合金行业重点企业发展动向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硬质合金行业上下游产业链发展情况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硬质合金上游产业发展分析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硬质合金下游产业发展分析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硬质合金行业重点企业竞争力分析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三、企业硬质合金经营状况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三、企业硬质合金经营状况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三、企业硬质合金经营状况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三、企业硬质合金经营状况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三、企业硬质合金经营状况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三、企业硬质合金经营状况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2025年硬质合金企业管理策略建议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提高硬质合金企业竞争力的策略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一、提高中国硬质合金企业核心竞争力的对策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二、硬质合金企业提升竞争力的主要方向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三、影响硬质合金企业核心竞争力的因素及提升途径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四、提高硬质合金企业竞争力的策略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对中国硬质合金品牌的战略思考</w:t>
      </w:r>
      <w:r>
        <w:rPr>
          <w:rFonts w:hint="eastAsia"/>
        </w:rPr>
        <w:br/>
      </w:r>
      <w:r>
        <w:rPr>
          <w:rFonts w:hint="eastAsia"/>
        </w:rPr>
        <w:t>　　　　一、硬质合金实施品牌战略的意义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二、硬质合金企业品牌的现状分析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三、中国硬质合金企业的品牌战略</w:t>
      </w:r>
      <w:r>
        <w:rPr>
          <w:rFonts w:hint="eastAsia"/>
        </w:rPr>
        <w:br/>
      </w:r>
      <w:r>
        <w:rPr>
          <w:rFonts w:hint="eastAsia"/>
        </w:rPr>
        <w:t>　　　　四、硬质合金品牌战略管理的策略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硬质合金行业发展趋势及投资风险预警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2025年硬质合金市场前景分析</w:t>
      </w:r>
      <w:r>
        <w:rPr>
          <w:rFonts w:hint="eastAsia"/>
        </w:rPr>
        <w:br/>
      </w:r>
      <w:r>
        <w:rPr>
          <w:rFonts w:hint="eastAsia"/>
        </w:rPr>
        <w:t>　　第二节 2025年硬质合金行业发展趋势预测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影响硬质合金行业发展的主要因素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一、2025年影响硬质合金行业运行的有利因素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二、2025年影响硬质合金行业运行的稳定因素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三、2025年影响硬质合金行业运行的不利因素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四、2025年中国硬质合金行业发展面临的挑战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五、2025年中国硬质合金行业发展面临的机遇</w:t>
      </w:r>
      <w:r>
        <w:rPr>
          <w:rFonts w:hint="eastAsia"/>
        </w:rPr>
        <w:br/>
      </w:r>
      <w:r>
        <w:rPr>
          <w:rFonts w:hint="eastAsia"/>
        </w:rPr>
        <w:t>　　第四节 硬质合金行业投资风险预警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一、2025年硬质合金行业市场风险及控制策略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二、2025年硬质合金行业政策风险及控制策略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三、2025年硬质合金行业经营风险及控制策略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四、2025年硬质合金同业竞争风险及控制策略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五、2025年硬质合金行业其他风险及控制策略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硬质合金市场研究结论</w:t>
      </w:r>
      <w:r>
        <w:rPr>
          <w:rFonts w:hint="eastAsia"/>
        </w:rPr>
        <w:br/>
      </w:r>
      <w:r>
        <w:rPr>
          <w:rFonts w:hint="eastAsia"/>
        </w:rPr>
        <w:t>　　第二节 硬质合金子行业研究结论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中^智^林^－硬质合金市场发展建议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2019-2024年中国硬质合金市场规模及增长情况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2019-2024年中国硬质合金行业产量及增长趋势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2025-2031年中国硬质合金行业产量预测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2019-2024年中国硬质合金行业市场需求及增长情况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2025-2031年中国硬质合金行业市场需求预测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2019-2024年中国硬质合金行业利润及增长情况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**地区硬质合金市场规模及增长情况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**地区硬质合金行业市场需求情况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**地区硬质合金市场规模及增长情况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**地区硬质合金行业市场需求情况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2019-2024年中国硬质合金行业进口量及增速统计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2019-2024年中国硬质合金行业出口量及增速统计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硬质合金重点企业经营情况分析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2025年硬质合金市场前景分析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2025-2031年中国硬质合金市场需求预测</w:t>
      </w:r>
      <w:r>
        <w:rPr>
          <w:rFonts w:hint="eastAsia"/>
        </w:rPr>
        <w:br/>
      </w:r>
      <w:r>
        <w:rPr>
          <w:rFonts w:hint="eastAsia"/>
        </w:rPr>
        <w:t>　　图表 2025年硬质合金发展趋势预测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e0905fa694214" w:history="1">
        <w:r>
          <w:rPr>
            <w:rStyle w:val="Hyperlink"/>
          </w:rPr>
          <w:t>2025-2031年中国硬质合金行业现状与趋势分析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de0905fa694214" w:history="1">
        <w:r>
          <w:rPr>
            <w:rStyle w:val="Hyperlink"/>
          </w:rPr>
          <w:t>https://www.20087.com/7/55/YingZhiHeJinFaZhanQuShi.html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热点：钨钢回收、硬质合金刀具、硬质合金刀片回收多少钱一公斤、硬质合金钻头参数、株洲精工硬质合金有限公司、硬质合金铣刀、硬质合金牌号及性能、硬质合金刀片、哈氏合金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54a5c41b84dd3" w:history="1">
      <w:r>
        <w:rPr>
          <w:rStyle w:val="Hyperlink"/>
        </w:rPr>
        <w:t>2025-2031年中国硬质合金行业现状与趋势分析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YingZhiHeJinFaZhanQuShi.html" TargetMode="External" Id="R45de0905fa69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YingZhiHeJinFaZhanQuShi.html" TargetMode="External" Id="R20054a5c41b8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2024-10-08T23:34:00Z</dcterms:created>
  <dcterms:modified xsi:type="dcterms:W3CDTF">2024-10-09T00:34:00Z</dcterms:modified>
  <dc:subject>2025-2031年中国硬质合金行业现状与趋势分析</dc:subject>
  <dc:title>2025-2031年中国硬质合金行业现状与趋势分析</dc:title>
  <cp:keywords>2025-2031年中国硬质合金行业现状与趋势分析</cp:keywords>
  <dc:description>2025-2031年中国硬质合金行业现状与趋势分析</dc:description>
</cp:coreProperties>
</file>