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74c7a5de249a0" w:history="1">
              <w:r>
                <w:rPr>
                  <w:rStyle w:val="Hyperlink"/>
                </w:rPr>
                <w:t>2025-2031年中国碳材料复合材料市场研究与发展前景预测报告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74c7a5de249a0" w:history="1">
              <w:r>
                <w:rPr>
                  <w:rStyle w:val="Hyperlink"/>
                </w:rPr>
                <w:t>2025-2031年中国碳材料复合材料市场研究与发展前景预测报告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74c7a5de249a0" w:history="1">
                <w:r>
                  <w:rPr>
                    <w:rStyle w:val="Hyperlink"/>
                  </w:rPr>
                  <w:t>https://www.20087.com/7/75/TanCaiLiaoFuHeCaiLiaoXianZhuangYuQianJingFenXi.html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材料复合材料是以一种或多种碳基材料（如碳纤维、石墨烯、碳纳米管、炭黑、碳化硅晶须等）作为增强体，与不同基体材料（如聚合物树脂、陶瓷、碳或金属）通过特定工艺复合而成的新型高性能复合材料。碳材料复合材料因其独特的微观结构和协同效应，展现出远超单一组分的综合性能，如极高的比强度和比模量、优异的耐高温性、良好的导电导热性、低热膨胀系数和出色的化学稳定性。目前，碳材料复合材料已广泛应用于航空航天（如飞机机身、机翼、火箭喷管）、高端装备制造（如高速列车部件、精密仪器结构件）、新能源（如风电叶片、燃料电池双极板）、体育器材（如自行车架、网球拍）以及汽车工业（如轻量化车身、刹车盘）等对性能要求严苛的领域。制造工艺复杂，包括预浸料制备、铺层、模压、热压罐固化、液相浸渍-化学气相沉积（CVI）等，对工艺控制精度要求极高。产品质量受增强体分散性、界面结合强度、孔隙率等关键因素影响。</w:t>
      </w:r>
      <w:r>
        <w:rPr>
          <w:rFonts w:hint="eastAsia"/>
        </w:rPr>
        <w:br/>
      </w:r>
      <w:r>
        <w:rPr>
          <w:rFonts w:hint="eastAsia"/>
        </w:rPr>
        <w:t>　　未来，碳材料复合材料的发展将向多尺度协同增强、功能-结构一体化、智能化与自愈合以及绿色可持续制造方向突破。在多尺度协同增强方面，将系统性地结合不同尺度和形态的碳材料（如宏观碳纤维、微观碳纳米管、纳米石墨烯），利用它们在不同尺度上对力学、热学、电学性能的贡献，实现性能的协同优化和最大化。功能-结构一体化是核心方向，材料不仅作为承力结构，还将集成特定功能，如电磁屏蔽、隐身、能量存储（作为结构电池或超级电容器）、传感（监测应变、损伤）或热管理（高效导热或隔热），满足新一代装备对多功能集成的需求。智能化与自愈合是前沿探索，通过在基体中引入微胶囊、可逆化学键或形状记忆材料，使复合材料在出现微裂纹时能自动触发修复机制，延长使用寿命；或嵌入传感网络，实现结构健康状况的实时在线监测与预警。绿色可持续制造将推动使用生物基或可回收的聚合物基体、开发低能耗的成型工艺（如快速固化、室温成型）、减少有害溶剂使用，并建立复合材料废弃物的高效回收与再利用技术（如热解回收碳纤维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74c7a5de249a0" w:history="1">
        <w:r>
          <w:rPr>
            <w:rStyle w:val="Hyperlink"/>
          </w:rPr>
          <w:t>2025-2031年中国碳材料复合材料市场研究与发展前景预测报告</w:t>
        </w:r>
      </w:hyperlink>
      <w:r>
        <w:rPr>
          <w:rFonts w:hint="eastAsia"/>
        </w:rPr>
        <w:t>》基于权威数据与一手调研资料，系统分析了碳材料复合材料行业的产业链结构、市场规模、需求特征及价格体系，客观呈现了碳材料复合材料行业发展现状。报告科学预测了碳材料复合材料市场前景与未来趋势，重点剖析了主要企业的竞争格局、市场集中度及品牌影响力。同时，通过对碳材料复合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碳材料复合材料行业概述</w:t>
      </w:r>
      <w:r>
        <w:rPr>
          <w:rFonts w:hint="eastAsia"/>
        </w:rPr>
        <w:br/>
      </w:r>
      <w:r>
        <w:rPr>
          <w:rFonts w:hint="eastAsia"/>
        </w:rPr>
        <w:t>　　第一节 碳材料复合材料定义与分类</w:t>
      </w:r>
      <w:r>
        <w:rPr>
          <w:rFonts w:hint="eastAsia"/>
        </w:rPr>
        <w:br/>
      </w:r>
      <w:r>
        <w:rPr>
          <w:rFonts w:hint="eastAsia"/>
        </w:rPr>
        <w:t>　　第二节 碳材料复合材料应用领域</w:t>
      </w:r>
      <w:r>
        <w:rPr>
          <w:rFonts w:hint="eastAsia"/>
        </w:rPr>
        <w:br/>
      </w:r>
      <w:r>
        <w:rPr>
          <w:rFonts w:hint="eastAsia"/>
        </w:rPr>
        <w:t>　　第三节 碳材料复合材料行业经济指标分析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碳材料复合材料产业链及经营模式分析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三、碳材料复合材料销售模式及销售渠道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全球碳材料复合材料市场发展综述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2019-2024年全球碳材料复合材料市场规模与趋势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主要国家与地区碳材料复合材料市场分析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2025-2031年全球碳材料复合材料行业发展趋势与前景预测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中国碳材料复合材料行业市场分析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2024-2025年碳材料复合材料产能与投资动态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一、国内碳材料复合材料产能及利用情况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二、碳材料复合材料产能扩张与投资动态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2025-2031年碳材料复合材料行业产量统计与趋势预测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一、2019-2024年碳材料复合材料行业产量数据统计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1、2019-2024年碳材料复合材料产量及增长趋势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2、2019-2024年碳材料复合材料细分产品产量及份额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二、影响碳材料复合材料产量的关键因素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三、2025-2031年碳材料复合材料产量预测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2025-2031年碳材料复合材料市场需求与销售分析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一、2024-2025年碳材料复合材料行业需求现状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二、碳材料复合材料客户群体与需求特点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三、2019-2024年碳材料复合材料行业销售规模分析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四、2025-2031年碳材料复合材料市场增长潜力与规模预测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中国碳材料复合材料细分市场与下游应用领域分析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碳材料复合材料细分市场分析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一、2024-2025年碳材料复合材料主要细分产品市场现状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碳材料复合材料下游应用与客户群体分析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一、2024-2025年碳材料复合材料各应用领域市场现状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2024-2025年碳材料复合材料行业技术发展现状及趋势分析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碳材料复合材料行业技术发展现状分析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国内外碳材料复合材料行业技术差异与原因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碳材料复合材料行业技术发展方向、趋势预测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提升碳材料复合材料行业技术能力策略建议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碳材料复合材料价格机制与竞争策略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一、2019-2024年碳材料复合材料市场价格走势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碳材料复合材料定价策略与方法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2025-2031年碳材料复合材料价格竞争态势与趋势预测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中国碳材料复合材料行业重点区域市场研究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2024-2025年重点区域碳材料复合材料市场发展概况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二、2019-2024年碳材料复合材料市场需求规模情况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三、2025-2031年碳材料复合材料行业发展潜力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二、2019-2024年碳材料复合材料市场需求规模情况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三、2025-2031年碳材料复合材料行业发展潜力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二、2019-2024年碳材料复合材料市场需求规模情况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三、2025-2031年碳材料复合材料行业发展潜力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二、2019-2024年碳材料复合材料市场需求规模情况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三、2025-2031年碳材料复合材料行业发展潜力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二、2019-2024年碳材料复合材料市场需求规模情况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三、2025-2031年碳材料复合材料行业发展潜力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2019-2024年中国碳材料复合材料行业进出口情况分析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碳材料复合材料行业进口情况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一、2019-2024年碳材料复合材料进口规模及增长情况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二、碳材料复合材料主要进口来源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碳材料复合材料行业出口情况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一、2019-2024年碳材料复合材料出口规模及增长情况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二、碳材料复合材料主要出口目的地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2019-2024年中国碳材料复合材料行业总体发展与财务状况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2019-2024年中国碳材料复合材料行业规模情况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一、碳材料复合材料行业企业数量规模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二、碳材料复合材料行业从业人员规模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三、碳材料复合材料行业市场敏感性分析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2019-2024年中国碳材料复合材料行业财务能力分析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一、碳材料复合材料行业盈利能力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二、碳材料复合材料行业偿债能力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三、碳材料复合材料行业营运能力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四、碳材料复合材料行业发展能力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碳材料复合材料行业重点企业调研分析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二、企业碳材料复合材料业务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二、企业碳材料复合材料业务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二、企业碳材料复合材料业务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二、企业碳材料复合材料业务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二、企业碳材料复合材料业务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二、企业碳材料复合材料业务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中国碳材料复合材料行业竞争格局分析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碳材料复合材料行业竞争格局总览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2024-2025年碳材料复合材料行业竞争力分析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2019-2024年碳材料复合材料行业企业并购活动分析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2024-2025年碳材料复合材料行业会展与招投标活动分析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一、碳材料复合材料行业会展活动及其市场影响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2025年中国碳材料复合材料企业发展企业发展策略与建议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碳材料复合材料销售模式与渠道策略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碳材料复合材料品牌与市场推广策略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碳材料复合材料研发投入与技术创新能力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碳材料复合材料合作联盟与资源整合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中国碳材料复合材料行业风险与对策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碳材料复合材料行业SWOT分析</w:t>
      </w:r>
      <w:r>
        <w:rPr>
          <w:rFonts w:hint="eastAsia"/>
        </w:rPr>
        <w:br/>
      </w:r>
      <w:r>
        <w:rPr>
          <w:rFonts w:hint="eastAsia"/>
        </w:rPr>
        <w:t>　　　　一、碳材料复合材料行业优势</w:t>
      </w:r>
      <w:r>
        <w:rPr>
          <w:rFonts w:hint="eastAsia"/>
        </w:rPr>
        <w:br/>
      </w:r>
      <w:r>
        <w:rPr>
          <w:rFonts w:hint="eastAsia"/>
        </w:rPr>
        <w:t>　　　　二、碳材料复合材料行业劣势</w:t>
      </w:r>
      <w:r>
        <w:rPr>
          <w:rFonts w:hint="eastAsia"/>
        </w:rPr>
        <w:br/>
      </w:r>
      <w:r>
        <w:rPr>
          <w:rFonts w:hint="eastAsia"/>
        </w:rPr>
        <w:t>　　　　三、碳材料复合材料市场机会</w:t>
      </w:r>
      <w:r>
        <w:rPr>
          <w:rFonts w:hint="eastAsia"/>
        </w:rPr>
        <w:br/>
      </w:r>
      <w:r>
        <w:rPr>
          <w:rFonts w:hint="eastAsia"/>
        </w:rPr>
        <w:t>　　　　四、碳材料复合材料市场威胁</w:t>
      </w:r>
      <w:r>
        <w:rPr>
          <w:rFonts w:hint="eastAsia"/>
        </w:rPr>
        <w:br/>
      </w:r>
      <w:r>
        <w:rPr>
          <w:rFonts w:hint="eastAsia"/>
        </w:rPr>
        <w:t>　　第二节 碳材料复合材料行业风险及对策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2025-2031年中国碳材料复合材料行业前景与发展趋势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2024-2025年碳材料复合材料行业发展环境分析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一、碳材料复合材料行业主管部门与监管体制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二、碳材料复合材料行业主要法律法规及政策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三、碳材料复合材料行业标准与质量监管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2025-2031年碳材料复合材料行业发展趋势与方向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2025-2031年碳材料复合材料行业发展潜力与机遇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碳材料复合材料行业研究结论与建议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中:智:林:－碳材料复合材料行业发展建议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碳材料复合材料行业类别</w:t>
      </w:r>
      <w:r>
        <w:rPr>
          <w:rFonts w:hint="eastAsia"/>
        </w:rPr>
        <w:br/>
      </w:r>
      <w:r>
        <w:rPr>
          <w:rFonts w:hint="eastAsia"/>
        </w:rPr>
        <w:t>　　图表 碳材料复合材料行业产业链调研</w:t>
      </w:r>
      <w:r>
        <w:rPr>
          <w:rFonts w:hint="eastAsia"/>
        </w:rPr>
        <w:br/>
      </w:r>
      <w:r>
        <w:rPr>
          <w:rFonts w:hint="eastAsia"/>
        </w:rPr>
        <w:t>　　图表 碳材料复合材料行业现状</w:t>
      </w:r>
      <w:r>
        <w:rPr>
          <w:rFonts w:hint="eastAsia"/>
        </w:rPr>
        <w:br/>
      </w:r>
      <w:r>
        <w:rPr>
          <w:rFonts w:hint="eastAsia"/>
        </w:rPr>
        <w:t>　　图表 碳材料复合材料行业标准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2025年中国碳材料复合材料行业产能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2019-2024年中国碳材料复合材料行业产量统计</w:t>
      </w:r>
      <w:r>
        <w:rPr>
          <w:rFonts w:hint="eastAsia"/>
        </w:rPr>
        <w:br/>
      </w:r>
      <w:r>
        <w:rPr>
          <w:rFonts w:hint="eastAsia"/>
        </w:rPr>
        <w:t>　　图表 碳材料复合材料行业动态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2025年中国碳材料复合材料行业需求区域调研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2019-2024年中国碳材料复合材料行业企业数量统计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**地区碳材料复合材料市场规模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**地区碳材料复合材料行业市场需求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**地区碳材料复合材料市场调研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**地区碳材料复合材料行业市场需求分析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**地区碳材料复合材料市场规模</w:t>
      </w:r>
      <w:r>
        <w:rPr>
          <w:rFonts w:hint="eastAsia"/>
        </w:rPr>
        <w:br/>
      </w:r>
      <w:r>
        <w:rPr>
          <w:rFonts w:hint="eastAsia"/>
        </w:rPr>
        <w:t>　　图表 **地区碳材料复合材料行业市场需求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**地区碳材料复合材料市场调研</w:t>
      </w:r>
      <w:r>
        <w:rPr>
          <w:rFonts w:hint="eastAsia"/>
        </w:rPr>
        <w:br/>
      </w:r>
      <w:r>
        <w:rPr>
          <w:rFonts w:hint="eastAsia"/>
        </w:rPr>
        <w:t>　　图表 **地区碳材料复合材料行业市场需求分析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碳材料复合材料行业竞争对手分析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碳材料复合材料重点企业（三）成长能力情况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2025-2031年中国碳材料复合材料行业产能预测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2025-2031年中国碳材料复合材料行业产量预测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2025-2031年中国碳材料复合材料市场需求预测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2025-2031年中国碳材料复合材料行业市场规模预测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碳材料复合材料行业准入条件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2025年中国碳材料复合材料市场前景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2025-2031年中国碳材料复合材料行业信息化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2025-2031年中国碳材料复合材料行业风险分析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2025-2031年中国碳材料复合材料行业发展趋势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74c7a5de249a0" w:history="1">
        <w:r>
          <w:rPr>
            <w:rStyle w:val="Hyperlink"/>
          </w:rPr>
          <w:t>2025-2031年中国碳材料复合材料市场研究与发展前景预测报告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74c7a5de249a0" w:history="1">
        <w:r>
          <w:rPr>
            <w:rStyle w:val="Hyperlink"/>
          </w:rPr>
          <w:t>https://www.20087.com/7/75/TanCaiLiaoFuHeCaiLiaoXianZhuangYuQianJingFenXi.html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4e50a82e4c06" w:history="1">
      <w:r>
        <w:rPr>
          <w:rStyle w:val="Hyperlink"/>
        </w:rPr>
        <w:t>2025-2031年中国碳材料复合材料市场研究与发展前景预测报告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anCaiLiaoFuHeCaiLiaoXianZhuangYuQianJingFenXi.html" TargetMode="External" Id="R31474c7a5de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anCaiLiaoFuHeCaiLiaoXianZhuangYuQianJingFenXi.html" TargetMode="External" Id="Rd2284e50a82e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2025-07-30T09:03:57Z</dcterms:created>
  <dcterms:modified xsi:type="dcterms:W3CDTF">2025-07-30T10:03:57Z</dcterms:modified>
  <dc:subject>2025-2031年中国碳材料复合材料市场研究与发展前景预测报告</dc:subject>
  <dc:title>2025-2031年中国碳材料复合材料市场研究与发展前景预测报告</dc:title>
  <cp:keywords>2025-2031年中国碳材料复合材料市场研究与发展前景预测报告</cp:keywords>
  <dc:description>2025-2031年中国碳材料复合材料市场研究与发展前景预测报告</dc:description>
</cp:coreProperties>
</file>