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69748e9e444cb" w:history="1">
              <w:r>
                <w:rPr>
                  <w:rStyle w:val="Hyperlink"/>
                </w:rPr>
                <w:t>中国废钢丝市场调查研究与行业前景分析报告（2025-2031年）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69748e9e444cb" w:history="1">
              <w:r>
                <w:rPr>
                  <w:rStyle w:val="Hyperlink"/>
                </w:rPr>
                <w:t>中国废钢丝市场调查研究与行业前景分析报告（2025-2031年）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969748e9e444cb" w:history="1">
                <w:r>
                  <w:rPr>
                    <w:rStyle w:val="Hyperlink"/>
                  </w:rPr>
                  <w:t>https://www.20087.com/7/75/FeiGangSiShiChangXianZhuangHeQianJing.html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丝是从废旧轮胎或其他工业废料中回收的钢丝，广泛应用于钢铁冶炼、建筑加固等领域。随着环保意识的增强和资源循环利用政策的推广，废钢丝的回收和再利用成为重要的经济活动之一。现代废钢丝回收技术不仅提高了回收率，还减少了对环境的影响。然而，市场上的废钢丝质量参差不齐，部分产品可能存在杂质过多或处理不当的问题。</w:t>
      </w:r>
      <w:r>
        <w:rPr>
          <w:rFonts w:hint="eastAsia"/>
        </w:rPr>
        <w:br/>
      </w:r>
      <w:r>
        <w:rPr>
          <w:rFonts w:hint="eastAsia"/>
        </w:rPr>
        <w:t>　　未来，废钢丝的发展将更加注重高效回收与绿色制造。一方面，通过研发先进的分离和净化技术，进一步提高废钢丝的纯度和利用率，同时减少处理过程中的污染排放；另一方面，结合新材料科学研究，开发基于废钢丝的高性能复合材料，如用于建筑加固和道路铺设的增强材料，提供全面的解决方案。此外，探索其在循环经济和可持续发展中的应用潜力，如支持零废弃工厂的建设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69748e9e444cb" w:history="1">
        <w:r>
          <w:rPr>
            <w:rStyle w:val="Hyperlink"/>
          </w:rPr>
          <w:t>中国废钢丝市场调查研究与行业前景分析报告（2025-2031年）</w:t>
        </w:r>
      </w:hyperlink>
      <w:r>
        <w:rPr>
          <w:rFonts w:hint="eastAsia"/>
        </w:rPr>
        <w:t>》以专业视角，从宏观至微观深入剖析了废钢丝行业的现状。废钢丝报告基于详实数据，细致分析了废钢丝市场需求、市场规模及价格动态，同时探讨了产业链上下游的影响因素。进一步细分市场，揭示了废钢丝各细分领域的具体状况。此外，报告还科学预测了废钢丝市场前景与发展趋势，对重点企业的经营状况、品牌影响力、市场集中度及竞争格局进行了阐述，并就废钢丝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废钢丝产业概述</w:t>
      </w:r>
      <w:r>
        <w:rPr>
          <w:rFonts w:hint="eastAsia"/>
        </w:rPr>
        <w:br/>
      </w:r>
      <w:r>
        <w:rPr>
          <w:rFonts w:hint="eastAsia"/>
        </w:rPr>
        <w:t>　　第一节 废钢丝定义与分类</w:t>
      </w:r>
      <w:r>
        <w:rPr>
          <w:rFonts w:hint="eastAsia"/>
        </w:rPr>
        <w:br/>
      </w:r>
      <w:r>
        <w:rPr>
          <w:rFonts w:hint="eastAsia"/>
        </w:rPr>
        <w:t>　　第二节 废钢丝产业链结构及关键环节剖析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废钢丝商业模式与盈利模式解析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废钢丝经济指标与行业评估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全球废钢丝市场发展综述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2019-2024年全球废钢丝市场规模及增长趋势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主要国家与地区废钢丝市场对比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2025-2031年全球废钢丝行业发展趋势与前景预测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国际废钢丝市场发展趋势及对我国启示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二、对我国废钢丝市场的借鉴意义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中国废钢丝行业市场规模分析与预测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废钢丝市场的总体规模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一、2019-2024年废钢丝市场规模变化及趋势分析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二、2025年废钢丝行业市场规模特点</w:t>
      </w:r>
      <w:r>
        <w:rPr>
          <w:rFonts w:hint="eastAsia"/>
        </w:rPr>
        <w:br/>
      </w:r>
      <w:r>
        <w:rPr>
          <w:rFonts w:hint="eastAsia"/>
        </w:rPr>
        <w:t>　　第二节 废钢丝市场规模的构成</w:t>
      </w:r>
      <w:r>
        <w:rPr>
          <w:rFonts w:hint="eastAsia"/>
        </w:rPr>
        <w:br/>
      </w:r>
      <w:r>
        <w:rPr>
          <w:rFonts w:hint="eastAsia"/>
        </w:rPr>
        <w:t>　　　　一、废钢丝客户群体特征与偏好分析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二、不同类型废钢丝市场规模分布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三、各地区废钢丝市场规模差异与特点</w:t>
      </w:r>
      <w:r>
        <w:rPr>
          <w:rFonts w:hint="eastAsia"/>
        </w:rPr>
        <w:br/>
      </w:r>
      <w:r>
        <w:rPr>
          <w:rFonts w:hint="eastAsia"/>
        </w:rPr>
        <w:t>　　第三节 废钢丝市场规模的预测与展望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一、未来几年废钢丝市场规模增长预测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2019-2024年中国废钢丝行业总体发展与财务状况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2019-2024年废钢丝行业规模情况</w:t>
      </w:r>
      <w:r>
        <w:rPr>
          <w:rFonts w:hint="eastAsia"/>
        </w:rPr>
        <w:br/>
      </w:r>
      <w:r>
        <w:rPr>
          <w:rFonts w:hint="eastAsia"/>
        </w:rPr>
        <w:t>　　　　一、废钢丝行业企业数量规模</w:t>
      </w:r>
      <w:r>
        <w:rPr>
          <w:rFonts w:hint="eastAsia"/>
        </w:rPr>
        <w:br/>
      </w:r>
      <w:r>
        <w:rPr>
          <w:rFonts w:hint="eastAsia"/>
        </w:rPr>
        <w:t>　　　　二、废钢丝行业从业人员规模</w:t>
      </w:r>
      <w:r>
        <w:rPr>
          <w:rFonts w:hint="eastAsia"/>
        </w:rPr>
        <w:br/>
      </w:r>
      <w:r>
        <w:rPr>
          <w:rFonts w:hint="eastAsia"/>
        </w:rPr>
        <w:t>　　　　三、废钢丝行业市场敏感性分析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2019-2024年废钢丝行业财务能力分析</w:t>
      </w:r>
      <w:r>
        <w:rPr>
          <w:rFonts w:hint="eastAsia"/>
        </w:rPr>
        <w:br/>
      </w:r>
      <w:r>
        <w:rPr>
          <w:rFonts w:hint="eastAsia"/>
        </w:rPr>
        <w:t>　　　　一、废钢丝行业盈利能力</w:t>
      </w:r>
      <w:r>
        <w:rPr>
          <w:rFonts w:hint="eastAsia"/>
        </w:rPr>
        <w:br/>
      </w:r>
      <w:r>
        <w:rPr>
          <w:rFonts w:hint="eastAsia"/>
        </w:rPr>
        <w:t>　　　　二、废钢丝行业偿债能力</w:t>
      </w:r>
      <w:r>
        <w:rPr>
          <w:rFonts w:hint="eastAsia"/>
        </w:rPr>
        <w:br/>
      </w:r>
      <w:r>
        <w:rPr>
          <w:rFonts w:hint="eastAsia"/>
        </w:rPr>
        <w:t>　　　　三、废钢丝行业营运能力</w:t>
      </w:r>
      <w:r>
        <w:rPr>
          <w:rFonts w:hint="eastAsia"/>
        </w:rPr>
        <w:br/>
      </w:r>
      <w:r>
        <w:rPr>
          <w:rFonts w:hint="eastAsia"/>
        </w:rPr>
        <w:t>　　　　四、废钢丝行业发展能力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中国废钢丝行业细分市场调研与机会挖掘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废钢丝细分市场（一）市场调研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废钢丝细分市场（二）市场调研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中国废钢丝行业区域市场调研分析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2019-2024年中国废钢丝行业重点区域调研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一、重点地区（一）废钢丝市场规模与特点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二、重点地区（二）废钢丝市场规模及特点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三、重点地区（三）废钢丝市场规模及特点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四、重点地区（四）废钢丝市场规模及特点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不同区域废钢丝市场的对比与启示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二、废钢丝市场拓展策略与建议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中国废钢丝行业的营销渠道与客户分析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废钢丝行业渠道分析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二、各类渠道对废钢丝行业的影响</w:t>
      </w:r>
      <w:r>
        <w:rPr>
          <w:rFonts w:hint="eastAsia"/>
        </w:rPr>
        <w:br/>
      </w:r>
      <w:r>
        <w:rPr>
          <w:rFonts w:hint="eastAsia"/>
        </w:rPr>
        <w:t>　　　　三、主要废钢丝企业渠道策略研究</w:t>
      </w:r>
      <w:r>
        <w:rPr>
          <w:rFonts w:hint="eastAsia"/>
        </w:rPr>
        <w:br/>
      </w:r>
      <w:r>
        <w:rPr>
          <w:rFonts w:hint="eastAsia"/>
        </w:rPr>
        <w:t>　　第二节 废钢丝行业客户分析与定位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中国废钢丝行业竞争格局及策略选择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废钢丝行业总体市场竞争状况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一、废钢丝行业竞争结构分析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二、废钢丝企业竞争格局与集中度评估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三、废钢丝行业SWOT分析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废钢丝行业重点企业调研分析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废钢丝企业发展策略分析</w:t>
      </w:r>
      <w:r>
        <w:rPr>
          <w:rFonts w:hint="eastAsia"/>
        </w:rPr>
        <w:br/>
      </w:r>
      <w:r>
        <w:rPr>
          <w:rFonts w:hint="eastAsia"/>
        </w:rPr>
        <w:t>　　第一节 废钢丝市场与销售策略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废钢丝品牌战略思考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中国废钢丝行业发展环境分析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二、废钢丝行业主管部门、监管体制及相关政策法规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3、废钢丝行业的主要法律、法规和政策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4、2025年废钢丝行业法律法规和政策对行业的影响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二、废钢丝消费者需求分析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一、废钢丝技术的应用与创新</w:t>
      </w:r>
      <w:r>
        <w:rPr>
          <w:rFonts w:hint="eastAsia"/>
        </w:rPr>
        <w:br/>
      </w:r>
      <w:r>
        <w:rPr>
          <w:rFonts w:hint="eastAsia"/>
        </w:rPr>
        <w:t>　　　　二、废钢丝行业发展的技术趋势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2025-2031年废钢丝行业展趋势预测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2025-2031年废钢丝市场发展前景分析</w:t>
      </w:r>
      <w:r>
        <w:rPr>
          <w:rFonts w:hint="eastAsia"/>
        </w:rPr>
        <w:br/>
      </w:r>
      <w:r>
        <w:rPr>
          <w:rFonts w:hint="eastAsia"/>
        </w:rPr>
        <w:t>　　　　一、废钢丝市场发展潜力</w:t>
      </w:r>
      <w:r>
        <w:rPr>
          <w:rFonts w:hint="eastAsia"/>
        </w:rPr>
        <w:br/>
      </w:r>
      <w:r>
        <w:rPr>
          <w:rFonts w:hint="eastAsia"/>
        </w:rPr>
        <w:t>　　　　二、废钢丝市场前景分析</w:t>
      </w:r>
      <w:r>
        <w:rPr>
          <w:rFonts w:hint="eastAsia"/>
        </w:rPr>
        <w:br/>
      </w:r>
      <w:r>
        <w:rPr>
          <w:rFonts w:hint="eastAsia"/>
        </w:rPr>
        <w:t>　　　　三、废钢丝细分行业发展前景分析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2025-2031年废钢丝发展趋势预测</w:t>
      </w:r>
      <w:r>
        <w:rPr>
          <w:rFonts w:hint="eastAsia"/>
        </w:rPr>
        <w:br/>
      </w:r>
      <w:r>
        <w:rPr>
          <w:rFonts w:hint="eastAsia"/>
        </w:rPr>
        <w:t>　　　　一、废钢丝发展趋势预测</w:t>
      </w:r>
      <w:r>
        <w:rPr>
          <w:rFonts w:hint="eastAsia"/>
        </w:rPr>
        <w:br/>
      </w:r>
      <w:r>
        <w:rPr>
          <w:rFonts w:hint="eastAsia"/>
        </w:rPr>
        <w:t>　　　　二、废钢丝市场规模预测</w:t>
      </w:r>
      <w:r>
        <w:rPr>
          <w:rFonts w:hint="eastAsia"/>
        </w:rPr>
        <w:br/>
      </w:r>
      <w:r>
        <w:rPr>
          <w:rFonts w:hint="eastAsia"/>
        </w:rPr>
        <w:t>　　　　三、废钢丝细分市场发展趋势预测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未来废钢丝行业挑战与机遇探讨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一、废钢丝行业挑战</w:t>
      </w:r>
      <w:r>
        <w:rPr>
          <w:rFonts w:hint="eastAsia"/>
        </w:rPr>
        <w:br/>
      </w:r>
      <w:r>
        <w:rPr>
          <w:rFonts w:hint="eastAsia"/>
        </w:rPr>
        <w:t>　　　　二、废钢丝行业机遇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废钢丝行业研究结论及建议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对废钢丝行业发展的建议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(中.智.林)对废钢丝企业和投资者的建议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废钢丝行业现状</w:t>
      </w:r>
      <w:r>
        <w:rPr>
          <w:rFonts w:hint="eastAsia"/>
        </w:rPr>
        <w:br/>
      </w:r>
      <w:r>
        <w:rPr>
          <w:rFonts w:hint="eastAsia"/>
        </w:rPr>
        <w:t>　　图表 废钢丝行业产业链调研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2019-2024年废钢丝行业市场容量统计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2019-2024年中国废钢丝行业市场规模情况</w:t>
      </w:r>
      <w:r>
        <w:rPr>
          <w:rFonts w:hint="eastAsia"/>
        </w:rPr>
        <w:br/>
      </w:r>
      <w:r>
        <w:rPr>
          <w:rFonts w:hint="eastAsia"/>
        </w:rPr>
        <w:t>　　图表 废钢丝行业动态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2019-2024年中国废钢丝行业销售收入统计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2019-2024年中国废钢丝行业盈利统计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2019-2024年中国废钢丝行业利润总额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2019-2024年中国废钢丝行业企业数量统计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2019-2024年中国废钢丝行业竞争力分析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2019-2024年中国废钢丝行业经营效益分析</w:t>
      </w:r>
      <w:r>
        <w:rPr>
          <w:rFonts w:hint="eastAsia"/>
        </w:rPr>
        <w:br/>
      </w:r>
      <w:r>
        <w:rPr>
          <w:rFonts w:hint="eastAsia"/>
        </w:rPr>
        <w:t>　　图表 废钢丝行业竞争对手分析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**地区废钢丝市场规模</w:t>
      </w:r>
      <w:r>
        <w:rPr>
          <w:rFonts w:hint="eastAsia"/>
        </w:rPr>
        <w:br/>
      </w:r>
      <w:r>
        <w:rPr>
          <w:rFonts w:hint="eastAsia"/>
        </w:rPr>
        <w:t>　　图表 **地区废钢丝行业市场需求</w:t>
      </w:r>
      <w:r>
        <w:rPr>
          <w:rFonts w:hint="eastAsia"/>
        </w:rPr>
        <w:br/>
      </w:r>
      <w:r>
        <w:rPr>
          <w:rFonts w:hint="eastAsia"/>
        </w:rPr>
        <w:t>　　图表 **地区废钢丝市场调研</w:t>
      </w:r>
      <w:r>
        <w:rPr>
          <w:rFonts w:hint="eastAsia"/>
        </w:rPr>
        <w:br/>
      </w:r>
      <w:r>
        <w:rPr>
          <w:rFonts w:hint="eastAsia"/>
        </w:rPr>
        <w:t>　　图表 **地区废钢丝行业市场需求分析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**地区废钢丝市场规模</w:t>
      </w:r>
      <w:r>
        <w:rPr>
          <w:rFonts w:hint="eastAsia"/>
        </w:rPr>
        <w:br/>
      </w:r>
      <w:r>
        <w:rPr>
          <w:rFonts w:hint="eastAsia"/>
        </w:rPr>
        <w:t>　　图表 **地区废钢丝行业市场需求</w:t>
      </w:r>
      <w:r>
        <w:rPr>
          <w:rFonts w:hint="eastAsia"/>
        </w:rPr>
        <w:br/>
      </w:r>
      <w:r>
        <w:rPr>
          <w:rFonts w:hint="eastAsia"/>
        </w:rPr>
        <w:t>　　图表 **地区废钢丝市场调研</w:t>
      </w:r>
      <w:r>
        <w:rPr>
          <w:rFonts w:hint="eastAsia"/>
        </w:rPr>
        <w:br/>
      </w:r>
      <w:r>
        <w:rPr>
          <w:rFonts w:hint="eastAsia"/>
        </w:rPr>
        <w:t>　　图表 **地区废钢丝行业市场需求分析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2025-2031年中国废钢丝行业信息化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2025-2031年中国废钢丝行业市场容量预测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69748e9e444cb" w:history="1">
        <w:r>
          <w:rPr>
            <w:rStyle w:val="Hyperlink"/>
          </w:rPr>
          <w:t>中国废钢丝市场调查研究与行业前景分析报告（2025-2031年）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969748e9e444cb" w:history="1">
        <w:r>
          <w:rPr>
            <w:rStyle w:val="Hyperlink"/>
          </w:rPr>
          <w:t>https://www.20087.com/7/75/FeiGangSiShiChangXianZhuangHeQianJing.html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af5cfa4bb4aba" w:history="1">
      <w:r>
        <w:rPr>
          <w:rStyle w:val="Hyperlink"/>
        </w:rPr>
        <w:t>中国废钢丝市场调查研究与行业前景分析报告（2025-2031年）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FeiGangSiShiChangXianZhuangHeQianJing.html" TargetMode="External" Id="Rc3969748e9e4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FeiGangSiShiChangXianZhuangHeQianJing.html" TargetMode="External" Id="R354af5cfa4bb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2025-03-06T03:39:43Z</dcterms:created>
  <dcterms:modified xsi:type="dcterms:W3CDTF">2025-03-06T04:39:43Z</dcterms:modified>
  <dc:subject>中国废钢丝市场调查研究与行业前景分析报告（2025-2031年）</dc:subject>
  <dc:title>中国废钢丝市场调查研究与行业前景分析报告（2025-2031年）</dc:title>
  <cp:keywords>中国废钢丝市场调查研究与行业前景分析报告（2025-2031年）</cp:keywords>
  <dc:description>中国废钢丝市场调查研究与行业前景分析报告（2025-2031年）</dc:description>
</cp:coreProperties>
</file>