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d8262407a42f7" w:history="1">
              <w:r>
                <w:rPr>
                  <w:rStyle w:val="Hyperlink"/>
                </w:rPr>
                <w:t>2026-2032年全球与中国断路器操作机构市场调研及行业前景预测报告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d8262407a42f7" w:history="1">
              <w:r>
                <w:rPr>
                  <w:rStyle w:val="Hyperlink"/>
                </w:rPr>
                <w:t>2026-2032年全球与中国断路器操作机构市场调研及行业前景预测报告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d8262407a42f7" w:history="1">
                <w:r>
                  <w:rPr>
                    <w:rStyle w:val="Hyperlink"/>
                  </w:rPr>
                  <w:t>https://www.20087.com/7/55/DuanLuQiCaoZuoJiGouFaZhanQianJing.html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操作机构是高压及中压电力系统中断路器的核心驱动部件，负责执行断路器的合闸、分闸及保持操作，其性能直接关系到电力系统的安全稳定运行与故障切除的可靠性。该机构通过机械储能（如弹簧、液压或气动）方式，在接收到保护装置或控制系统的指令后，迅速释放能量，驱动动触头完成快速分合动作，确保在短路或过载等异常工况下及时切断故障电流。当前主流技术包括弹簧操动机构、永磁操动机构及液压操动机构，其中弹簧机构因结构成熟、维护简便、成本适中而应用最为广泛。永磁机构则凭借高可靠性、低能耗与长寿命优势，在部分高端领域逐步推广。操作机构需具备高机械强度、精确的动作特性、良好的环境适应性（耐温、防尘、防潮）及长周期免维护能力。其设计与制造涉及精密机械、电磁学与材料工程，需通过严格的型式试验与寿命验证。</w:t>
      </w:r>
      <w:r>
        <w:rPr>
          <w:rFonts w:hint="eastAsia"/>
        </w:rPr>
        <w:br/>
      </w:r>
      <w:r>
        <w:rPr>
          <w:rFonts w:hint="eastAsia"/>
        </w:rPr>
        <w:t>　　未来，断路器操作机构的发展将朝着高可靠性、智能化监测与绿色节能方向演进。市场调研网指出，在机械设计上，将进一步优化储能元件（如复合材料弹簧）与传动结构，提升动作速度与同步精度，缩短分合闸时间，增强对瞬态故障的响应能力。新材料的应用将减轻机构重量并提高抗疲劳性能。智能化是核心发展方向，操作机构将集成多种传感器（如位移、力矩、振动、温度），实时采集动作过程中的关键参数，结合边缘计算技术实现状态评估、故障预警与寿命预测，支持预测性维护。部分高端机构可能具备自适应调节功能，根据负载特性或环境变化自动优化操作特性。在驱动方式上，电容储能或超级电容驱动技术将减少对辅助电源的依赖，提升系统独立性。环保趋势将推动无SF6或低GWP（全球变暖潜能值）绝缘介质断路器的发展，相应要求操作机构在低操作功下仍能可靠动作。长远来看，断路器操作机构将从传统机械执行单元演变为集高精度驱动、状态感知与智能决策于一体的智能电力设备关键组件，其发展依赖于机电一体化、传感技术与电力系统自动化技术的深度融合，支撑现代电网向更安全、更智能与更可持续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d8262407a42f7" w:history="1">
        <w:r>
          <w:rPr>
            <w:rStyle w:val="Hyperlink"/>
          </w:rPr>
          <w:t>2026-2032年全球与中国断路器操作机构市场调研及行业前景预测报告</w:t>
        </w:r>
      </w:hyperlink>
      <w:r>
        <w:rPr>
          <w:rFonts w:hint="eastAsia"/>
        </w:rPr>
        <w:t>》，2025年断路器操作机构行业市场规模达 亿元，预计2032年市场规模将达 亿元，期间年均复合增长率（CAGR）达 %。报告系统梳理了断路器操作机构产业链的整体结构，详细解读了断路器操作机构市场规模、需求动态及价格波动的影响因素。报告基于断路器操作机构行业现状，结合技术发展与应用趋势，对断路器操作机构市场前景和未来发展方向进行了预测。同时，报告重点分析了行业重点企业的竞争策略、市场集中度及品牌表现，并对断路器操作机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中国断路器操作机构概述</w:t>
      </w:r>
      <w:r>
        <w:rPr>
          <w:rFonts w:hint="eastAsia"/>
        </w:rPr>
        <w:br/>
      </w:r>
      <w:r>
        <w:rPr>
          <w:rFonts w:hint="eastAsia"/>
        </w:rPr>
        <w:t>　　第一节 断路器操作机构行业定义</w:t>
      </w:r>
      <w:r>
        <w:rPr>
          <w:rFonts w:hint="eastAsia"/>
        </w:rPr>
        <w:br/>
      </w:r>
      <w:r>
        <w:rPr>
          <w:rFonts w:hint="eastAsia"/>
        </w:rPr>
        <w:t>　　第二节 断路器操作机构行业发展特性</w:t>
      </w:r>
      <w:r>
        <w:rPr>
          <w:rFonts w:hint="eastAsia"/>
        </w:rPr>
        <w:br/>
      </w:r>
      <w:r>
        <w:rPr>
          <w:rFonts w:hint="eastAsia"/>
        </w:rPr>
        <w:t>　　第三节 断路器操作机构产业链分析</w:t>
      </w:r>
      <w:r>
        <w:rPr>
          <w:rFonts w:hint="eastAsia"/>
        </w:rPr>
        <w:br/>
      </w:r>
      <w:r>
        <w:rPr>
          <w:rFonts w:hint="eastAsia"/>
        </w:rPr>
        <w:t>　　第四节 断路器操作机构行业生命周期分析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中国断路器操作机构行业发展环境分析</w:t>
      </w:r>
      <w:r>
        <w:rPr>
          <w:rFonts w:hint="eastAsia"/>
        </w:rPr>
        <w:br/>
      </w:r>
      <w:r>
        <w:rPr>
          <w:rFonts w:hint="eastAsia"/>
        </w:rPr>
        <w:t>　　第一节 断路器操作机构行业经济环境分析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断路器操作机构行业相关政策、标准</w:t>
      </w:r>
      <w:r>
        <w:rPr>
          <w:rFonts w:hint="eastAsia"/>
        </w:rPr>
        <w:br/>
      </w:r>
      <w:r>
        <w:rPr>
          <w:rFonts w:hint="eastAsia"/>
        </w:rPr>
        <w:t>　　第三节 断路器操作机构行业相关发展规划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2025-2026年断路器操作机构行业技术发展现状及趋势分析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断路器操作机构行业技术发展现状分析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国内外断路器操作机构行业技术差异与原因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断路器操作机构行业技术发展方向、趋势预测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提升断路器操作机构行业技术能力策略建议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全球主要断路器操作机构市场发展概况</w:t>
      </w:r>
      <w:r>
        <w:rPr>
          <w:rFonts w:hint="eastAsia"/>
        </w:rPr>
        <w:br/>
      </w:r>
      <w:r>
        <w:rPr>
          <w:rFonts w:hint="eastAsia"/>
        </w:rPr>
        <w:t>　　第一节 全球断路器操作机构市场发展分析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欧洲地区主要国家断路器操作机构市场概况</w:t>
      </w:r>
      <w:r>
        <w:rPr>
          <w:rFonts w:hint="eastAsia"/>
        </w:rPr>
        <w:br/>
      </w:r>
      <w:r>
        <w:rPr>
          <w:rFonts w:hint="eastAsia"/>
        </w:rPr>
        <w:t>　　第三节 北美地区断路器操作机构市场概况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亚洲地区主要国家断路器操作机构市场概况</w:t>
      </w:r>
      <w:r>
        <w:rPr>
          <w:rFonts w:hint="eastAsia"/>
        </w:rPr>
        <w:br/>
      </w:r>
      <w:r>
        <w:rPr>
          <w:rFonts w:hint="eastAsia"/>
        </w:rPr>
        <w:t>　　第五节 全球断路器操作机构市场发展预测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中国断路器操作机构发展现状</w:t>
      </w:r>
      <w:r>
        <w:rPr>
          <w:rFonts w:hint="eastAsia"/>
        </w:rPr>
        <w:br/>
      </w:r>
      <w:r>
        <w:rPr>
          <w:rFonts w:hint="eastAsia"/>
        </w:rPr>
        <w:t>　　第一节 中国断路器操作机构市场现状分析</w:t>
      </w:r>
      <w:r>
        <w:rPr>
          <w:rFonts w:hint="eastAsia"/>
        </w:rPr>
        <w:br/>
      </w:r>
      <w:r>
        <w:rPr>
          <w:rFonts w:hint="eastAsia"/>
        </w:rPr>
        <w:t>　　第二节 中国断路器操作机构行业产量情况分析及预测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一、断路器操作机构总体产能规模</w:t>
      </w:r>
      <w:r>
        <w:rPr>
          <w:rFonts w:hint="eastAsia"/>
        </w:rPr>
        <w:br/>
      </w:r>
      <w:r>
        <w:rPr>
          <w:rFonts w:hint="eastAsia"/>
        </w:rPr>
        <w:t>　　　　二、断路器操作机构生产区域分布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三、2020-2025年中国断路器操作机构行业产量统计分析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四、2026-2032年中国断路器操作机构行业产量预测分析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中国断路器操作机构市场需求分析及预测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一、中国断路器操作机构市场需求特点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二、2020-2025年中国断路器操作机构市场需求量统计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三、2026-2032年中国断路器操作机构市场需求量预测</w:t>
      </w:r>
      <w:r>
        <w:rPr>
          <w:rFonts w:hint="eastAsia"/>
        </w:rPr>
        <w:br/>
      </w:r>
      <w:r>
        <w:rPr>
          <w:rFonts w:hint="eastAsia"/>
        </w:rPr>
        <w:t>　　第四节 中国断路器操作机构价格趋势分析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一、2020-2025年中国断路器操作机构市场价格趋势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二、2026-2032年中国断路器操作机构市场价格走势预测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断路器操作机构市场特性分析</w:t>
      </w:r>
      <w:r>
        <w:rPr>
          <w:rFonts w:hint="eastAsia"/>
        </w:rPr>
        <w:br/>
      </w:r>
      <w:r>
        <w:rPr>
          <w:rFonts w:hint="eastAsia"/>
        </w:rPr>
        <w:t>　　第一节 断路器操作机构行业集中度分析</w:t>
      </w:r>
      <w:r>
        <w:rPr>
          <w:rFonts w:hint="eastAsia"/>
        </w:rPr>
        <w:br/>
      </w:r>
      <w:r>
        <w:rPr>
          <w:rFonts w:hint="eastAsia"/>
        </w:rPr>
        <w:t>　　第二节 断路器操作机构行业SWOT分析</w:t>
      </w:r>
      <w:r>
        <w:rPr>
          <w:rFonts w:hint="eastAsia"/>
        </w:rPr>
        <w:br/>
      </w:r>
      <w:r>
        <w:rPr>
          <w:rFonts w:hint="eastAsia"/>
        </w:rPr>
        <w:t>　　　　一、断路器操作机构行业优势</w:t>
      </w:r>
      <w:r>
        <w:rPr>
          <w:rFonts w:hint="eastAsia"/>
        </w:rPr>
        <w:br/>
      </w:r>
      <w:r>
        <w:rPr>
          <w:rFonts w:hint="eastAsia"/>
        </w:rPr>
        <w:t>　　　　二、断路器操作机构行业劣势</w:t>
      </w:r>
      <w:r>
        <w:rPr>
          <w:rFonts w:hint="eastAsia"/>
        </w:rPr>
        <w:br/>
      </w:r>
      <w:r>
        <w:rPr>
          <w:rFonts w:hint="eastAsia"/>
        </w:rPr>
        <w:t>　　　　三、断路器操作机构行业机会</w:t>
      </w:r>
      <w:r>
        <w:rPr>
          <w:rFonts w:hint="eastAsia"/>
        </w:rPr>
        <w:br/>
      </w:r>
      <w:r>
        <w:rPr>
          <w:rFonts w:hint="eastAsia"/>
        </w:rPr>
        <w:t>　　　　四、断路器操作机构行业风险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2020-2025年断路器操作机构行业经济运行状况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2020-2025年中国断路器操作机构行业盈利能力分析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2020-2025年中国断路器操作机构行业发展能力分析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2020-2025年断路器操作机构行业偿债能力分析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2020-2025年断路器操作机构制造企业数量分析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断路器操作机构行业上、下游市场分析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断路器操作机构行业上游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断路器操作机构行业下游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中国断路器操作机构行业重点地区发展分析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断路器操作机构行业重点区域市场结构调研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**地区断路器操作机构市场发展分析</w:t>
      </w:r>
      <w:r>
        <w:rPr>
          <w:rFonts w:hint="eastAsia"/>
        </w:rPr>
        <w:br/>
      </w:r>
      <w:r>
        <w:rPr>
          <w:rFonts w:hint="eastAsia"/>
        </w:rPr>
        <w:t>　　第三节 **地区断路器操作机构市场发展分析</w:t>
      </w:r>
      <w:r>
        <w:rPr>
          <w:rFonts w:hint="eastAsia"/>
        </w:rPr>
        <w:br/>
      </w:r>
      <w:r>
        <w:rPr>
          <w:rFonts w:hint="eastAsia"/>
        </w:rPr>
        <w:t>　　第四节 **地区断路器操作机构市场发展分析</w:t>
      </w:r>
      <w:r>
        <w:rPr>
          <w:rFonts w:hint="eastAsia"/>
        </w:rPr>
        <w:br/>
      </w:r>
      <w:r>
        <w:rPr>
          <w:rFonts w:hint="eastAsia"/>
        </w:rPr>
        <w:t>　　第五节 **地区断路器操作机构市场发展分析</w:t>
      </w:r>
      <w:r>
        <w:rPr>
          <w:rFonts w:hint="eastAsia"/>
        </w:rPr>
        <w:br/>
      </w:r>
      <w:r>
        <w:rPr>
          <w:rFonts w:hint="eastAsia"/>
        </w:rPr>
        <w:t>　　第六节 **地区断路器操作机构市场发展分析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2020-2025年中国断路器操作机构进出口分析</w:t>
      </w:r>
      <w:r>
        <w:rPr>
          <w:rFonts w:hint="eastAsia"/>
        </w:rPr>
        <w:br/>
      </w:r>
      <w:r>
        <w:rPr>
          <w:rFonts w:hint="eastAsia"/>
        </w:rPr>
        <w:t>　　第一节 断路器操作机构进口情况分析</w:t>
      </w:r>
      <w:r>
        <w:rPr>
          <w:rFonts w:hint="eastAsia"/>
        </w:rPr>
        <w:br/>
      </w:r>
      <w:r>
        <w:rPr>
          <w:rFonts w:hint="eastAsia"/>
        </w:rPr>
        <w:t>　　第二节 断路器操作机构出口情况分析</w:t>
      </w:r>
      <w:r>
        <w:rPr>
          <w:rFonts w:hint="eastAsia"/>
        </w:rPr>
        <w:br/>
      </w:r>
      <w:r>
        <w:rPr>
          <w:rFonts w:hint="eastAsia"/>
        </w:rPr>
        <w:t>　　第三节 影响断路器操作机构进出口因素分析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断路器操作机构行业重点企业竞争力分析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三、企业断路器操作机构经营状况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三、企业断路器操作机构经营状况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三、企业断路器操作机构经营状况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三、企业断路器操作机构经营状况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三、企业断路器操作机构经营状况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三、企业断路器操作机构经营状况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断路器操作机构行业企业经营策略研究分析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断路器操作机构企业多样化经营策略分析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一、断路器操作机构企业多样化经营情况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二、现行断路器操作机构行业多样化经营的方向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大型断路器操作机构企业集团未来发展策略分析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对中小断路器操作机构企业生产经营的建议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断路器操作机构行业投资风险预警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影响断路器操作机构行业发展的主要因素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一、2026影响断路器操作机构行业运行的有利因素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二、2026影响断路器操作机构行业运行的稳定因素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三、2026影响断路器操作机构行业运行的不利因素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四、2026我国断路器操作机构行业发展面临的挑战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五、2026我国断路器操作机构行业发展面临的机遇</w:t>
      </w:r>
      <w:r>
        <w:rPr>
          <w:rFonts w:hint="eastAsia"/>
        </w:rPr>
        <w:br/>
      </w:r>
      <w:r>
        <w:rPr>
          <w:rFonts w:hint="eastAsia"/>
        </w:rPr>
        <w:t>　　第二节 断路器操作机构行业投资风险预警</w:t>
      </w:r>
      <w:r>
        <w:rPr>
          <w:rFonts w:hint="eastAsia"/>
        </w:rPr>
        <w:br/>
      </w:r>
      <w:r>
        <w:rPr>
          <w:rFonts w:hint="eastAsia"/>
        </w:rPr>
        <w:t>　　　　一、断路器操作机构行业市场风险预测</w:t>
      </w:r>
      <w:r>
        <w:rPr>
          <w:rFonts w:hint="eastAsia"/>
        </w:rPr>
        <w:br/>
      </w:r>
      <w:r>
        <w:rPr>
          <w:rFonts w:hint="eastAsia"/>
        </w:rPr>
        <w:t>　　　　二、断路器操作机构行业政策风险预测</w:t>
      </w:r>
      <w:r>
        <w:rPr>
          <w:rFonts w:hint="eastAsia"/>
        </w:rPr>
        <w:br/>
      </w:r>
      <w:r>
        <w:rPr>
          <w:rFonts w:hint="eastAsia"/>
        </w:rPr>
        <w:t>　　　　三、断路器操作机构行业经营风险预测</w:t>
      </w:r>
      <w:r>
        <w:rPr>
          <w:rFonts w:hint="eastAsia"/>
        </w:rPr>
        <w:br/>
      </w:r>
      <w:r>
        <w:rPr>
          <w:rFonts w:hint="eastAsia"/>
        </w:rPr>
        <w:t>　　　　四、断路器操作机构行业技术风险预测</w:t>
      </w:r>
      <w:r>
        <w:rPr>
          <w:rFonts w:hint="eastAsia"/>
        </w:rPr>
        <w:br/>
      </w:r>
      <w:r>
        <w:rPr>
          <w:rFonts w:hint="eastAsia"/>
        </w:rPr>
        <w:t>　　　　五、断路器操作机构行业竞争风险预测</w:t>
      </w:r>
      <w:r>
        <w:rPr>
          <w:rFonts w:hint="eastAsia"/>
        </w:rPr>
        <w:br/>
      </w:r>
      <w:r>
        <w:rPr>
          <w:rFonts w:hint="eastAsia"/>
        </w:rPr>
        <w:t>　　　　六、断路器操作机构行业其他风险预测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断路器操作机构投资建议</w:t>
      </w:r>
      <w:r>
        <w:rPr>
          <w:rFonts w:hint="eastAsia"/>
        </w:rPr>
        <w:br/>
      </w:r>
      <w:r>
        <w:rPr>
          <w:rFonts w:hint="eastAsia"/>
        </w:rPr>
        <w:t>　　第一节 2026年断路器操作机构市场前景分析</w:t>
      </w:r>
      <w:r>
        <w:rPr>
          <w:rFonts w:hint="eastAsia"/>
        </w:rPr>
        <w:br/>
      </w:r>
      <w:r>
        <w:rPr>
          <w:rFonts w:hint="eastAsia"/>
        </w:rPr>
        <w:t>　　第二节 2026年断路器操作机构发展趋势预测</w:t>
      </w:r>
      <w:r>
        <w:rPr>
          <w:rFonts w:hint="eastAsia"/>
        </w:rPr>
        <w:br/>
      </w:r>
      <w:r>
        <w:rPr>
          <w:rFonts w:hint="eastAsia"/>
        </w:rPr>
        <w:t>　　第三节 断路器操作机构行业投资进入壁垒分析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2020-2025年中国断路器操作机构市场规模及增长情况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2020-2025年中国断路器操作机构行业产量及增长趋势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2026-2032年中国断路器操作机构行业产量预测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2020-2025年中国断路器操作机构行业市场需求及增长情况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2026-2032年中国断路器操作机构行业市场需求预测</w:t>
      </w:r>
      <w:r>
        <w:rPr>
          <w:rFonts w:hint="eastAsia"/>
        </w:rPr>
        <w:br/>
      </w:r>
      <w:r>
        <w:rPr>
          <w:rFonts w:hint="eastAsia"/>
        </w:rPr>
        <w:t>　　图表 **地区断路器操作机构市场规模及增长情况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**地区断路器操作机构行业市场需求情况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**地区断路器操作机构市场规模及增长情况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**地区断路器操作机构行业市场需求情况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2020-2025年中国断路器操作机构行业出口情况分析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断路器操作机构重点企业经营情况分析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2026年断路器操作机构行业壁垒</w:t>
      </w:r>
      <w:r>
        <w:rPr>
          <w:rFonts w:hint="eastAsia"/>
        </w:rPr>
        <w:br/>
      </w:r>
      <w:r>
        <w:rPr>
          <w:rFonts w:hint="eastAsia"/>
        </w:rPr>
        <w:t>　　图表 2026年断路器操作机构市场前景分析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2026-2032年中国断路器操作机构市场规模预测</w:t>
      </w:r>
      <w:r>
        <w:rPr>
          <w:rFonts w:hint="eastAsia"/>
        </w:rPr>
        <w:br/>
      </w:r>
      <w:r>
        <w:rPr>
          <w:rFonts w:hint="eastAsia"/>
        </w:rPr>
        <w:t>　　图表 2026年断路器操作机构发展趋势预测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d8262407a42f7" w:history="1">
        <w:r>
          <w:rPr>
            <w:rStyle w:val="Hyperlink"/>
          </w:rPr>
          <w:t>2026-2032年全球与中国断路器操作机构市场调研及行业前景预测报告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d8262407a42f7" w:history="1">
        <w:r>
          <w:rPr>
            <w:rStyle w:val="Hyperlink"/>
          </w:rPr>
          <w:t>https://www.20087.com/7/55/DuanLuQiCaoZuoJiGouFaZhanQianJing.html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耐德各地总代理、断路器操作机构的基本要求是、万能式断路器手动合闸、断路器操作机构的作用、10kv户外柱上真空断路器型号、断路器操作机构由什么组成、电动机断路器的作用、断路器操作机构动画、断路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de84ed37d4a4c" w:history="1">
      <w:r>
        <w:rPr>
          <w:rStyle w:val="Hyperlink"/>
        </w:rPr>
        <w:t>2026-2032年全球与中国断路器操作机构市场调研及行业前景预测报告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uanLuQiCaoZuoJiGouFaZhanQianJing.html" TargetMode="External" Id="R1f1d8262407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uanLuQiCaoZuoJiGouFaZhanQianJing.html" TargetMode="External" Id="Re4dde84ed37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2026-05-29T23:33:50Z</dcterms:created>
  <dcterms:modified xsi:type="dcterms:W3CDTF">2026-05-30T00:33:50Z</dcterms:modified>
  <dc:subject>2026-2032年全球与中国断路器操作机构市场调研及行业前景预测报告</dc:subject>
  <dc:title>2026-2032年全球与中国断路器操作机构市场调研及行业前景预测报告</dc:title>
  <cp:keywords>2026-2032年全球与中国断路器操作机构市场调研及行业前景预测报告</cp:keywords>
  <dc:description>2026-2032年全球与中国断路器操作机构市场调研及行业前景预测报告</dc:description>
</cp:coreProperties>
</file>