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08b1699a5408a" w:history="1">
              <w:r>
                <w:rPr>
                  <w:rStyle w:val="Hyperlink"/>
                </w:rPr>
                <w:t>2023-2029年中国石油钻头市场现状全面调研与发展趋势分析报告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08b1699a5408a" w:history="1">
              <w:r>
                <w:rPr>
                  <w:rStyle w:val="Hyperlink"/>
                </w:rPr>
                <w:t>2023-2029年中国石油钻头市场现状全面调研与发展趋势分析报告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08b1699a5408a" w:history="1">
                <w:r>
                  <w:rPr>
                    <w:rStyle w:val="Hyperlink"/>
                  </w:rPr>
                  <w:t>https://www.20087.com/7/25/ShiYouZuanTouFaZhanQuShi.html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头是石油勘探和开采中的关键工具，其性能直接影响钻井效率和成本。近年来，随着深水和非常规油气资源的开发，对钻头耐磨性和导向精度的要求不断提高。聚晶金刚石复合片（PDC）钻头和牙轮钻头的技术进步，提高了钻井速度和钻头寿命。然而，钻头在复杂地质条件下的适用性和高成本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石油钻头行业将朝着高性能和智能化方向发展。新材料和涂层技术的应用，将增强钻头的耐磨损和耐高温性能，适应更恶劣的钻井环境。同时，集成传感器和远程监测系统的智能钻头，将提供实时钻井数据，优化钻井路径和降低事故风险。此外，通过数据分析和机器学习，钻头的设计和性能将得到进一步优化，提高钻井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08b1699a5408a" w:history="1">
        <w:r>
          <w:rPr>
            <w:rStyle w:val="Hyperlink"/>
          </w:rPr>
          <w:t>2023-2029年中国石油钻头市场现状全面调研与发展趋势分析报告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石油钻头行业的市场规模、需求变化、价格波动以及产业链构成。石油钻头报告深入剖析了当前市场现状，科学预测了未来石油钻头市场前景与发展趋势，特别关注了石油钻头细分市场的机会与挑战。同时，对石油钻头重点企业的竞争地位、品牌影响力和市场集中度进行了全面评估。石油钻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我国石油钻头概述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国外石油钻头市场发展概况</w:t>
      </w:r>
      <w:r>
        <w:rPr>
          <w:rFonts w:hint="eastAsia"/>
        </w:rPr>
        <w:br/>
      </w:r>
      <w:r>
        <w:rPr>
          <w:rFonts w:hint="eastAsia"/>
        </w:rPr>
        <w:t>　　第一节 全球石油钻头市场分析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2023年我国石油钻头环境分析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我国石油钻头技术发展分析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当前我国石油钻头技术发展现况分析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我国石油钻头技术成熟度分析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中、外石油钻头技术差距及其主要因素分析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未来提高我国石油钻头技术的策略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石油钻头市场特性分析</w:t>
      </w:r>
      <w:r>
        <w:rPr>
          <w:rFonts w:hint="eastAsia"/>
        </w:rPr>
        <w:br/>
      </w:r>
      <w:r>
        <w:rPr>
          <w:rFonts w:hint="eastAsia"/>
        </w:rPr>
        <w:t>　　第一节 石油钻头市场集中度分析及预测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石油钻头SWOT分析及预测</w:t>
      </w:r>
      <w:r>
        <w:rPr>
          <w:rFonts w:hint="eastAsia"/>
        </w:rPr>
        <w:br/>
      </w:r>
      <w:r>
        <w:rPr>
          <w:rFonts w:hint="eastAsia"/>
        </w:rPr>
        <w:t>　　　　一、石油钻头优势</w:t>
      </w:r>
      <w:r>
        <w:rPr>
          <w:rFonts w:hint="eastAsia"/>
        </w:rPr>
        <w:br/>
      </w:r>
      <w:r>
        <w:rPr>
          <w:rFonts w:hint="eastAsia"/>
        </w:rPr>
        <w:t>　　　　二、石油钻头劣势</w:t>
      </w:r>
      <w:r>
        <w:rPr>
          <w:rFonts w:hint="eastAsia"/>
        </w:rPr>
        <w:br/>
      </w:r>
      <w:r>
        <w:rPr>
          <w:rFonts w:hint="eastAsia"/>
        </w:rPr>
        <w:t>　　　　三、石油钻头机会</w:t>
      </w:r>
      <w:r>
        <w:rPr>
          <w:rFonts w:hint="eastAsia"/>
        </w:rPr>
        <w:br/>
      </w:r>
      <w:r>
        <w:rPr>
          <w:rFonts w:hint="eastAsia"/>
        </w:rPr>
        <w:t>　　　　四、石油钻头风险</w:t>
      </w:r>
      <w:r>
        <w:rPr>
          <w:rFonts w:hint="eastAsia"/>
        </w:rPr>
        <w:br/>
      </w:r>
      <w:r>
        <w:rPr>
          <w:rFonts w:hint="eastAsia"/>
        </w:rPr>
        <w:t>　　第三节 石油钻头进入退出状况分析及预测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我国石油钻头发展现状</w:t>
      </w:r>
      <w:r>
        <w:rPr>
          <w:rFonts w:hint="eastAsia"/>
        </w:rPr>
        <w:br/>
      </w:r>
      <w:r>
        <w:rPr>
          <w:rFonts w:hint="eastAsia"/>
        </w:rPr>
        <w:t>　　第一节 我国石油钻头市场现状分析及预测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我国石油钻头产量分析</w:t>
      </w:r>
      <w:r>
        <w:rPr>
          <w:rFonts w:hint="eastAsia"/>
        </w:rPr>
        <w:br/>
      </w:r>
      <w:r>
        <w:rPr>
          <w:rFonts w:hint="eastAsia"/>
        </w:rPr>
        <w:t>　　第三节 我国石油钻头市场需求分析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一、2018-2023年我国石油钻头需求量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我国石油钻头价格趋势分析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一、2018-2023年石油钻头价格分析</w:t>
      </w:r>
      <w:r>
        <w:rPr>
          <w:rFonts w:hint="eastAsia"/>
        </w:rPr>
        <w:br/>
      </w:r>
      <w:r>
        <w:rPr>
          <w:rFonts w:hint="eastAsia"/>
        </w:rPr>
        <w:t>　　　　二、影响石油钻头价格的因素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三、未来几年石油钻头市场价格预测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2018-2023年我国石油钻头行业经济运行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2018-2023年我国石油钻头进、出口分析</w:t>
      </w:r>
      <w:r>
        <w:rPr>
          <w:rFonts w:hint="eastAsia"/>
        </w:rPr>
        <w:br/>
      </w:r>
      <w:r>
        <w:rPr>
          <w:rFonts w:hint="eastAsia"/>
        </w:rPr>
        <w:t>　　第一节 2023年石油钻头进、出口特点</w:t>
      </w:r>
      <w:r>
        <w:rPr>
          <w:rFonts w:hint="eastAsia"/>
        </w:rPr>
        <w:br/>
      </w:r>
      <w:r>
        <w:rPr>
          <w:rFonts w:hint="eastAsia"/>
        </w:rPr>
        <w:t>　　第二节 2018-2023年石油钻头进口分析</w:t>
      </w:r>
      <w:r>
        <w:rPr>
          <w:rFonts w:hint="eastAsia"/>
        </w:rPr>
        <w:br/>
      </w:r>
      <w:r>
        <w:rPr>
          <w:rFonts w:hint="eastAsia"/>
        </w:rPr>
        <w:t>　　第三节 2018-2023年石油钻头出口分析</w:t>
      </w:r>
      <w:r>
        <w:rPr>
          <w:rFonts w:hint="eastAsia"/>
        </w:rPr>
        <w:br/>
      </w:r>
      <w:r>
        <w:rPr>
          <w:rFonts w:hint="eastAsia"/>
        </w:rPr>
        <w:t>　　第四节 2023-2029年石油钻头进、出口预测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2018-2023年主要石油钻头企业及竞争格局</w:t>
      </w:r>
      <w:r>
        <w:rPr>
          <w:rFonts w:hint="eastAsia"/>
        </w:rPr>
        <w:br/>
      </w:r>
      <w:r>
        <w:rPr>
          <w:rFonts w:hint="eastAsia"/>
        </w:rPr>
        <w:t>　　第一节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立林机械集团有限公司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烟台瑞邦石油钻头有限公司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泰州市宝锐石油设备制造有限公司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成都百施特金刚石钻头有限公司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三、2018-2023年石油钻头产品研究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2023-2029年石油钻头投资建议</w:t>
      </w:r>
      <w:r>
        <w:rPr>
          <w:rFonts w:hint="eastAsia"/>
        </w:rPr>
        <w:br/>
      </w:r>
      <w:r>
        <w:rPr>
          <w:rFonts w:hint="eastAsia"/>
        </w:rPr>
        <w:t>　　第一节 石油钻头投资环境分析</w:t>
      </w:r>
      <w:r>
        <w:rPr>
          <w:rFonts w:hint="eastAsia"/>
        </w:rPr>
        <w:br/>
      </w:r>
      <w:r>
        <w:rPr>
          <w:rFonts w:hint="eastAsia"/>
        </w:rPr>
        <w:t>　　第二节 石油钻头投资进入壁垒分析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石油钻头投资建议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2023-2029年我国石油钻头未来发展预测及投资前景分析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一、未来石油钻头行业发展分析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二、未来石油钻头行业技术开发方向</w:t>
      </w:r>
      <w:r>
        <w:rPr>
          <w:rFonts w:hint="eastAsia"/>
        </w:rPr>
        <w:br/>
      </w:r>
      <w:r>
        <w:rPr>
          <w:rFonts w:hint="eastAsia"/>
        </w:rPr>
        <w:t>　　第二节 石油钻头行业相关趋势预测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2023-2029年业内专家对我国石油钻头投资的建议及观点</w:t>
      </w:r>
      <w:r>
        <w:rPr>
          <w:rFonts w:hint="eastAsia"/>
        </w:rPr>
        <w:br/>
      </w:r>
      <w:r>
        <w:rPr>
          <w:rFonts w:hint="eastAsia"/>
        </w:rPr>
        <w:t>　　第一节 石油钻头行业投资机遇</w:t>
      </w:r>
      <w:r>
        <w:rPr>
          <w:rFonts w:hint="eastAsia"/>
        </w:rPr>
        <w:br/>
      </w:r>
      <w:r>
        <w:rPr>
          <w:rFonts w:hint="eastAsia"/>
        </w:rPr>
        <w:t>　　第二节 石油钻头行业投资风险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08b1699a5408a" w:history="1">
        <w:r>
          <w:rPr>
            <w:rStyle w:val="Hyperlink"/>
          </w:rPr>
          <w:t>2023-2029年中国石油钻头市场现状全面调研与发展趋势分析报告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08b1699a5408a" w:history="1">
        <w:r>
          <w:rPr>
            <w:rStyle w:val="Hyperlink"/>
          </w:rPr>
          <w:t>https://www.20087.com/7/25/ShiYouZuanTouFaZhanQuShi.html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cf2f662484847" w:history="1">
      <w:r>
        <w:rPr>
          <w:rStyle w:val="Hyperlink"/>
        </w:rPr>
        <w:t>2023-2029年中国石油钻头市场现状全面调研与发展趋势分析报告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YouZuanTouFaZhanQuShi.html" TargetMode="External" Id="R21508b1699a5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YouZuanTouFaZhanQuShi.html" TargetMode="External" Id="R218cf2f66248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2023-05-02T01:15:00Z</dcterms:created>
  <dcterms:modified xsi:type="dcterms:W3CDTF">2023-05-02T02:15:00Z</dcterms:modified>
  <dc:subject>2023-2029年中国石油钻头市场现状全面调研与发展趋势分析报告</dc:subject>
  <dc:title>2023-2029年中国石油钻头市场现状全面调研与发展趋势分析报告</dc:title>
  <cp:keywords>2023-2029年中国石油钻头市场现状全面调研与发展趋势分析报告</cp:keywords>
  <dc:description>2023-2029年中国石油钻头市场现状全面调研与发展趋势分析报告</dc:description>
</cp:coreProperties>
</file>