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7a9fa32444ad1" w:history="1">
              <w:r>
                <w:rPr>
                  <w:rStyle w:val="Hyperlink"/>
                </w:rPr>
                <w:t>中国红铅市场现状与前景趋势预测报告（2025-2031年）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7a9fa32444ad1" w:history="1">
              <w:r>
                <w:rPr>
                  <w:rStyle w:val="Hyperlink"/>
                </w:rPr>
                <w:t>中国红铅市场现状与前景趋势预测报告（2025-2031年）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7a9fa32444ad1" w:history="1">
                <w:r>
                  <w:rPr>
                    <w:rStyle w:val="Hyperlink"/>
                  </w:rPr>
                  <w:t>https://www.20087.com/7/55/HongQianHangYeQianJingFenXi.html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铅（又称四氧化三铅）是一种重要的无机颜料和功能性材料，广泛用于陶瓷釉料、玻璃着色、防锈涂料、铅酸电池以及某些特种合金的制造中。目前，红铅的生产主要集中在中国、印度、欧洲等地，其生产工艺主要包括氧化铅高温煅烧法等。尽管近年来环保法规日益严格，但由于其独特的物理化学性能，红铅在特定工业领域仍具有不可替代性。尤其在传统工业应用中，红铅因其良好的耐热性、遮盖力和防锈性能，仍被广泛使用。然而，随着社会对铅毒性的认知加深以及环保要求的提升，红铅的应用受到越来越多限制，特别是在建筑涂料、儿童玩具等消费类领域已被逐步淘汰。此外，部分替代品如钛白粉、锌黄等逐渐进入市场，对红铅的市场份额构成一定冲击。</w:t>
      </w:r>
      <w:r>
        <w:rPr>
          <w:rFonts w:hint="eastAsia"/>
        </w:rPr>
        <w:br/>
      </w:r>
      <w:r>
        <w:rPr>
          <w:rFonts w:hint="eastAsia"/>
        </w:rPr>
        <w:t>　　未来，红铅的应用将呈现专业化、精细化和受限化的发展态势。一方面，由于其在高温陶瓷、特种玻璃和军工材料等高端领域仍具独特优势，红铅将继续保留在特定行业中使用，且对其纯度、粒径分布等性能参数的要求将不断提高。另一方面，随着铅污染治理和替代材料研发的持续推进，红铅的使用范围可能进一步缩小，特别是在民用和消费类产品中将被更加严格的法规所限制。与此同时，生产企业将面临更高的环保和安全生产标准，推动红铅生产工艺向绿色化、低能耗、少污染方向转型。此外，废旧含铅材料的回收再利用技术也将成为行业发展的重要补充，有助于缓解资源压力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7a9fa32444ad1" w:history="1">
        <w:r>
          <w:rPr>
            <w:rStyle w:val="Hyperlink"/>
          </w:rPr>
          <w:t>中国红铅市场现状与前景趋势预测报告（2025-2031年）</w:t>
        </w:r>
      </w:hyperlink>
      <w:r>
        <w:rPr>
          <w:rFonts w:hint="eastAsia"/>
        </w:rPr>
        <w:t>》基于国家统计局及相关协会的权威数据，系统研究了红铅行业的市场需求、市场规模及产业链现状，分析了红铅价格波动、细分市场动态及重点企业的经营表现，科学预测了红铅市场前景与发展趋势，揭示了潜在需求与投资机会，同时指出了红铅行业可能面临的风险。通过对红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红铅行业概述</w:t>
      </w:r>
      <w:r>
        <w:rPr>
          <w:rFonts w:hint="eastAsia"/>
        </w:rPr>
        <w:br/>
      </w:r>
      <w:r>
        <w:rPr>
          <w:rFonts w:hint="eastAsia"/>
        </w:rPr>
        <w:t>　　第一节 红铅定义与分类</w:t>
      </w:r>
      <w:r>
        <w:rPr>
          <w:rFonts w:hint="eastAsia"/>
        </w:rPr>
        <w:br/>
      </w:r>
      <w:r>
        <w:rPr>
          <w:rFonts w:hint="eastAsia"/>
        </w:rPr>
        <w:t>　　第二节 红铅应用领域</w:t>
      </w:r>
      <w:r>
        <w:rPr>
          <w:rFonts w:hint="eastAsia"/>
        </w:rPr>
        <w:br/>
      </w:r>
      <w:r>
        <w:rPr>
          <w:rFonts w:hint="eastAsia"/>
        </w:rPr>
        <w:t>　　第三节 红铅行业经济指标分析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2024-2025年红铅产能与投资动态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一、国内红铅产能及利用情况</w:t>
      </w:r>
      <w:r>
        <w:rPr>
          <w:rFonts w:hint="eastAsia"/>
        </w:rPr>
        <w:br/>
      </w:r>
      <w:r>
        <w:rPr>
          <w:rFonts w:hint="eastAsia"/>
        </w:rPr>
        <w:t>　　　　二、红铅产能扩张与投资动态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三、2025-2031年红铅产量预测</w:t>
      </w:r>
      <w:r>
        <w:rPr>
          <w:rFonts w:hint="eastAsia"/>
        </w:rPr>
        <w:br/>
      </w:r>
      <w:r>
        <w:rPr>
          <w:rFonts w:hint="eastAsia"/>
        </w:rPr>
        <w:t>　　第三节 2025-2031年红铅市场需求与销售分析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一、2024-2025年红铅行业需求现状</w:t>
      </w:r>
      <w:r>
        <w:rPr>
          <w:rFonts w:hint="eastAsia"/>
        </w:rPr>
        <w:br/>
      </w:r>
      <w:r>
        <w:rPr>
          <w:rFonts w:hint="eastAsia"/>
        </w:rPr>
        <w:t>　　　　二、红铅客户群体与需求特点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国内外红铅行业技术差异与原因</w:t>
      </w:r>
      <w:r>
        <w:rPr>
          <w:rFonts w:hint="eastAsia"/>
        </w:rPr>
        <w:br/>
      </w:r>
      <w:r>
        <w:rPr>
          <w:rFonts w:hint="eastAsia"/>
        </w:rPr>
        <w:t>　　第三节 红铅行业技术发展方向、趋势预测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2019-2024年中国红铅行业进出口情况分析</w:t>
      </w:r>
      <w:r>
        <w:rPr>
          <w:rFonts w:hint="eastAsia"/>
        </w:rPr>
        <w:br/>
      </w:r>
      <w:r>
        <w:rPr>
          <w:rFonts w:hint="eastAsia"/>
        </w:rPr>
        <w:t>　　第一节 红铅行业进口情况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一、2019-2024年红铅进口规模及增长情况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一、2019-2024年红铅出口规模及增长情况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2019-2024年中国红铅行业规模情况</w:t>
      </w:r>
      <w:r>
        <w:rPr>
          <w:rFonts w:hint="eastAsia"/>
        </w:rPr>
        <w:br/>
      </w:r>
      <w:r>
        <w:rPr>
          <w:rFonts w:hint="eastAsia"/>
        </w:rPr>
        <w:t>　　　　一、红铅行业企业数量规模</w:t>
      </w:r>
      <w:r>
        <w:rPr>
          <w:rFonts w:hint="eastAsia"/>
        </w:rPr>
        <w:br/>
      </w:r>
      <w:r>
        <w:rPr>
          <w:rFonts w:hint="eastAsia"/>
        </w:rPr>
        <w:t>　　　　二、红铅行业从业人员规模</w:t>
      </w:r>
      <w:r>
        <w:rPr>
          <w:rFonts w:hint="eastAsia"/>
        </w:rPr>
        <w:br/>
      </w:r>
      <w:r>
        <w:rPr>
          <w:rFonts w:hint="eastAsia"/>
        </w:rPr>
        <w:t>　　　　三、红铅行业市场敏感性分析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2019-2024年中国红铅行业财务能力分析</w:t>
      </w:r>
      <w:r>
        <w:rPr>
          <w:rFonts w:hint="eastAsia"/>
        </w:rPr>
        <w:br/>
      </w:r>
      <w:r>
        <w:rPr>
          <w:rFonts w:hint="eastAsia"/>
        </w:rPr>
        <w:t>　　　　一、红铅行业盈利能力</w:t>
      </w:r>
      <w:r>
        <w:rPr>
          <w:rFonts w:hint="eastAsia"/>
        </w:rPr>
        <w:br/>
      </w:r>
      <w:r>
        <w:rPr>
          <w:rFonts w:hint="eastAsia"/>
        </w:rPr>
        <w:t>　　　　二、红铅行业偿债能力</w:t>
      </w:r>
      <w:r>
        <w:rPr>
          <w:rFonts w:hint="eastAsia"/>
        </w:rPr>
        <w:br/>
      </w:r>
      <w:r>
        <w:rPr>
          <w:rFonts w:hint="eastAsia"/>
        </w:rPr>
        <w:t>　　　　三、红铅行业营运能力</w:t>
      </w:r>
      <w:r>
        <w:rPr>
          <w:rFonts w:hint="eastAsia"/>
        </w:rPr>
        <w:br/>
      </w:r>
      <w:r>
        <w:rPr>
          <w:rFonts w:hint="eastAsia"/>
        </w:rPr>
        <w:t>　　　　四、红铅行业发展能力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中国红铅行业竞争格局分析</w:t>
      </w:r>
      <w:r>
        <w:rPr>
          <w:rFonts w:hint="eastAsia"/>
        </w:rPr>
        <w:br/>
      </w:r>
      <w:r>
        <w:rPr>
          <w:rFonts w:hint="eastAsia"/>
        </w:rPr>
        <w:t>　　第一节 红铅行业竞争格局总览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中国红铅行业风险与对策</w:t>
      </w:r>
      <w:r>
        <w:rPr>
          <w:rFonts w:hint="eastAsia"/>
        </w:rPr>
        <w:br/>
      </w:r>
      <w:r>
        <w:rPr>
          <w:rFonts w:hint="eastAsia"/>
        </w:rPr>
        <w:t>　　第一节 红铅行业SWOT分析</w:t>
      </w:r>
      <w:r>
        <w:rPr>
          <w:rFonts w:hint="eastAsia"/>
        </w:rPr>
        <w:br/>
      </w:r>
      <w:r>
        <w:rPr>
          <w:rFonts w:hint="eastAsia"/>
        </w:rPr>
        <w:t>　　　　一、红铅行业优势</w:t>
      </w:r>
      <w:r>
        <w:rPr>
          <w:rFonts w:hint="eastAsia"/>
        </w:rPr>
        <w:br/>
      </w:r>
      <w:r>
        <w:rPr>
          <w:rFonts w:hint="eastAsia"/>
        </w:rPr>
        <w:t>　　　　二、红铅行业劣势</w:t>
      </w:r>
      <w:r>
        <w:rPr>
          <w:rFonts w:hint="eastAsia"/>
        </w:rPr>
        <w:br/>
      </w:r>
      <w:r>
        <w:rPr>
          <w:rFonts w:hint="eastAsia"/>
        </w:rPr>
        <w:t>　　　　三、红铅市场机会</w:t>
      </w:r>
      <w:r>
        <w:rPr>
          <w:rFonts w:hint="eastAsia"/>
        </w:rPr>
        <w:br/>
      </w:r>
      <w:r>
        <w:rPr>
          <w:rFonts w:hint="eastAsia"/>
        </w:rPr>
        <w:t>　　　　四、红铅市场威胁</w:t>
      </w:r>
      <w:r>
        <w:rPr>
          <w:rFonts w:hint="eastAsia"/>
        </w:rPr>
        <w:br/>
      </w:r>
      <w:r>
        <w:rPr>
          <w:rFonts w:hint="eastAsia"/>
        </w:rPr>
        <w:t>　　第二节 红铅行业风险及对策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2024-2025年红铅行业发展环境分析</w:t>
      </w:r>
      <w:r>
        <w:rPr>
          <w:rFonts w:hint="eastAsia"/>
        </w:rPr>
        <w:br/>
      </w:r>
      <w:r>
        <w:rPr>
          <w:rFonts w:hint="eastAsia"/>
        </w:rPr>
        <w:t>　　　　一、红铅行业主管部门与监管体制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红铅行业发展建议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红铅行业历程</w:t>
      </w:r>
      <w:r>
        <w:rPr>
          <w:rFonts w:hint="eastAsia"/>
        </w:rPr>
        <w:br/>
      </w:r>
      <w:r>
        <w:rPr>
          <w:rFonts w:hint="eastAsia"/>
        </w:rPr>
        <w:t>　　图表 红铅行业生命周期</w:t>
      </w:r>
      <w:r>
        <w:rPr>
          <w:rFonts w:hint="eastAsia"/>
        </w:rPr>
        <w:br/>
      </w:r>
      <w:r>
        <w:rPr>
          <w:rFonts w:hint="eastAsia"/>
        </w:rPr>
        <w:t>　　图表 红铅行业产业链分析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2019-2024年中国红铅出口金额分析</w:t>
      </w:r>
      <w:r>
        <w:rPr>
          <w:rFonts w:hint="eastAsia"/>
        </w:rPr>
        <w:br/>
      </w:r>
      <w:r>
        <w:rPr>
          <w:rFonts w:hint="eastAsia"/>
        </w:rPr>
        <w:t>　　图表 2024年中国红铅进口国家及地区分析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红铅企业信息</w:t>
      </w:r>
      <w:r>
        <w:rPr>
          <w:rFonts w:hint="eastAsia"/>
        </w:rPr>
        <w:br/>
      </w:r>
      <w:r>
        <w:rPr>
          <w:rFonts w:hint="eastAsia"/>
        </w:rPr>
        <w:t>　　图表 红铅企业经营情况分析</w:t>
      </w:r>
      <w:r>
        <w:rPr>
          <w:rFonts w:hint="eastAsia"/>
        </w:rPr>
        <w:br/>
      </w:r>
      <w:r>
        <w:rPr>
          <w:rFonts w:hint="eastAsia"/>
        </w:rPr>
        <w:t>　　图表 红铅重点企业（三）主要经济指标情况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7a9fa32444ad1" w:history="1">
        <w:r>
          <w:rPr>
            <w:rStyle w:val="Hyperlink"/>
          </w:rPr>
          <w:t>中国红铅市场现状与前景趋势预测报告（2025-2031年）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7a9fa32444ad1" w:history="1">
        <w:r>
          <w:rPr>
            <w:rStyle w:val="Hyperlink"/>
          </w:rPr>
          <w:t>https://www.20087.com/7/55/HongQianHangYeQianJingFenXi.html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热点：为什么取铅红痛苦、红铅是什么中药、女人的铅红是什么、红铅丸、四氧化三铅、红铅笔教育、氢氧化铅、红钻多少钱一盒、秋石红铅什么东西?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b27a1ddf04f22" w:history="1">
      <w:r>
        <w:rPr>
          <w:rStyle w:val="Hyperlink"/>
        </w:rPr>
        <w:t>中国红铅市场现状与前景趋势预测报告（2025-2031年）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ongQianHangYeQianJingFenXi.html" TargetMode="External" Id="R3f77a9fa3244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ongQianHangYeQianJingFenXi.html" TargetMode="External" Id="R41fb27a1ddf0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2025-06-23T00:54:53Z</dcterms:created>
  <dcterms:modified xsi:type="dcterms:W3CDTF">2025-06-23T01:54:53Z</dcterms:modified>
  <dc:subject>中国红铅市场现状与前景趋势预测报告（2025-2031年）</dc:subject>
  <dc:title>中国红铅市场现状与前景趋势预测报告（2025-2031年）</dc:title>
  <cp:keywords>中国红铅市场现状与前景趋势预测报告（2025-2031年）</cp:keywords>
  <dc:description>中国红铅市场现状与前景趋势预测报告（2025-2031年）</dc:description>
</cp:coreProperties>
</file>