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e5d39f43c4ed8" w:history="1">
              <w:r>
                <w:rPr>
                  <w:rStyle w:val="Hyperlink"/>
                </w:rPr>
                <w:t>2023-2029年中国原电池市场现状全面调研与发展趋势预测报告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e5d39f43c4ed8" w:history="1">
              <w:r>
                <w:rPr>
                  <w:rStyle w:val="Hyperlink"/>
                </w:rPr>
                <w:t>2023-2029年中国原电池市场现状全面调研与发展趋势预测报告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ce5d39f43c4ed8" w:history="1">
                <w:r>
                  <w:rPr>
                    <w:rStyle w:val="Hyperlink"/>
                  </w:rPr>
                  <w:t>https://www.20087.com/8/25/YuanDianChiHangYeQuShiFenXi.html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电池是一种重要的电源供应装置，在电子设备、应急照明等领域发挥着关键作用。近年来，随着便携式电子设备市场的快速增长和技术的进步，原电池市场呈现出稳步增长的趋势。目前，不仅传统的碱性电池保持稳定需求，而且随着技术的进步，新型高性能原电池如锂铁电池、环保型原电池等逐渐受到市场的欢迎。同时，随着消费者对电池性能要求的提高，对原电池的容量、寿命等性能要求也不断提高，促进了原电池技术的不断创新。</w:t>
      </w:r>
      <w:r>
        <w:rPr>
          <w:rFonts w:hint="eastAsia"/>
        </w:rPr>
        <w:br/>
      </w:r>
      <w:r>
        <w:rPr>
          <w:rFonts w:hint="eastAsia"/>
        </w:rPr>
        <w:t>　　未来，原电池市场将更加注重技术创新和环保性能。随着新材料技术的发展，将会有更多高性能、环保型的原电池问世，以满足不同行业的需求。同时，随着环保要求的提高，开发低排放、可循环利用的原电池将成为行业趋势。此外，随着智能制造技术的应用，原电池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e5d39f43c4ed8" w:history="1">
        <w:r>
          <w:rPr>
            <w:rStyle w:val="Hyperlink"/>
          </w:rPr>
          <w:t>2023-2029年中国原电池市场现状全面调研与发展趋势预测报告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原电池行业的市场规模、需求变化、产业链动态及区域发展格局。报告重点解读了原电池行业竞争态势与重点企业的市场表现，并通过科学研判行业趋势与前景，揭示了原电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原电池行业界定及应用领域</w:t>
      </w:r>
      <w:r>
        <w:rPr>
          <w:rFonts w:hint="eastAsia"/>
        </w:rPr>
        <w:br/>
      </w:r>
      <w:r>
        <w:rPr>
          <w:rFonts w:hint="eastAsia"/>
        </w:rPr>
        <w:t>　　第一节 原电池行业定义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原电池主要应用领域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2022-2023年全球原电池行业市场调研分析</w:t>
      </w:r>
      <w:r>
        <w:rPr>
          <w:rFonts w:hint="eastAsia"/>
        </w:rPr>
        <w:br/>
      </w:r>
      <w:r>
        <w:rPr>
          <w:rFonts w:hint="eastAsia"/>
        </w:rPr>
        <w:t>　　第一节 全球原电池行业经济环境分析</w:t>
      </w:r>
      <w:r>
        <w:rPr>
          <w:rFonts w:hint="eastAsia"/>
        </w:rPr>
        <w:br/>
      </w:r>
      <w:r>
        <w:rPr>
          <w:rFonts w:hint="eastAsia"/>
        </w:rPr>
        <w:t>　　第二节 全球原电池市场总体情况分析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一、全球原电池行业的发展特点</w:t>
      </w:r>
      <w:r>
        <w:rPr>
          <w:rFonts w:hint="eastAsia"/>
        </w:rPr>
        <w:br/>
      </w:r>
      <w:r>
        <w:rPr>
          <w:rFonts w:hint="eastAsia"/>
        </w:rPr>
        <w:t>　　　　二、全球原电池市场结构</w:t>
      </w:r>
      <w:r>
        <w:rPr>
          <w:rFonts w:hint="eastAsia"/>
        </w:rPr>
        <w:br/>
      </w:r>
      <w:r>
        <w:rPr>
          <w:rFonts w:hint="eastAsia"/>
        </w:rPr>
        <w:t>　　　　三、全球原电池行业竞争格局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全球主要国家（地区）原电池市场分析</w:t>
      </w:r>
      <w:r>
        <w:rPr>
          <w:rFonts w:hint="eastAsia"/>
        </w:rPr>
        <w:br/>
      </w:r>
      <w:r>
        <w:rPr>
          <w:rFonts w:hint="eastAsia"/>
        </w:rPr>
        <w:t>　　第四节 2023-2029年全球原电池行业发展趋势预测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2022-2023年原电池行业发展环境分析</w:t>
      </w:r>
      <w:r>
        <w:rPr>
          <w:rFonts w:hint="eastAsia"/>
        </w:rPr>
        <w:br/>
      </w:r>
      <w:r>
        <w:rPr>
          <w:rFonts w:hint="eastAsia"/>
        </w:rPr>
        <w:t>　　第一节 原电池行业环境分析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原电池行业相关政策、法规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中国原电池行业供给、需求分析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2023年中国原电池市场现状</w:t>
      </w:r>
      <w:r>
        <w:rPr>
          <w:rFonts w:hint="eastAsia"/>
        </w:rPr>
        <w:br/>
      </w:r>
      <w:r>
        <w:rPr>
          <w:rFonts w:hint="eastAsia"/>
        </w:rPr>
        <w:t>　　第二节 中国原电池行业产量情况分析及预测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一、原电池总体产能规模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、2018-2023年中国原电池产量统计</w:t>
      </w:r>
      <w:r>
        <w:rPr>
          <w:rFonts w:hint="eastAsia"/>
        </w:rPr>
        <w:br/>
      </w:r>
      <w:r>
        <w:rPr>
          <w:rFonts w:hint="eastAsia"/>
        </w:rPr>
        <w:t>　　　　三、原电池生产区域分布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四、2023-2029年中国原电池产量预测</w:t>
      </w:r>
      <w:r>
        <w:rPr>
          <w:rFonts w:hint="eastAsia"/>
        </w:rPr>
        <w:br/>
      </w:r>
      <w:r>
        <w:rPr>
          <w:rFonts w:hint="eastAsia"/>
        </w:rPr>
        <w:t>　　第三节 中国原电池市场需求分析及预测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一、中国原电池市场需求特点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二、2018-2023年中国原电池市场需求统计</w:t>
      </w:r>
      <w:r>
        <w:rPr>
          <w:rFonts w:hint="eastAsia"/>
        </w:rPr>
        <w:br/>
      </w:r>
      <w:r>
        <w:rPr>
          <w:rFonts w:hint="eastAsia"/>
        </w:rPr>
        <w:t>　　　　三、原电池市场饱和度</w:t>
      </w:r>
      <w:r>
        <w:rPr>
          <w:rFonts w:hint="eastAsia"/>
        </w:rPr>
        <w:br/>
      </w:r>
      <w:r>
        <w:rPr>
          <w:rFonts w:hint="eastAsia"/>
        </w:rPr>
        <w:t>　　　　四、影响原电池市场需求的因素</w:t>
      </w:r>
      <w:r>
        <w:rPr>
          <w:rFonts w:hint="eastAsia"/>
        </w:rPr>
        <w:br/>
      </w:r>
      <w:r>
        <w:rPr>
          <w:rFonts w:hint="eastAsia"/>
        </w:rPr>
        <w:t>　　　　五、原电池市场潜力分析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六、2023-2029年中国原电池市场需求预测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中国原电池行业进出口分析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一、2018-2023年原电池进口量及增速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三、2023-2029年原电池进口量及增速预测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一、2018-2023年原电池出口量及增速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三、2023-2029年原电池出口量及增速预测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一、中国原电池行业区域市场分布情况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二、**地区原电池行业市场需求规模情况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三、**地区原电池行业市场需求规模情况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四、**地区原电池行业市场需求规模情况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五、**地区原电池行业市场需求规模情况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六、**地区原电池行业市场需求规模情况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中国原电池细分行业调研</w:t>
      </w:r>
      <w:r>
        <w:rPr>
          <w:rFonts w:hint="eastAsia"/>
        </w:rPr>
        <w:br/>
      </w:r>
      <w:r>
        <w:rPr>
          <w:rFonts w:hint="eastAsia"/>
        </w:rPr>
        <w:t>　　第一节 主要原电池细分行业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中国原电池企业营销及发展建议</w:t>
      </w:r>
      <w:r>
        <w:rPr>
          <w:rFonts w:hint="eastAsia"/>
        </w:rPr>
        <w:br/>
      </w:r>
      <w:r>
        <w:rPr>
          <w:rFonts w:hint="eastAsia"/>
        </w:rPr>
        <w:t>　　第一节 原电池企业营销策略分析及建议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原电池企业营销策略分析</w:t>
      </w:r>
      <w:r>
        <w:rPr>
          <w:rFonts w:hint="eastAsia"/>
        </w:rPr>
        <w:br/>
      </w:r>
      <w:r>
        <w:rPr>
          <w:rFonts w:hint="eastAsia"/>
        </w:rPr>
        <w:t>　　　　一、原电池企业营销策略</w:t>
      </w:r>
      <w:r>
        <w:rPr>
          <w:rFonts w:hint="eastAsia"/>
        </w:rPr>
        <w:br/>
      </w:r>
      <w:r>
        <w:rPr>
          <w:rFonts w:hint="eastAsia"/>
        </w:rPr>
        <w:t>　　　　二、原电池企业经验借鉴</w:t>
      </w:r>
      <w:r>
        <w:rPr>
          <w:rFonts w:hint="eastAsia"/>
        </w:rPr>
        <w:br/>
      </w:r>
      <w:r>
        <w:rPr>
          <w:rFonts w:hint="eastAsia"/>
        </w:rPr>
        <w:t>　　第三节 原电池企业营销模式演化与创新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原电池企业经营发展分析及建议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一、原电池企业存在的问题</w:t>
      </w:r>
      <w:r>
        <w:rPr>
          <w:rFonts w:hint="eastAsia"/>
        </w:rPr>
        <w:br/>
      </w:r>
      <w:r>
        <w:rPr>
          <w:rFonts w:hint="eastAsia"/>
        </w:rPr>
        <w:t>　　　　二、原电池企业应对的策略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影响原电池行业发展的主要因素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一、2023年影响原电池行业运行的有利因素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二、2023年影响原电池行业运行的稳定因素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三、2023年影响原电池行业运行的不利因素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四、2023年我国原电池行业发展面临的挑战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五、2023年我国原电池行业发展面临的机遇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专家对原电池行业投资风险预警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一、2023-2029年原电池行业市场风险及控制策略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二、2023-2029年原电池行业政策风险及控制策略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三、2023-2029年原电池行业经营风险及控制策略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四、2023-2029年原电池同业竞争风险及控制策略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五、2023-2029年原电池行业其他风险及控制策略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原电池行业投资战略研究</w:t>
      </w:r>
      <w:r>
        <w:rPr>
          <w:rFonts w:hint="eastAsia"/>
        </w:rPr>
        <w:br/>
      </w:r>
      <w:r>
        <w:rPr>
          <w:rFonts w:hint="eastAsia"/>
        </w:rPr>
        <w:t>　　第一节 原电池行业发展战略研究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对我国原电池品牌的战略思考</w:t>
      </w:r>
      <w:r>
        <w:rPr>
          <w:rFonts w:hint="eastAsia"/>
        </w:rPr>
        <w:br/>
      </w:r>
      <w:r>
        <w:rPr>
          <w:rFonts w:hint="eastAsia"/>
        </w:rPr>
        <w:t>　　　　一、原电池品牌的重要性</w:t>
      </w:r>
      <w:r>
        <w:rPr>
          <w:rFonts w:hint="eastAsia"/>
        </w:rPr>
        <w:br/>
      </w:r>
      <w:r>
        <w:rPr>
          <w:rFonts w:hint="eastAsia"/>
        </w:rPr>
        <w:t>　　　　二、原电池实施品牌战略的意义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三、原电池企业品牌的现状分析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四、我国原电池企业的品牌战略</w:t>
      </w:r>
      <w:r>
        <w:rPr>
          <w:rFonts w:hint="eastAsia"/>
        </w:rPr>
        <w:br/>
      </w:r>
      <w:r>
        <w:rPr>
          <w:rFonts w:hint="eastAsia"/>
        </w:rPr>
        <w:t>　　　　五、原电池品牌战略管理的策略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原电池经营策略分析</w:t>
      </w:r>
      <w:r>
        <w:rPr>
          <w:rFonts w:hint="eastAsia"/>
        </w:rPr>
        <w:br/>
      </w:r>
      <w:r>
        <w:rPr>
          <w:rFonts w:hint="eastAsia"/>
        </w:rPr>
        <w:t>　　　　一、原电池市场细分策略</w:t>
      </w:r>
      <w:r>
        <w:rPr>
          <w:rFonts w:hint="eastAsia"/>
        </w:rPr>
        <w:br/>
      </w:r>
      <w:r>
        <w:rPr>
          <w:rFonts w:hint="eastAsia"/>
        </w:rPr>
        <w:t>　　　　二、原电池市场创新策略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四、原电池新产品差异化战略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中⋅智⋅林⋅原电池行业投资战略研究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一、2023-2029年原电池行业投资战略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原电池行业类别</w:t>
      </w:r>
      <w:r>
        <w:rPr>
          <w:rFonts w:hint="eastAsia"/>
        </w:rPr>
        <w:br/>
      </w:r>
      <w:r>
        <w:rPr>
          <w:rFonts w:hint="eastAsia"/>
        </w:rPr>
        <w:t>　　图表 原电池行业产业链调研</w:t>
      </w:r>
      <w:r>
        <w:rPr>
          <w:rFonts w:hint="eastAsia"/>
        </w:rPr>
        <w:br/>
      </w:r>
      <w:r>
        <w:rPr>
          <w:rFonts w:hint="eastAsia"/>
        </w:rPr>
        <w:t>　　图表 原电池行业现状</w:t>
      </w:r>
      <w:r>
        <w:rPr>
          <w:rFonts w:hint="eastAsia"/>
        </w:rPr>
        <w:br/>
      </w:r>
      <w:r>
        <w:rPr>
          <w:rFonts w:hint="eastAsia"/>
        </w:rPr>
        <w:t>　　图表 原电池行业标准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2018-2023年中国原电池行业市场规模</w:t>
      </w:r>
      <w:r>
        <w:rPr>
          <w:rFonts w:hint="eastAsia"/>
        </w:rPr>
        <w:br/>
      </w:r>
      <w:r>
        <w:rPr>
          <w:rFonts w:hint="eastAsia"/>
        </w:rPr>
        <w:t>　　图表 2023年中国原电池行业产能</w:t>
      </w:r>
      <w:r>
        <w:rPr>
          <w:rFonts w:hint="eastAsia"/>
        </w:rPr>
        <w:br/>
      </w:r>
      <w:r>
        <w:rPr>
          <w:rFonts w:hint="eastAsia"/>
        </w:rPr>
        <w:t>　　图表 2018-2023年中国原电池行业产量统计</w:t>
      </w:r>
      <w:r>
        <w:rPr>
          <w:rFonts w:hint="eastAsia"/>
        </w:rPr>
        <w:br/>
      </w:r>
      <w:r>
        <w:rPr>
          <w:rFonts w:hint="eastAsia"/>
        </w:rPr>
        <w:t>　　图表 原电池行业动态</w:t>
      </w:r>
      <w:r>
        <w:rPr>
          <w:rFonts w:hint="eastAsia"/>
        </w:rPr>
        <w:br/>
      </w:r>
      <w:r>
        <w:rPr>
          <w:rFonts w:hint="eastAsia"/>
        </w:rPr>
        <w:t>　　图表 2018-2023年中国原电池市场需求量</w:t>
      </w:r>
      <w:r>
        <w:rPr>
          <w:rFonts w:hint="eastAsia"/>
        </w:rPr>
        <w:br/>
      </w:r>
      <w:r>
        <w:rPr>
          <w:rFonts w:hint="eastAsia"/>
        </w:rPr>
        <w:t>　　图表 2023年中国原电池行业需求区域调研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2018-2023年中国原电池行情</w:t>
      </w:r>
      <w:r>
        <w:rPr>
          <w:rFonts w:hint="eastAsia"/>
        </w:rPr>
        <w:br/>
      </w:r>
      <w:r>
        <w:rPr>
          <w:rFonts w:hint="eastAsia"/>
        </w:rPr>
        <w:t>　　图表 2018-2023年中国原电池价格走势图</w:t>
      </w:r>
      <w:r>
        <w:rPr>
          <w:rFonts w:hint="eastAsia"/>
        </w:rPr>
        <w:br/>
      </w:r>
      <w:r>
        <w:rPr>
          <w:rFonts w:hint="eastAsia"/>
        </w:rPr>
        <w:t>　　图表 2018-2023年中国原电池行业销售收入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2018-2023年中国原电池行业盈利情况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2018-2023年中国原电池行业利润总额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2018-2023年中国原电池进口统计</w:t>
      </w:r>
      <w:r>
        <w:rPr>
          <w:rFonts w:hint="eastAsia"/>
        </w:rPr>
        <w:br/>
      </w:r>
      <w:r>
        <w:rPr>
          <w:rFonts w:hint="eastAsia"/>
        </w:rPr>
        <w:t>　　图表 2018-2023年中国原电池出口统计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2018-2023年中国原电池行业企业数量统计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**地区原电池市场规模</w:t>
      </w:r>
      <w:r>
        <w:rPr>
          <w:rFonts w:hint="eastAsia"/>
        </w:rPr>
        <w:br/>
      </w:r>
      <w:r>
        <w:rPr>
          <w:rFonts w:hint="eastAsia"/>
        </w:rPr>
        <w:t>　　图表 **地区原电池行业市场需求</w:t>
      </w:r>
      <w:r>
        <w:rPr>
          <w:rFonts w:hint="eastAsia"/>
        </w:rPr>
        <w:br/>
      </w:r>
      <w:r>
        <w:rPr>
          <w:rFonts w:hint="eastAsia"/>
        </w:rPr>
        <w:t>　　图表 **地区原电池市场调研</w:t>
      </w:r>
      <w:r>
        <w:rPr>
          <w:rFonts w:hint="eastAsia"/>
        </w:rPr>
        <w:br/>
      </w:r>
      <w:r>
        <w:rPr>
          <w:rFonts w:hint="eastAsia"/>
        </w:rPr>
        <w:t>　　图表 **地区原电池行业市场需求分析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**地区原电池市场规模</w:t>
      </w:r>
      <w:r>
        <w:rPr>
          <w:rFonts w:hint="eastAsia"/>
        </w:rPr>
        <w:br/>
      </w:r>
      <w:r>
        <w:rPr>
          <w:rFonts w:hint="eastAsia"/>
        </w:rPr>
        <w:t>　　图表 **地区原电池行业市场需求</w:t>
      </w:r>
      <w:r>
        <w:rPr>
          <w:rFonts w:hint="eastAsia"/>
        </w:rPr>
        <w:br/>
      </w:r>
      <w:r>
        <w:rPr>
          <w:rFonts w:hint="eastAsia"/>
        </w:rPr>
        <w:t>　　图表 **地区原电池市场调研</w:t>
      </w:r>
      <w:r>
        <w:rPr>
          <w:rFonts w:hint="eastAsia"/>
        </w:rPr>
        <w:br/>
      </w:r>
      <w:r>
        <w:rPr>
          <w:rFonts w:hint="eastAsia"/>
        </w:rPr>
        <w:t>　　图表 **地区原电池行业市场需求分析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原电池行业竞争对手分析</w:t>
      </w:r>
      <w:r>
        <w:rPr>
          <w:rFonts w:hint="eastAsia"/>
        </w:rPr>
        <w:br/>
      </w:r>
      <w:r>
        <w:rPr>
          <w:rFonts w:hint="eastAsia"/>
        </w:rPr>
        <w:t>　　图表 原电池重点企业（一）基本信息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2023-2029年中国原电池行业产能预测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2023-2029年中国原电池行业产量预测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2023-2029年中国原电池市场需求预测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2023-2029年中国原电池行业市场规模预测</w:t>
      </w:r>
      <w:r>
        <w:rPr>
          <w:rFonts w:hint="eastAsia"/>
        </w:rPr>
        <w:br/>
      </w:r>
      <w:r>
        <w:rPr>
          <w:rFonts w:hint="eastAsia"/>
        </w:rPr>
        <w:t>　　图表 原电池行业准入条件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2023-2029年中国原电池行业信息化</w:t>
      </w:r>
      <w:r>
        <w:rPr>
          <w:rFonts w:hint="eastAsia"/>
        </w:rPr>
        <w:br/>
      </w:r>
      <w:r>
        <w:rPr>
          <w:rFonts w:hint="eastAsia"/>
        </w:rPr>
        <w:t>　　图表 2023-2029年中国原电池行业风险分析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2023-2029年中国原电池行业发展趋势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2023-2029年中国原电池市场前景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e5d39f43c4ed8" w:history="1">
        <w:r>
          <w:rPr>
            <w:rStyle w:val="Hyperlink"/>
          </w:rPr>
          <w:t>2023-2029年中国原电池市场现状全面调研与发展趋势预测报告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ce5d39f43c4ed8" w:history="1">
        <w:r>
          <w:rPr>
            <w:rStyle w:val="Hyperlink"/>
          </w:rPr>
          <w:t>https://www.20087.com/8/25/YuanDianChiHangYeQuShiFenXi.html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热点：原电池的发展历史、原电池原理、原电池的基本原理、原电池名词解释、电池和原电池的区别、原电池和电解池的区别、原电池的构成、原电池的工作原理、原电池是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90774317946bb" w:history="1">
      <w:r>
        <w:rPr>
          <w:rStyle w:val="Hyperlink"/>
        </w:rPr>
        <w:t>2023-2029年中国原电池市场现状全面调研与发展趋势预测报告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YuanDianChiHangYeQuShiFenXi.html" TargetMode="External" Id="Rb8ce5d39f43c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YuanDianChiHangYeQuShiFenXi.html" TargetMode="External" Id="Rdc5907743179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2023-03-10T05:29:00Z</dcterms:created>
  <dcterms:modified xsi:type="dcterms:W3CDTF">2023-03-10T06:29:00Z</dcterms:modified>
  <dc:subject>2023-2029年中国原电池市场现状全面调研与发展趋势预测报告</dc:subject>
  <dc:title>2023-2029年中国原电池市场现状全面调研与发展趋势预测报告</dc:title>
  <cp:keywords>2023-2029年中国原电池市场现状全面调研与发展趋势预测报告</cp:keywords>
  <dc:description>2023-2029年中国原电池市场现状全面调研与发展趋势预测报告</dc:description>
</cp:coreProperties>
</file>