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24e8521a847bd" w:history="1">
              <w:r>
                <w:rPr>
                  <w:rStyle w:val="Hyperlink"/>
                </w:rPr>
                <w:t>2026-2032年中国哈氏合金C-22行业发展调研与市场前景报告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24e8521a847bd" w:history="1">
              <w:r>
                <w:rPr>
                  <w:rStyle w:val="Hyperlink"/>
                </w:rPr>
                <w:t>2026-2032年中国哈氏合金C-22行业发展调研与市场前景报告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24e8521a847bd" w:history="1">
                <w:r>
                  <w:rPr>
                    <w:rStyle w:val="Hyperlink"/>
                  </w:rPr>
                  <w:t>https://www.20087.com/8/85/HaShiHeJinC-22DeXianZhuangYuQianJing.html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哈氏合金C-22（Hastelloy C-22）是一种镍-铬-钼-钨系高性能耐蚀合金，以优异的抗点蚀、缝隙腐蚀及氧化-还原性介质综合耐受能力，广泛应用于化工、烟气脱硫、核废料处理等极端腐蚀环境。哈氏合金C-22以板材、管材及锻件形式供应，强调成分均匀性、焊接性能及ASTM B575/B622标准符合性。然而，原材料（尤其是高纯钼、钨）价格波动剧烈，导致成本高昂；同时，加工硬化倾向强，切削与成型难度大，制造周期长。此外，假冒或成分不达标产品流入市场，带来设备失效风险。</w:t>
      </w:r>
      <w:r>
        <w:rPr>
          <w:rFonts w:hint="eastAsia"/>
        </w:rPr>
        <w:br/>
      </w:r>
      <w:r>
        <w:rPr>
          <w:rFonts w:hint="eastAsia"/>
        </w:rPr>
        <w:t>　　未来，哈氏合金C-22将向智能制造、替代材料探索与全生命周期管理方向发展。未来冶炼将采用真空感应+电渣重熔双联工艺，提升纯净度与组织致密性；增材制造技术将实现复杂构件近净成形，减少材料浪费。在应用端，腐蚀大数据平台将根据介质成分推荐最优合金牌号，避免过度设计。此外，区块链溯源将确保原材料与成品成分透明可信。长远看，哈氏合金C-22虽难以被完全替代，但在成本与可持续性压力下，其应用将更聚焦于不可妥协的关键腐蚀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24e8521a847bd" w:history="1">
        <w:r>
          <w:rPr>
            <w:rStyle w:val="Hyperlink"/>
          </w:rPr>
          <w:t>2026-2032年中国哈氏合金C-22行业发展调研与市场前景报告</w:t>
        </w:r>
      </w:hyperlink>
      <w:r>
        <w:rPr>
          <w:rFonts w:hint="eastAsia"/>
        </w:rPr>
        <w:t>》基于权威数据和调研资料，采用定量与定性相结合的方法，系统分析了哈氏合金C-22行业的现状和未来趋势。通过对行业的长期跟踪研究，报告提供了清晰的市场分析和趋势预测，帮助投资者更好地理解行业投资价值。同时，结合哈氏合金C-22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哈氏合金C-22市场概述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按照不同产品类型，哈氏合金C-22主要可以分为如下几个类别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中国不同产品类型哈氏合金C-22增长趋势2021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板材</w:t>
      </w:r>
      <w:r>
        <w:rPr>
          <w:rFonts w:hint="eastAsia"/>
        </w:rPr>
        <w:br/>
      </w:r>
      <w:r>
        <w:rPr>
          <w:rFonts w:hint="eastAsia"/>
        </w:rPr>
        <w:t>　　　　1.2.3 带材</w:t>
      </w:r>
      <w:r>
        <w:rPr>
          <w:rFonts w:hint="eastAsia"/>
        </w:rPr>
        <w:br/>
      </w:r>
      <w:r>
        <w:rPr>
          <w:rFonts w:hint="eastAsia"/>
        </w:rPr>
        <w:t>　　　　1.2.4 线材</w:t>
      </w:r>
      <w:r>
        <w:rPr>
          <w:rFonts w:hint="eastAsia"/>
        </w:rPr>
        <w:br/>
      </w:r>
      <w:r>
        <w:rPr>
          <w:rFonts w:hint="eastAsia"/>
        </w:rPr>
        <w:t>　　　　1.2.5 坯材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从不同应用，哈氏合金C-22主要包括如下几个方面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中国不同应用哈氏合金C-22增长趋势2021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UHP超高纯阀门</w:t>
      </w:r>
      <w:r>
        <w:rPr>
          <w:rFonts w:hint="eastAsia"/>
        </w:rPr>
        <w:br/>
      </w:r>
      <w:r>
        <w:rPr>
          <w:rFonts w:hint="eastAsia"/>
        </w:rPr>
        <w:t>　　　　1.3.3 反应器</w:t>
      </w:r>
      <w:r>
        <w:rPr>
          <w:rFonts w:hint="eastAsia"/>
        </w:rPr>
        <w:br/>
      </w:r>
      <w:r>
        <w:rPr>
          <w:rFonts w:hint="eastAsia"/>
        </w:rPr>
        <w:t>　　　　1.3.4 热交换器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中国哈氏合金C-22发展现状及未来趋势（2021-2032）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中国市场哈氏合金C-22收入及增长率（2021-2032）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中国市场哈氏合金C-22销量及增长率（2021-2032）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中国市场主要哈氏合金C-22厂商分析</w:t>
      </w:r>
      <w:r>
        <w:rPr>
          <w:rFonts w:hint="eastAsia"/>
        </w:rPr>
        <w:br/>
      </w:r>
      <w:r>
        <w:rPr>
          <w:rFonts w:hint="eastAsia"/>
        </w:rPr>
        <w:t>　　2.1 中国市场主要厂商哈氏合金C-22销量及市场占有率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中国市场主要厂商哈氏合金C-22销量（2021-2026）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中国市场主要厂商哈氏合金C-22销量市场份额（2021-2026）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中国市场主要厂商哈氏合金C-22收入及市场占有率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中国市场主要厂商哈氏合金C-22收入（2021-2026）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中国市场主要厂商哈氏合金C-22收入市场份额（2021-2026）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2025年中国市场主要厂商哈氏合金C-22收入排名</w:t>
      </w:r>
      <w:r>
        <w:rPr>
          <w:rFonts w:hint="eastAsia"/>
        </w:rPr>
        <w:br/>
      </w:r>
      <w:r>
        <w:rPr>
          <w:rFonts w:hint="eastAsia"/>
        </w:rPr>
        <w:t>　　2.3 中国市场主要厂商哈氏合金C-22价格（2021-2026）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中国市场主要厂商哈氏合金C-22总部及产地分布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中国市场主要厂商成立时间及哈氏合金C-22商业化日期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中国市场主要厂商哈氏合金C-22产品类型及应用</w:t>
      </w:r>
      <w:r>
        <w:rPr>
          <w:rFonts w:hint="eastAsia"/>
        </w:rPr>
        <w:br/>
      </w:r>
      <w:r>
        <w:rPr>
          <w:rFonts w:hint="eastAsia"/>
        </w:rPr>
        <w:t>　　2.7 哈氏合金C-22行业集中度、竞争程度分析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哈氏合金C-22行业集中度分析：2025年中国Top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中国市场哈氏合金C-22第一梯队、第二梯队和第三梯队厂商（品牌）及2025年市场份额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重点企业（14）在中国市场哈氏合金C-22销量、收入、价格及毛利率（2021-2026）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不同产品类型哈氏合金C-22分析</w:t>
      </w:r>
      <w:r>
        <w:rPr>
          <w:rFonts w:hint="eastAsia"/>
        </w:rPr>
        <w:br/>
      </w:r>
      <w:r>
        <w:rPr>
          <w:rFonts w:hint="eastAsia"/>
        </w:rPr>
        <w:t>　　4.1 中国市场不同产品类型哈氏合金C-22销量（2021-2032）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中国市场不同产品类型哈氏合金C-22销量及市场份额（2021-2026）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中国市场不同产品类型哈氏合金C-22销量预测（2027-2032）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中国市场不同产品类型哈氏合金C-22规模（2021-2032）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中国市场不同产品类型哈氏合金C-22规模及市场份额（2021-2026）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中国市场不同产品类型哈氏合金C-22规模预测（2027-2032）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中国市场不同产品类型哈氏合金C-22价格走势（2021-2032）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不同应用哈氏合金C-22分析</w:t>
      </w:r>
      <w:r>
        <w:rPr>
          <w:rFonts w:hint="eastAsia"/>
        </w:rPr>
        <w:br/>
      </w:r>
      <w:r>
        <w:rPr>
          <w:rFonts w:hint="eastAsia"/>
        </w:rPr>
        <w:t>　　5.1 中国市场不同应用哈氏合金C-22销量（2021-2032）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中国市场不同应用哈氏合金C-22销量及市场份额（2021-2026）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中国市场不同应用哈氏合金C-22销量预测（2027-2032）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中国市场不同应用哈氏合金C-22规模（2021-2032）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中国市场不同应用哈氏合金C-22规模及市场份额（2021-2026）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中国市场不同应用哈氏合金C-22规模预测（2027-2032）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中国市场不同应用哈氏合金C-22价格走势（2021-2032）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哈氏合金C-22行业发展分析---发展趋势</w:t>
      </w:r>
      <w:r>
        <w:rPr>
          <w:rFonts w:hint="eastAsia"/>
        </w:rPr>
        <w:br/>
      </w:r>
      <w:r>
        <w:rPr>
          <w:rFonts w:hint="eastAsia"/>
        </w:rPr>
        <w:t>　　6.2 哈氏合金C-22行业发展分析---厂商壁垒</w:t>
      </w:r>
      <w:r>
        <w:rPr>
          <w:rFonts w:hint="eastAsia"/>
        </w:rPr>
        <w:br/>
      </w:r>
      <w:r>
        <w:rPr>
          <w:rFonts w:hint="eastAsia"/>
        </w:rPr>
        <w:t>　　6.3 哈氏合金C-22行业发展分析---驱动因素</w:t>
      </w:r>
      <w:r>
        <w:rPr>
          <w:rFonts w:hint="eastAsia"/>
        </w:rPr>
        <w:br/>
      </w:r>
      <w:r>
        <w:rPr>
          <w:rFonts w:hint="eastAsia"/>
        </w:rPr>
        <w:t>　　6.4 哈氏合金C-22行业发展分析---制约因素</w:t>
      </w:r>
      <w:r>
        <w:rPr>
          <w:rFonts w:hint="eastAsia"/>
        </w:rPr>
        <w:br/>
      </w:r>
      <w:r>
        <w:rPr>
          <w:rFonts w:hint="eastAsia"/>
        </w:rPr>
        <w:t>　　6.5 哈氏合金C-22中国企业SWOT分析</w:t>
      </w:r>
      <w:r>
        <w:rPr>
          <w:rFonts w:hint="eastAsia"/>
        </w:rPr>
        <w:br/>
      </w:r>
      <w:r>
        <w:rPr>
          <w:rFonts w:hint="eastAsia"/>
        </w:rPr>
        <w:t>　　6.6 哈氏合金C-22行业发展分析---行业政策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哈氏合金C-22行业产业链简介</w:t>
      </w:r>
      <w:r>
        <w:rPr>
          <w:rFonts w:hint="eastAsia"/>
        </w:rPr>
        <w:br/>
      </w:r>
      <w:r>
        <w:rPr>
          <w:rFonts w:hint="eastAsia"/>
        </w:rPr>
        <w:t>　　7.2 哈氏合金C-22产业链分析-上游</w:t>
      </w:r>
      <w:r>
        <w:rPr>
          <w:rFonts w:hint="eastAsia"/>
        </w:rPr>
        <w:br/>
      </w:r>
      <w:r>
        <w:rPr>
          <w:rFonts w:hint="eastAsia"/>
        </w:rPr>
        <w:t>　　7.3 哈氏合金C-22产业链分析-中游</w:t>
      </w:r>
      <w:r>
        <w:rPr>
          <w:rFonts w:hint="eastAsia"/>
        </w:rPr>
        <w:br/>
      </w:r>
      <w:r>
        <w:rPr>
          <w:rFonts w:hint="eastAsia"/>
        </w:rPr>
        <w:t>　　7.4 哈氏合金C-22产业链分析-下游</w:t>
      </w:r>
      <w:r>
        <w:rPr>
          <w:rFonts w:hint="eastAsia"/>
        </w:rPr>
        <w:br/>
      </w:r>
      <w:r>
        <w:rPr>
          <w:rFonts w:hint="eastAsia"/>
        </w:rPr>
        <w:t>　　7.5 哈氏合金C-22行业采购模式</w:t>
      </w:r>
      <w:r>
        <w:rPr>
          <w:rFonts w:hint="eastAsia"/>
        </w:rPr>
        <w:br/>
      </w:r>
      <w:r>
        <w:rPr>
          <w:rFonts w:hint="eastAsia"/>
        </w:rPr>
        <w:t>　　7.6 哈氏合金C-22行业生产模式</w:t>
      </w:r>
      <w:r>
        <w:rPr>
          <w:rFonts w:hint="eastAsia"/>
        </w:rPr>
        <w:br/>
      </w:r>
      <w:r>
        <w:rPr>
          <w:rFonts w:hint="eastAsia"/>
        </w:rPr>
        <w:t>　　7.7 哈氏合金C-22行业销售模式及销售渠道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中国本土哈氏合金C-22产能、产量分析</w:t>
      </w:r>
      <w:r>
        <w:rPr>
          <w:rFonts w:hint="eastAsia"/>
        </w:rPr>
        <w:br/>
      </w:r>
      <w:r>
        <w:rPr>
          <w:rFonts w:hint="eastAsia"/>
        </w:rPr>
        <w:t>　　8.1 中国哈氏合金C-22供需现状及预测（2021-2032）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中国哈氏合金C-22产能、产量、产能利用率及发展趋势（2021-2032）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中国哈氏合金C-22产量、市场需求量及发展趋势（2021-2032）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中国哈氏合金C-22进出口分析</w:t>
      </w:r>
      <w:r>
        <w:rPr>
          <w:rFonts w:hint="eastAsia"/>
        </w:rPr>
        <w:br/>
      </w:r>
      <w:r>
        <w:rPr>
          <w:rFonts w:hint="eastAsia"/>
        </w:rPr>
        <w:t>　　　　8.2.1 中国市场哈氏合金C-22主要进口来源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中国市场哈氏合金C-22主要出口目的地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不同产品类型哈氏合金C-22市场规模2021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不同应用哈氏合金C-22市场规模2021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中国市场主要厂商哈氏合金C-22销量（2021-2026）&amp;（千克）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中国市场主要厂商哈氏合金C-22销量市场份额（2021-2026）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中国市场主要厂商哈氏合金C-22收入（2021-2026）&amp;（万元）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中国市场主要厂商哈氏合金C-22收入份额（2021-2026）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2025年中国主要生产商哈氏合金C-22收入排名（万元）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中国市场主要厂商哈氏合金C-22价格（2021-2026）&amp;（元/千克）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中国市场主要厂商哈氏合金C-22总部及产地分布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中国市场主要厂商成立时间及哈氏合金C-22商业化日期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中国市场主要厂商哈氏合金C-22产品类型及应用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2025年中国市场哈氏合金C-22主要厂商市场地位（第一梯队、第二梯队和第三梯队）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哈氏合金C-22市场投资、并购等现状分析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哈氏合金C-22生产基地、总部、竞争对手及市场地位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哈氏合金C-22产品规格、参数及市场应用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哈氏合金C-22销量（千克）、收入（万元）、价格（元/千克）及毛利率（2021-2026）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中国市场不同产品类型哈氏合金C-22销量（2021-2026）&amp;（千克）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中国市场不同产品类型哈氏合金C-22销量市场份额（2021-2026）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中国市场不同产品类型哈氏合金C-22销量预测（2027-2032）&amp;（千克）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中国市场不同产品类型哈氏合金C-22销量市场份额预测（2027-2032）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中国市场不同产品类型哈氏合金C-22规模（2021-2026）&amp;（万元）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中国市场不同产品类型哈氏合金C-22规模市场份额（2021-2026）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中国市场不同产品类型哈氏合金C-22规模预测（2027-2032）&amp;（万元）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中国市场不同产品类型哈氏合金C-22规模市场份额预测（2027-2032）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中国市场不同应用哈氏合金C-22销量（2021-2026）&amp;（千克）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中国市场不同应用哈氏合金C-22销量市场份额（2021-2026）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中国市场不同应用哈氏合金C-22销量预测（2027-2032）&amp;（千克）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中国市场不同应用哈氏合金C-22销量市场份额预测（2027-2032）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中国市场不同应用哈氏合金C-22规模（2021-2026）&amp;（万元）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中国市场不同应用哈氏合金C-22规模市场份额（2021-2026）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中国市场不同应用哈氏合金C-22规模预测（2027-2032）&amp;（万元）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中国市场不同应用哈氏合金C-22规模市场份额预测（2027-2032）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哈氏合金C-22行业发展分析---发展趋势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哈氏合金C-22行业发展分析---厂商壁垒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哈氏合金C-22行业发展分析---驱动因素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哈氏合金C-22行业发展分析---制约因素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哈氏合金C-22行业相关重点政策一览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哈氏合金C-22行业供应链分析</w:t>
      </w:r>
      <w:r>
        <w:rPr>
          <w:rFonts w:hint="eastAsia"/>
        </w:rPr>
        <w:br/>
      </w:r>
      <w:r>
        <w:rPr>
          <w:rFonts w:hint="eastAsia"/>
        </w:rPr>
        <w:t>　　表 106： 哈氏合金C-22上游原料供应商</w:t>
      </w:r>
      <w:r>
        <w:rPr>
          <w:rFonts w:hint="eastAsia"/>
        </w:rPr>
        <w:br/>
      </w:r>
      <w:r>
        <w:rPr>
          <w:rFonts w:hint="eastAsia"/>
        </w:rPr>
        <w:t>　　表 107： 哈氏合金C-22行业主要下游客户</w:t>
      </w:r>
      <w:r>
        <w:rPr>
          <w:rFonts w:hint="eastAsia"/>
        </w:rPr>
        <w:br/>
      </w:r>
      <w:r>
        <w:rPr>
          <w:rFonts w:hint="eastAsia"/>
        </w:rPr>
        <w:t>　　表 108： 哈氏合金C-22典型经销商</w:t>
      </w:r>
      <w:r>
        <w:rPr>
          <w:rFonts w:hint="eastAsia"/>
        </w:rPr>
        <w:br/>
      </w:r>
      <w:r>
        <w:rPr>
          <w:rFonts w:hint="eastAsia"/>
        </w:rPr>
        <w:t>　　表 109： 中国哈氏合金C-22产量、销量、进口量及出口量（2021-2026）&amp;（千克）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中国哈氏合金C-22产量、销量、进口量及出口量预测（2027-2032）&amp;（千克）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中国市场哈氏合金C-22主要进口来源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中国市场哈氏合金C-22主要出口目的地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哈氏合金C-22产品图片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中国不同产品类型哈氏合金C-22市场规模市场份额2025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板材产品图片</w:t>
      </w:r>
      <w:r>
        <w:rPr>
          <w:rFonts w:hint="eastAsia"/>
        </w:rPr>
        <w:br/>
      </w:r>
      <w:r>
        <w:rPr>
          <w:rFonts w:hint="eastAsia"/>
        </w:rPr>
        <w:t>　　图 4： 带材产品图片</w:t>
      </w:r>
      <w:r>
        <w:rPr>
          <w:rFonts w:hint="eastAsia"/>
        </w:rPr>
        <w:br/>
      </w:r>
      <w:r>
        <w:rPr>
          <w:rFonts w:hint="eastAsia"/>
        </w:rPr>
        <w:t>　　图 5： 线材产品图片</w:t>
      </w:r>
      <w:r>
        <w:rPr>
          <w:rFonts w:hint="eastAsia"/>
        </w:rPr>
        <w:br/>
      </w:r>
      <w:r>
        <w:rPr>
          <w:rFonts w:hint="eastAsia"/>
        </w:rPr>
        <w:t>　　图 6： 坯材产品图片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中国不同应用哈氏合金C-22市场份额2025 &amp; 2032</w:t>
      </w:r>
      <w:r>
        <w:rPr>
          <w:rFonts w:hint="eastAsia"/>
        </w:rPr>
        <w:br/>
      </w:r>
      <w:r>
        <w:rPr>
          <w:rFonts w:hint="eastAsia"/>
        </w:rPr>
        <w:t>　　图 9： UHP超高纯阀门</w:t>
      </w:r>
      <w:r>
        <w:rPr>
          <w:rFonts w:hint="eastAsia"/>
        </w:rPr>
        <w:br/>
      </w:r>
      <w:r>
        <w:rPr>
          <w:rFonts w:hint="eastAsia"/>
        </w:rPr>
        <w:t>　　图 10： 反应器</w:t>
      </w:r>
      <w:r>
        <w:rPr>
          <w:rFonts w:hint="eastAsia"/>
        </w:rPr>
        <w:br/>
      </w:r>
      <w:r>
        <w:rPr>
          <w:rFonts w:hint="eastAsia"/>
        </w:rPr>
        <w:t>　　图 11： 热交换器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中国市场哈氏合金C-22市场规模，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中国市场哈氏合金C-22收入及增长率（2021-2032）&amp;（万元）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中国市场哈氏合金C-22销量及增长率（2021-2032）&amp;（千克）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2025年中国市场主要厂商哈氏合金C-22销量市场份额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2025年中国市场主要厂商哈氏合金C-22收入市场份额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2025年中国市场前五大厂商哈氏合金C-22市场份额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2025年中国市场哈氏合金C-22第一梯队、第二梯队和第三梯队厂商（品牌）及市场份额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中国市场不同产品类型哈氏合金C-22价格走势（2021-2032）&amp;（元/千克）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中国市场不同应用哈氏合金C-22价格走势（2021-2032）&amp;（元/千克）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哈氏合金C-22中国企业SWOT分析</w:t>
      </w:r>
      <w:r>
        <w:rPr>
          <w:rFonts w:hint="eastAsia"/>
        </w:rPr>
        <w:br/>
      </w:r>
      <w:r>
        <w:rPr>
          <w:rFonts w:hint="eastAsia"/>
        </w:rPr>
        <w:t>　　图 23： 哈氏合金C-22产业链</w:t>
      </w:r>
      <w:r>
        <w:rPr>
          <w:rFonts w:hint="eastAsia"/>
        </w:rPr>
        <w:br/>
      </w:r>
      <w:r>
        <w:rPr>
          <w:rFonts w:hint="eastAsia"/>
        </w:rPr>
        <w:t>　　图 24： 哈氏合金C-22行业采购模式分析</w:t>
      </w:r>
      <w:r>
        <w:rPr>
          <w:rFonts w:hint="eastAsia"/>
        </w:rPr>
        <w:br/>
      </w:r>
      <w:r>
        <w:rPr>
          <w:rFonts w:hint="eastAsia"/>
        </w:rPr>
        <w:t>　　图 25： 哈氏合金C-22行业生产模式分析</w:t>
      </w:r>
      <w:r>
        <w:rPr>
          <w:rFonts w:hint="eastAsia"/>
        </w:rPr>
        <w:br/>
      </w:r>
      <w:r>
        <w:rPr>
          <w:rFonts w:hint="eastAsia"/>
        </w:rPr>
        <w:t>　　图 26： 哈氏合金C-22行业销售模式分析</w:t>
      </w:r>
      <w:r>
        <w:rPr>
          <w:rFonts w:hint="eastAsia"/>
        </w:rPr>
        <w:br/>
      </w:r>
      <w:r>
        <w:rPr>
          <w:rFonts w:hint="eastAsia"/>
        </w:rPr>
        <w:t>　　图 27： 中国哈氏合金C-22产能、产量、产能利用率及发展趋势（2021-2032）&amp;（千克）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中国哈氏合金C-22产量、市场需求量及发展趋势（2021-2032）&amp;（千克）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24e8521a847bd" w:history="1">
        <w:r>
          <w:rPr>
            <w:rStyle w:val="Hyperlink"/>
          </w:rPr>
          <w:t>2026-2032年中国哈氏合金C-22行业发展调研与市场前景报告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24e8521a847bd" w:history="1">
        <w:r>
          <w:rPr>
            <w:rStyle w:val="Hyperlink"/>
          </w:rPr>
          <w:t>https://www.20087.com/8/85/HaShiHeJinC-22DeXianZhuangYuQianJing.html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热点：哈氏合金c276是什么材质、哈氏合金c22化学成分、CZ8722、哈氏合金C22和C276有什么区别、哈氏合金比重是多少、哈氏合金C-22价格、哈氏合金c22多少钱一吨、哈氏合金c22成分表、哈氏合金c276焊接工艺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e8c5785864c9a" w:history="1">
      <w:r>
        <w:rPr>
          <w:rStyle w:val="Hyperlink"/>
        </w:rPr>
        <w:t>2026-2032年中国哈氏合金C-22行业发展调研与市场前景报告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aShiHeJinC-22DeXianZhuangYuQianJing.html" TargetMode="External" Id="R78b24e8521a8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aShiHeJinC-22DeXianZhuangYuQianJing.html" TargetMode="External" Id="Rc64e8c578586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2026-01-16T03:23:12Z</dcterms:created>
  <dcterms:modified xsi:type="dcterms:W3CDTF">2026-01-16T04:23:12Z</dcterms:modified>
  <dc:subject>2026-2032年中国哈氏合金C-22行业发展调研与市场前景报告</dc:subject>
  <dc:title>2026-2032年中国哈氏合金C-22行业发展调研与市场前景报告</dc:title>
  <cp:keywords>2026-2032年中国哈氏合金C-22行业发展调研与市场前景报告</cp:keywords>
  <dc:description>2026-2032年中国哈氏合金C-22行业发展调研与市场前景报告</dc:description>
</cp:coreProperties>
</file>