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16132785f4bd9" w:history="1">
              <w:r>
                <w:rPr>
                  <w:rStyle w:val="Hyperlink"/>
                </w:rPr>
                <w:t>2023-2029年中国智能电网市场深度调查研究与发展前景分析报告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16132785f4bd9" w:history="1">
              <w:r>
                <w:rPr>
                  <w:rStyle w:val="Hyperlink"/>
                </w:rPr>
                <w:t>2023-2029年中国智能电网市场深度调查研究与发展前景分析报告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16132785f4bd9" w:history="1">
                <w:r>
                  <w:rPr>
                    <w:rStyle w:val="Hyperlink"/>
                  </w:rPr>
                  <w:t>https://www.20087.com/8/95/ZhiNengDianWangShiChangXingQingF.html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经济社会的不断发展，我国电力需求将长期保持快速增长，电力作为国民经济发展的重要基础性产业和公用事业之一，满足了国民经济快速发展和人民生活水平不断提高的需求。同时，经济的快速发展给电力行业提出了新的要求，电网“智能化”势在必行。</w:t>
      </w:r>
      <w:r>
        <w:rPr>
          <w:rFonts w:hint="eastAsia"/>
        </w:rPr>
        <w:br/>
      </w:r>
      <w:r>
        <w:rPr>
          <w:rFonts w:hint="eastAsia"/>
        </w:rPr>
        <w:t>　　智能电网是实施新的能源战略和优化能源资源配置的重要平台，涵盖发电、输电、变电、配电、用电和调度各环节，广泛利用先进的信息和材料等技术，实现清洁能源的大规模接入与利用，提高能源利用效率，确保安全、可靠、优质的电力供应。实施智能电网重大科技产业化工程，对于调整我国能源结构、节能减排、应对气候变化具有重大意义。</w:t>
      </w:r>
      <w:r>
        <w:rPr>
          <w:rFonts w:hint="eastAsia"/>
        </w:rPr>
        <w:br/>
      </w:r>
      <w:r>
        <w:rPr>
          <w:rFonts w:hint="eastAsia"/>
        </w:rPr>
        <w:t>　　我国智能电网的建设已进入第二阶段的尾声了，在大力建设特高压、数字化变电站的同时，智能调度将逐渐引入，用电信息采集和智能电表的需求也将有较快增长。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5f216132785f4bd9" w:history="1">
        <w:r>
          <w:rPr>
            <w:rStyle w:val="Hyperlink"/>
          </w:rPr>
          <w:t>2023-2029年中国智能电网市场深度调查研究与发展前景分析报告</w:t>
        </w:r>
      </w:hyperlink>
      <w:r>
        <w:rPr>
          <w:rFonts w:hint="eastAsia"/>
        </w:rPr>
        <w:t>显示，**-**年国家电网总投资***万亿元，其中智能化投资***亿元，占电网总投资的***%。其中，第二阶段电网总投资为***亿元，智能化投资为***亿元，占总投资的***%。</w:t>
      </w:r>
      <w:r>
        <w:rPr>
          <w:rFonts w:hint="eastAsia"/>
        </w:rPr>
        <w:br/>
      </w:r>
      <w:r>
        <w:rPr>
          <w:rFonts w:hint="eastAsia"/>
        </w:rPr>
        <w:t>　　能源资源与能源需求分布不平衡的基本国情，要求我国必须在全国范围内实行能源资源优化配置。建设坚强智能电网，为能源资源优化配置提供了***个良好的平台。坚强智能电网的发展，使得电网功能逐步扩展到促进能源资源优化配置、保障电力系统安全稳定运行、提供多元开放的电力服务、推动战略性新兴产业发展等多个方面。作为我国重要的能源输送和配置平台，坚强智能电网从投资建设到生产运营的全过程都将为国民经济发展、能源生产和利用、环境保护等方面带来巨大效益。智能电网是电网技术发展的必然趋势，是社会经济发展的必然选择。截至**智能电网成为世界各国竞相发展的***个重点领域，市场空间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16132785f4bd9" w:history="1">
        <w:r>
          <w:rPr>
            <w:rStyle w:val="Hyperlink"/>
          </w:rPr>
          <w:t>2023-2029年中国智能电网市场深度调查研究与发展前景分析报告</w:t>
        </w:r>
      </w:hyperlink>
      <w:r>
        <w:rPr>
          <w:rFonts w:hint="eastAsia"/>
        </w:rPr>
        <w:t>》基于多年监测调研数据，结合智能电网行业现状与发展前景，全面分析了智能电网市场需求、市场规模、产业链构成、价格机制以及智能电网细分市场特性。智能电网报告客观评估了市场前景，预测了发展趋势，深入分析了品牌竞争、市场集中度及智能电网重点企业运营状况。同时，智能电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智能电网行业发展现状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一、我国智能电网行业发展概况</w:t>
      </w:r>
      <w:r>
        <w:rPr>
          <w:rFonts w:hint="eastAsia"/>
        </w:rPr>
        <w:br/>
      </w:r>
      <w:r>
        <w:rPr>
          <w:rFonts w:hint="eastAsia"/>
        </w:rPr>
        <w:t>　　　　二、2023年我国智能电网企业经济运行情况</w:t>
      </w:r>
      <w:r>
        <w:rPr>
          <w:rFonts w:hint="eastAsia"/>
        </w:rPr>
        <w:br/>
      </w:r>
      <w:r>
        <w:rPr>
          <w:rFonts w:hint="eastAsia"/>
        </w:rPr>
        <w:t>　　　　　　1、智能电网企业经济运行主要特点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2、智能电网企业主要措施和做法</w:t>
      </w:r>
      <w:r>
        <w:rPr>
          <w:rFonts w:hint="eastAsia"/>
        </w:rPr>
        <w:br/>
      </w:r>
      <w:r>
        <w:rPr>
          <w:rFonts w:hint="eastAsia"/>
        </w:rPr>
        <w:t>　　第二节 智能电网产品所处产业生命周期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一、智能电网产品发展周期展示</w:t>
      </w:r>
      <w:r>
        <w:rPr>
          <w:rFonts w:hint="eastAsia"/>
        </w:rPr>
        <w:br/>
      </w:r>
      <w:r>
        <w:rPr>
          <w:rFonts w:hint="eastAsia"/>
        </w:rPr>
        <w:t>　　　　二、智能电网产品所处生命周期位置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国内智能电网行业发展环境分析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2018-2023年行业数据调查统计</w:t>
      </w:r>
      <w:r>
        <w:rPr>
          <w:rFonts w:hint="eastAsia"/>
        </w:rPr>
        <w:br/>
      </w:r>
      <w:r>
        <w:rPr>
          <w:rFonts w:hint="eastAsia"/>
        </w:rPr>
        <w:t>　　第一节 2018-2023年中国智能电网行业规模</w:t>
      </w:r>
      <w:r>
        <w:rPr>
          <w:rFonts w:hint="eastAsia"/>
        </w:rPr>
        <w:br/>
      </w:r>
      <w:r>
        <w:rPr>
          <w:rFonts w:hint="eastAsia"/>
        </w:rPr>
        <w:t>　　　　一、2018-2023年中国智能电网行业企业数量</w:t>
      </w:r>
      <w:r>
        <w:rPr>
          <w:rFonts w:hint="eastAsia"/>
        </w:rPr>
        <w:br/>
      </w:r>
      <w:r>
        <w:rPr>
          <w:rFonts w:hint="eastAsia"/>
        </w:rPr>
        <w:t>　　　　二、2018-2023年中国智能电网行业从业人数</w:t>
      </w:r>
      <w:r>
        <w:rPr>
          <w:rFonts w:hint="eastAsia"/>
        </w:rPr>
        <w:br/>
      </w:r>
      <w:r>
        <w:rPr>
          <w:rFonts w:hint="eastAsia"/>
        </w:rPr>
        <w:t>　　　　三、2018-2023年中国智能电网行业资产规模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四、2018-2023年中国智能电网行业投资规模</w:t>
      </w:r>
      <w:r>
        <w:rPr>
          <w:rFonts w:hint="eastAsia"/>
        </w:rPr>
        <w:br/>
      </w:r>
      <w:r>
        <w:rPr>
          <w:rFonts w:hint="eastAsia"/>
        </w:rPr>
        <w:t>　　第二节 2018-2023年中国智能电网行业供给分析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2018-2023年中国智能电网行业需求分析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2018-2023年中国智能电网行业监测数据分析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智能电网重点企业与品牌分析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一、苏州艾乐法公司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六、中国电力科学研究院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2、组织架构及销售系统</w:t>
      </w:r>
      <w:r>
        <w:rPr>
          <w:rFonts w:hint="eastAsia"/>
        </w:rPr>
        <w:br/>
      </w:r>
      <w:r>
        <w:rPr>
          <w:rFonts w:hint="eastAsia"/>
        </w:rPr>
        <w:t>　　　　　　3、产品线构成以及市场定位</w:t>
      </w:r>
      <w:r>
        <w:rPr>
          <w:rFonts w:hint="eastAsia"/>
        </w:rPr>
        <w:br/>
      </w:r>
      <w:r>
        <w:rPr>
          <w:rFonts w:hint="eastAsia"/>
        </w:rPr>
        <w:t>　　　　　　4、公司主要财务指标分析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5、近期发展规划</w:t>
      </w:r>
      <w:r>
        <w:rPr>
          <w:rFonts w:hint="eastAsia"/>
        </w:rPr>
        <w:br/>
      </w:r>
      <w:r>
        <w:rPr>
          <w:rFonts w:hint="eastAsia"/>
        </w:rPr>
        <w:t>　　　　七、中国西电电气股份有限公司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八、宁波理工监测科技股份有限公司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十、保定天威保变电气股份有限公司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1、企业概况（成立时间、地点、资产规模）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一、2018-2023年智能电网市场销售量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智能电网竞争调查分析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智能电网行业主要企业竞争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2018-2023年国内智能电网行业产量统计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智能电网产品发展动态与机会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智能电网产品消费调查分析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二、不同区域市场价格区间（提供不超过三个区域的分析）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智能电网销售渠道分析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2018-2023年智能电网进出口市场分析</w:t>
      </w:r>
      <w:r>
        <w:rPr>
          <w:rFonts w:hint="eastAsia"/>
        </w:rPr>
        <w:br/>
      </w:r>
      <w:r>
        <w:rPr>
          <w:rFonts w:hint="eastAsia"/>
        </w:rPr>
        <w:t>　　第一节 智能电网进口市场分析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智能电网出口市场分析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智能电网行业上下游市场调研</w:t>
      </w:r>
      <w:r>
        <w:rPr>
          <w:rFonts w:hint="eastAsia"/>
        </w:rPr>
        <w:br/>
      </w:r>
      <w:r>
        <w:rPr>
          <w:rFonts w:hint="eastAsia"/>
        </w:rPr>
        <w:t>　　第一节 2023-2029年智能电网原材料市场分析</w:t>
      </w:r>
      <w:r>
        <w:rPr>
          <w:rFonts w:hint="eastAsia"/>
        </w:rPr>
        <w:br/>
      </w:r>
      <w:r>
        <w:rPr>
          <w:rFonts w:hint="eastAsia"/>
        </w:rPr>
        <w:t>　　　　一、智能电网上游原材料构成</w:t>
      </w:r>
      <w:r>
        <w:rPr>
          <w:rFonts w:hint="eastAsia"/>
        </w:rPr>
        <w:br/>
      </w:r>
      <w:r>
        <w:rPr>
          <w:rFonts w:hint="eastAsia"/>
        </w:rPr>
        <w:t>　　　　二、智能电网上游原材料最新市场动态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一、智能电网产品消费市场构成势</w:t>
      </w:r>
      <w:r>
        <w:rPr>
          <w:rFonts w:hint="eastAsia"/>
        </w:rPr>
        <w:br/>
      </w:r>
      <w:r>
        <w:rPr>
          <w:rFonts w:hint="eastAsia"/>
        </w:rPr>
        <w:t>　　　　二、智能电网产品消费市场结构变化趋势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三、智能电网产品下游市场相关政策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一、智能电网产品的现有潜在用户分析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二、智能电网产品的潜在用户挖掘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一、智能电网产业环境分析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智能电网产业发展前景预测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智能电网行业发展潜力研究</w:t>
      </w:r>
      <w:r>
        <w:rPr>
          <w:rFonts w:hint="eastAsia"/>
        </w:rPr>
        <w:br/>
      </w:r>
      <w:r>
        <w:rPr>
          <w:rFonts w:hint="eastAsia"/>
        </w:rPr>
        <w:t>　　第一节 市场潜力分析</w:t>
      </w:r>
      <w:r>
        <w:rPr>
          <w:rFonts w:hint="eastAsia"/>
        </w:rPr>
        <w:br/>
      </w:r>
      <w:r>
        <w:rPr>
          <w:rFonts w:hint="eastAsia"/>
        </w:rPr>
        <w:t>　　　　一、市场需求点分析</w:t>
      </w:r>
      <w:r>
        <w:rPr>
          <w:rFonts w:hint="eastAsia"/>
        </w:rPr>
        <w:br/>
      </w:r>
      <w:r>
        <w:rPr>
          <w:rFonts w:hint="eastAsia"/>
        </w:rPr>
        <w:t>　　　　二、市场需求量分析</w:t>
      </w:r>
      <w:r>
        <w:rPr>
          <w:rFonts w:hint="eastAsia"/>
        </w:rPr>
        <w:br/>
      </w:r>
      <w:r>
        <w:rPr>
          <w:rFonts w:hint="eastAsia"/>
        </w:rPr>
        <w:t>　　　　三、市场稳定性研究</w:t>
      </w:r>
      <w:r>
        <w:rPr>
          <w:rFonts w:hint="eastAsia"/>
        </w:rPr>
        <w:br/>
      </w:r>
      <w:r>
        <w:rPr>
          <w:rFonts w:hint="eastAsia"/>
        </w:rPr>
        <w:t>　　第二节 行业潜力分析</w:t>
      </w:r>
      <w:r>
        <w:rPr>
          <w:rFonts w:hint="eastAsia"/>
        </w:rPr>
        <w:br/>
      </w:r>
      <w:r>
        <w:rPr>
          <w:rFonts w:hint="eastAsia"/>
        </w:rPr>
        <w:t>　　　　一、行业推动因素分析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三、行业稳定性研究</w:t>
      </w:r>
      <w:r>
        <w:rPr>
          <w:rFonts w:hint="eastAsia"/>
        </w:rPr>
        <w:br/>
      </w:r>
      <w:r>
        <w:rPr>
          <w:rFonts w:hint="eastAsia"/>
        </w:rPr>
        <w:t>　　第三节 投资风险性分析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建议</w:t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[~中~智~林~]策略建议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各国智能电网生产的特点</w:t>
      </w:r>
      <w:r>
        <w:rPr>
          <w:rFonts w:hint="eastAsia"/>
        </w:rPr>
        <w:br/>
      </w:r>
      <w:r>
        <w:rPr>
          <w:rFonts w:hint="eastAsia"/>
        </w:rPr>
        <w:t>　　图表 国内外智能电网市场需求情况</w:t>
      </w:r>
      <w:r>
        <w:rPr>
          <w:rFonts w:hint="eastAsia"/>
        </w:rPr>
        <w:br/>
      </w:r>
      <w:r>
        <w:rPr>
          <w:rFonts w:hint="eastAsia"/>
        </w:rPr>
        <w:t>　　图表 当前国内智能电网市场主要产品结构</w:t>
      </w:r>
      <w:r>
        <w:rPr>
          <w:rFonts w:hint="eastAsia"/>
        </w:rPr>
        <w:br/>
      </w:r>
      <w:r>
        <w:rPr>
          <w:rFonts w:hint="eastAsia"/>
        </w:rPr>
        <w:t>　　图表 国内外智能电网主要品牌厂商</w:t>
      </w:r>
      <w:r>
        <w:rPr>
          <w:rFonts w:hint="eastAsia"/>
        </w:rPr>
        <w:br/>
      </w:r>
      <w:r>
        <w:rPr>
          <w:rFonts w:hint="eastAsia"/>
        </w:rPr>
        <w:t>　　图表 国内外智能电网成长性品牌厂商</w:t>
      </w:r>
      <w:r>
        <w:rPr>
          <w:rFonts w:hint="eastAsia"/>
        </w:rPr>
        <w:br/>
      </w:r>
      <w:r>
        <w:rPr>
          <w:rFonts w:hint="eastAsia"/>
        </w:rPr>
        <w:t>　　图表 区域智能电网分布结构市场份额</w:t>
      </w:r>
      <w:r>
        <w:rPr>
          <w:rFonts w:hint="eastAsia"/>
        </w:rPr>
        <w:br/>
      </w:r>
      <w:r>
        <w:rPr>
          <w:rFonts w:hint="eastAsia"/>
        </w:rPr>
        <w:t>　　图表 中国智能电网行业的总产量、产值、销售收入、出口总额的增长趋势图</w:t>
      </w:r>
      <w:r>
        <w:rPr>
          <w:rFonts w:hint="eastAsia"/>
        </w:rPr>
        <w:br/>
      </w:r>
      <w:r>
        <w:rPr>
          <w:rFonts w:hint="eastAsia"/>
        </w:rPr>
        <w:t>　　图表 相关产品占市场的总体份额</w:t>
      </w:r>
      <w:r>
        <w:rPr>
          <w:rFonts w:hint="eastAsia"/>
        </w:rPr>
        <w:br/>
      </w:r>
      <w:r>
        <w:rPr>
          <w:rFonts w:hint="eastAsia"/>
        </w:rPr>
        <w:t>　　图表 十大智能电网企业市场份额图</w:t>
      </w:r>
      <w:r>
        <w:rPr>
          <w:rFonts w:hint="eastAsia"/>
        </w:rPr>
        <w:br/>
      </w:r>
      <w:r>
        <w:rPr>
          <w:rFonts w:hint="eastAsia"/>
        </w:rPr>
        <w:t>　　图表 区域智能电网市场占有率趋势图</w:t>
      </w:r>
      <w:r>
        <w:rPr>
          <w:rFonts w:hint="eastAsia"/>
        </w:rPr>
        <w:br/>
      </w:r>
      <w:r>
        <w:rPr>
          <w:rFonts w:hint="eastAsia"/>
        </w:rPr>
        <w:t>　　图表 智能电网企业采取各竞争策略所占比例</w:t>
      </w:r>
      <w:r>
        <w:rPr>
          <w:rFonts w:hint="eastAsia"/>
        </w:rPr>
        <w:br/>
      </w:r>
      <w:r>
        <w:rPr>
          <w:rFonts w:hint="eastAsia"/>
        </w:rPr>
        <w:t>　　图表 2023-2029年中国智能电网产量和销售额发展趋势图</w:t>
      </w:r>
      <w:r>
        <w:rPr>
          <w:rFonts w:hint="eastAsia"/>
        </w:rPr>
        <w:br/>
      </w:r>
      <w:r>
        <w:rPr>
          <w:rFonts w:hint="eastAsia"/>
        </w:rPr>
        <w:t>　　图表 2018-2023年中国智能电网行业市场规模及增速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2023-2029年中国智能电网行业市场规模及增速预测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16132785f4bd9" w:history="1">
        <w:r>
          <w:rPr>
            <w:rStyle w:val="Hyperlink"/>
          </w:rPr>
          <w:t>2023-2029年中国智能电网市场深度调查研究与发展前景分析报告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16132785f4bd9" w:history="1">
        <w:r>
          <w:rPr>
            <w:rStyle w:val="Hyperlink"/>
          </w:rPr>
          <w:t>https://www.20087.com/8/95/ZhiNengDianWangShiChangXingQingF.html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930b568c42b5" w:history="1">
      <w:r>
        <w:rPr>
          <w:rStyle w:val="Hyperlink"/>
        </w:rPr>
        <w:t>2023-2029年中国智能电网市场深度调查研究与发展前景分析报告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ZhiNengDianWangShiChangXingQingF.html" TargetMode="External" Id="R5f216132785f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ZhiNengDianWangShiChangXingQingF.html" TargetMode="External" Id="Rb6aa930b568c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2023-04-02T05:00:00Z</dcterms:created>
  <dcterms:modified xsi:type="dcterms:W3CDTF">2023-04-02T06:00:00Z</dcterms:modified>
  <dc:subject>2023-2029年中国智能电网市场深度调查研究与发展前景分析报告</dc:subject>
  <dc:title>2023-2029年中国智能电网市场深度调查研究与发展前景分析报告</dc:title>
  <cp:keywords>2023-2029年中国智能电网市场深度调查研究与发展前景分析报告</cp:keywords>
  <dc:description>2023-2029年中国智能电网市场深度调查研究与发展前景分析报告</dc:description>
</cp:coreProperties>
</file>