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55d0b6b5343df" w:history="1">
              <w:r>
                <w:rPr>
                  <w:rStyle w:val="Hyperlink"/>
                </w:rPr>
                <w:t>2024版中国白炭黑市场专题研究分析与发展前景预测报告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55d0b6b5343df" w:history="1">
              <w:r>
                <w:rPr>
                  <w:rStyle w:val="Hyperlink"/>
                </w:rPr>
                <w:t>2024版中国白炭黑市场专题研究分析与发展前景预测报告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55d0b6b5343df" w:history="1">
                <w:r>
                  <w:rPr>
                    <w:rStyle w:val="Hyperlink"/>
                  </w:rPr>
                  <w:t>https://www.20087.com/8/25/BaiTanHeiHangYeYanJiuBaoGao.html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高纯度、高性能的无定形硅酸和硅酸盐产品，广泛应用于轮胎、涂料、牙膏、食品添加剂等领域。近年来，随着环保法规的趋严和对产品性能要求的提高，白炭黑市场需求稳步增长。技术创新，特别是气相法和沉淀法制备技术的进步，提高了白炭黑的品质和生产效率，满足了下游行业对功能性填料日益增长的需求。</w:t>
      </w:r>
      <w:r>
        <w:rPr>
          <w:rFonts w:hint="eastAsia"/>
        </w:rPr>
        <w:br/>
      </w:r>
      <w:r>
        <w:rPr>
          <w:rFonts w:hint="eastAsia"/>
        </w:rPr>
        <w:t>　　未来，白炭绿行业将聚焦于绿色制造和功能化开发。随着可持续发展意识的增强，研发低能耗、低排放的生产技术将成为行业重点。同时，通过表面改性和复合材料技术，白炭黑将被赋予更多功能特性，如增强复合材料的力学性能、改善电池材料的导电性等，拓宽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全球白炭黑行业发展分析</w:t>
      </w:r>
      <w:r>
        <w:rPr>
          <w:rFonts w:hint="eastAsia"/>
        </w:rPr>
        <w:br/>
      </w:r>
      <w:r>
        <w:rPr>
          <w:rFonts w:hint="eastAsia"/>
        </w:rPr>
        <w:t>　　第一节 国际白炭黑行业发展轨迹综述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一、国际白炭黑行业发展历程</w:t>
      </w:r>
      <w:r>
        <w:rPr>
          <w:rFonts w:hint="eastAsia"/>
        </w:rPr>
        <w:br/>
      </w:r>
      <w:r>
        <w:rPr>
          <w:rFonts w:hint="eastAsia"/>
        </w:rPr>
        <w:t>　　　　二、国际白炭黑行业发展面临的问题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三、国际白炭黑行业技术发展现状及趋势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世界白炭黑行业市场情况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部分国家地区白炭黑行业发展状况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2018-2023年中国白炭黑行业生产现状分析</w:t>
      </w:r>
      <w:r>
        <w:rPr>
          <w:rFonts w:hint="eastAsia"/>
        </w:rPr>
        <w:br/>
      </w:r>
      <w:r>
        <w:rPr>
          <w:rFonts w:hint="eastAsia"/>
        </w:rPr>
        <w:t>　　第一节 2024年中国白炭黑产量数据分析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二、2024年白炭黑重点省市数据分析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二、2024年白炭黑重点省市数据分析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一、2024年全国白炭黑产量数据分析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2018-2023年中国白炭黑行业总体数据分析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一、2024年中国白炭黑行业全部企业数据分析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2018-2023年中国白炭黑行业生产现状分析</w:t>
      </w:r>
      <w:r>
        <w:rPr>
          <w:rFonts w:hint="eastAsia"/>
        </w:rPr>
        <w:br/>
      </w:r>
      <w:r>
        <w:rPr>
          <w:rFonts w:hint="eastAsia"/>
        </w:rPr>
        <w:t>　　第一节 2024年中国白炭黑产量数据分析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二、2024年白炭黑重点省市数据分析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一、2024年全国白炭黑产量数据分析</w:t>
      </w:r>
      <w:r>
        <w:rPr>
          <w:rFonts w:hint="eastAsia"/>
        </w:rPr>
        <w:br/>
      </w:r>
      <w:r>
        <w:rPr>
          <w:rFonts w:hint="eastAsia"/>
        </w:rPr>
        <w:t>　　　　二、2024年白炭黑重点省市数据分析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2024年中国白炭黑产量数据分析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一、2024年全国白炭黑产量数据分析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白炭黑行业竞争格局分析</w:t>
      </w:r>
      <w:r>
        <w:rPr>
          <w:rFonts w:hint="eastAsia"/>
        </w:rPr>
        <w:br/>
      </w:r>
      <w:r>
        <w:rPr>
          <w:rFonts w:hint="eastAsia"/>
        </w:rPr>
        <w:t>　　第一节 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二、白炭黑企业集中度分析</w:t>
      </w:r>
      <w:r>
        <w:rPr>
          <w:rFonts w:hint="eastAsia"/>
        </w:rPr>
        <w:br/>
      </w:r>
      <w:r>
        <w:rPr>
          <w:rFonts w:hint="eastAsia"/>
        </w:rPr>
        <w:t>　　　　三、白炭黑区域集中度分析</w:t>
      </w:r>
      <w:r>
        <w:rPr>
          <w:rFonts w:hint="eastAsia"/>
        </w:rPr>
        <w:br/>
      </w:r>
      <w:r>
        <w:rPr>
          <w:rFonts w:hint="eastAsia"/>
        </w:rPr>
        <w:t>　　第二节 白炭黑行业主要企业竞争力分析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白炭黑行业竞争格局分析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2024-2030年中国白炭黑行业发展形势分析</w:t>
      </w:r>
      <w:r>
        <w:rPr>
          <w:rFonts w:hint="eastAsia"/>
        </w:rPr>
        <w:br/>
      </w:r>
      <w:r>
        <w:rPr>
          <w:rFonts w:hint="eastAsia"/>
        </w:rPr>
        <w:t>　　第一节 白炭黑行业发展概况</w:t>
      </w:r>
      <w:r>
        <w:rPr>
          <w:rFonts w:hint="eastAsia"/>
        </w:rPr>
        <w:br/>
      </w:r>
      <w:r>
        <w:rPr>
          <w:rFonts w:hint="eastAsia"/>
        </w:rPr>
        <w:t>　　　　一、白炭黑行业发展特点分析</w:t>
      </w:r>
      <w:r>
        <w:rPr>
          <w:rFonts w:hint="eastAsia"/>
        </w:rPr>
        <w:br/>
      </w:r>
      <w:r>
        <w:rPr>
          <w:rFonts w:hint="eastAsia"/>
        </w:rPr>
        <w:t>　　　　二、白炭黑行业投资现状分析</w:t>
      </w:r>
      <w:r>
        <w:rPr>
          <w:rFonts w:hint="eastAsia"/>
        </w:rPr>
        <w:br/>
      </w:r>
      <w:r>
        <w:rPr>
          <w:rFonts w:hint="eastAsia"/>
        </w:rPr>
        <w:t>　　　　三、白炭黑行业总产值分析</w:t>
      </w:r>
      <w:r>
        <w:rPr>
          <w:rFonts w:hint="eastAsia"/>
        </w:rPr>
        <w:br/>
      </w:r>
      <w:r>
        <w:rPr>
          <w:rFonts w:hint="eastAsia"/>
        </w:rPr>
        <w:t>　　　　四、白炭黑行业技术发展分析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2023-2024年白炭黑行业市场情况分析</w:t>
      </w:r>
      <w:r>
        <w:rPr>
          <w:rFonts w:hint="eastAsia"/>
        </w:rPr>
        <w:br/>
      </w:r>
      <w:r>
        <w:rPr>
          <w:rFonts w:hint="eastAsia"/>
        </w:rPr>
        <w:t>　　　　一、白炭黑行业市场发展分析</w:t>
      </w:r>
      <w:r>
        <w:rPr>
          <w:rFonts w:hint="eastAsia"/>
        </w:rPr>
        <w:br/>
      </w:r>
      <w:r>
        <w:rPr>
          <w:rFonts w:hint="eastAsia"/>
        </w:rPr>
        <w:t>　　　　二、白炭黑市场存在的问题</w:t>
      </w:r>
      <w:r>
        <w:rPr>
          <w:rFonts w:hint="eastAsia"/>
        </w:rPr>
        <w:br/>
      </w:r>
      <w:r>
        <w:rPr>
          <w:rFonts w:hint="eastAsia"/>
        </w:rPr>
        <w:t>　　　　三、白炭黑市场规模分析</w:t>
      </w:r>
      <w:r>
        <w:rPr>
          <w:rFonts w:hint="eastAsia"/>
        </w:rPr>
        <w:br/>
      </w:r>
      <w:r>
        <w:rPr>
          <w:rFonts w:hint="eastAsia"/>
        </w:rPr>
        <w:t>　　第三节 2023-2024年白炭黑产销状况分析</w:t>
      </w:r>
      <w:r>
        <w:rPr>
          <w:rFonts w:hint="eastAsia"/>
        </w:rPr>
        <w:br/>
      </w:r>
      <w:r>
        <w:rPr>
          <w:rFonts w:hint="eastAsia"/>
        </w:rPr>
        <w:t>　　　　一、白炭黑产量分析</w:t>
      </w:r>
      <w:r>
        <w:rPr>
          <w:rFonts w:hint="eastAsia"/>
        </w:rPr>
        <w:br/>
      </w:r>
      <w:r>
        <w:rPr>
          <w:rFonts w:hint="eastAsia"/>
        </w:rPr>
        <w:t>　　　　二、白炭黑产能分析</w:t>
      </w:r>
      <w:r>
        <w:rPr>
          <w:rFonts w:hint="eastAsia"/>
        </w:rPr>
        <w:br/>
      </w:r>
      <w:r>
        <w:rPr>
          <w:rFonts w:hint="eastAsia"/>
        </w:rPr>
        <w:t>　　　　三、白炭黑市场需求状况分析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中国白炭黑行业整体运行指标分析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2024年中国白炭黑行业总体规模分析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2024年中国白炭黑行业产销分析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2024年中国白炭黑行业财务指标总体分析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2018-2023年中国白炭黑行业总体数据分析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一、2024年中国白炭黑行业全部企业数据分析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一、2024年中国白炭黑行业不同规模企业数据分析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一、2024年中国白炭黑行业不同所有制企业数据分析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2024年中国白炭黑行业利润总额分析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2024年中国白炭黑行业销售利润率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2024年中国白炭黑行业总资产利润率分析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2024年中国白炭黑行业产值利税率分析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中国白炭黑重点企业发展分析</w:t>
      </w:r>
      <w:r>
        <w:rPr>
          <w:rFonts w:hint="eastAsia"/>
        </w:rPr>
        <w:br/>
      </w:r>
      <w:r>
        <w:rPr>
          <w:rFonts w:hint="eastAsia"/>
        </w:rPr>
        <w:t>　　第一节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罗地亚白炭黑（青岛）有限公司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无锡恒亨白炭黑有限责任公司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广州吉必盛科技实业有限公司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2024-2030年白炭黑行业投资策略分析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白炭黑行业投资效益分析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一、2024年白炭黑行业投资状况分析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二、2024年白炭黑行业投资效益分析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三、2024-2030年白炭黑行业投资方向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四、2024-2030年白炭黑行业投资建议</w:t>
      </w:r>
      <w:r>
        <w:rPr>
          <w:rFonts w:hint="eastAsia"/>
        </w:rPr>
        <w:br/>
      </w:r>
      <w:r>
        <w:rPr>
          <w:rFonts w:hint="eastAsia"/>
        </w:rPr>
        <w:t>　　第四节 白炭黑行业投资策略研究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一、2024年白炭黑行业投资策略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三、2024-2030年白炭黑行业投资策略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四、2024-2030年白炭黑细分行业投资策略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2024-2030年白炭黑行业投资风险预警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五、2024年我国白炭黑行业发展面临的机遇</w:t>
      </w:r>
      <w:r>
        <w:rPr>
          <w:rFonts w:hint="eastAsia"/>
        </w:rPr>
        <w:br/>
      </w:r>
      <w:r>
        <w:rPr>
          <w:rFonts w:hint="eastAsia"/>
        </w:rPr>
        <w:t>　　第二节 白炭黑行业投资风险预警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一、2024-2030年白炭黑行业市场风险预测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二、2024-2030年白炭黑行业政策风险预测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三、2024-2030年白炭黑行业经营风险预测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四、2024-2030年白炭黑行业技术风险预测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五、2024-2030年白炭黑行业竞争风险预测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六、2024-2030年白炭黑行业其他风险预测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2024-2030年白炭黑行业发展趋势分析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一、2018-2023年我国白炭黑市场趋势总结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二、2024-2030年我国白炭黑发展趋势分析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2024-2030年白炭黑产品发展趋势分析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一、2024-2030年白炭黑产品技术趋势分析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二、2024-2030年白炭黑产品价格趋势分析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2024-2030年中国白炭黑行业供需预测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一、2018-2023年中国白炭黑供给预测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二、2024-2030年中国白炭黑需求预测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三、2024-2030年中国白炭黑价格预测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2024-2030年白炭黑企业管理策略建议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一、白炭黑价格策略分析</w:t>
      </w:r>
      <w:r>
        <w:rPr>
          <w:rFonts w:hint="eastAsia"/>
        </w:rPr>
        <w:br/>
      </w:r>
      <w:r>
        <w:rPr>
          <w:rFonts w:hint="eastAsia"/>
        </w:rPr>
        <w:t>　　　　二、白炭黑渠道策略分析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三、济研：影响白炭黑企业核心竞争力的因素及提升途径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四、提高白炭黑企业竞争力的策略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[⋅中⋅智⋅林⋅]对我国白炭黑品牌的战略思考</w:t>
      </w:r>
      <w:r>
        <w:rPr>
          <w:rFonts w:hint="eastAsia"/>
        </w:rPr>
        <w:br/>
      </w:r>
      <w:r>
        <w:rPr>
          <w:rFonts w:hint="eastAsia"/>
        </w:rPr>
        <w:t>　　　　一、白炭黑实施品牌战略的意义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三、我国白炭黑企业的品牌战略</w:t>
      </w:r>
      <w:r>
        <w:rPr>
          <w:rFonts w:hint="eastAsia"/>
        </w:rPr>
        <w:br/>
      </w:r>
      <w:r>
        <w:rPr>
          <w:rFonts w:hint="eastAsia"/>
        </w:rPr>
        <w:t>　　　　四、白炭黑品牌战略管理的策略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2023-2024年中国gdp增长速度分析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2018-2023年中国白炭黑行业企业数量分析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2024年中国白炭黑行业需求区域分布格局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2024年中国白炭黑行业华东地区市场消费分析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2024年中国白炭黑行业中南地区市场消费分析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2024年中国白炭黑行业华北地区市场消费分析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2024年中国白炭黑行业西部地区市场消费分析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2023-2024年企业一主要经济指标分析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2023-2024年企业一盈利能力分析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2023-2024年企业一偿债能力分析</w:t>
      </w:r>
      <w:r>
        <w:rPr>
          <w:rFonts w:hint="eastAsia"/>
        </w:rPr>
        <w:br/>
      </w:r>
      <w:r>
        <w:rPr>
          <w:rFonts w:hint="eastAsia"/>
        </w:rPr>
        <w:t>　　图表 2023-2024年企业一运营能力分析</w:t>
      </w:r>
      <w:r>
        <w:rPr>
          <w:rFonts w:hint="eastAsia"/>
        </w:rPr>
        <w:br/>
      </w:r>
      <w:r>
        <w:rPr>
          <w:rFonts w:hint="eastAsia"/>
        </w:rPr>
        <w:t>　　图表 2023-2024年企业一成长能力分析</w:t>
      </w:r>
      <w:r>
        <w:rPr>
          <w:rFonts w:hint="eastAsia"/>
        </w:rPr>
        <w:br/>
      </w:r>
      <w:r>
        <w:rPr>
          <w:rFonts w:hint="eastAsia"/>
        </w:rPr>
        <w:t>　　图表 2023-2024年企业二主要经济指标分析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2023-2024年企业二盈利能力分析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2023-2024年企业二偿债能力分析</w:t>
      </w:r>
      <w:r>
        <w:rPr>
          <w:rFonts w:hint="eastAsia"/>
        </w:rPr>
        <w:br/>
      </w:r>
      <w:r>
        <w:rPr>
          <w:rFonts w:hint="eastAsia"/>
        </w:rPr>
        <w:t>　　图表 2023-2024年企业二运营能力分析</w:t>
      </w:r>
      <w:r>
        <w:rPr>
          <w:rFonts w:hint="eastAsia"/>
        </w:rPr>
        <w:br/>
      </w:r>
      <w:r>
        <w:rPr>
          <w:rFonts w:hint="eastAsia"/>
        </w:rPr>
        <w:t>　　图表 2023-2024年企业二成长能力分析</w:t>
      </w:r>
      <w:r>
        <w:rPr>
          <w:rFonts w:hint="eastAsia"/>
        </w:rPr>
        <w:br/>
      </w:r>
      <w:r>
        <w:rPr>
          <w:rFonts w:hint="eastAsia"/>
        </w:rPr>
        <w:t>　　图表 2023-2024年企业三主要经济指标分析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2023-2024年企业三盈利能力分析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2023-2024年企业三偿债能力分析</w:t>
      </w:r>
      <w:r>
        <w:rPr>
          <w:rFonts w:hint="eastAsia"/>
        </w:rPr>
        <w:br/>
      </w:r>
      <w:r>
        <w:rPr>
          <w:rFonts w:hint="eastAsia"/>
        </w:rPr>
        <w:t>　　图表 2023-2024年企业三运营能力分析</w:t>
      </w:r>
      <w:r>
        <w:rPr>
          <w:rFonts w:hint="eastAsia"/>
        </w:rPr>
        <w:br/>
      </w:r>
      <w:r>
        <w:rPr>
          <w:rFonts w:hint="eastAsia"/>
        </w:rPr>
        <w:t>　　图表 2023-2024年企业三成长能力分析</w:t>
      </w:r>
      <w:r>
        <w:rPr>
          <w:rFonts w:hint="eastAsia"/>
        </w:rPr>
        <w:br/>
      </w:r>
      <w:r>
        <w:rPr>
          <w:rFonts w:hint="eastAsia"/>
        </w:rPr>
        <w:t>　　图表 2023-2024年企业四主要经济指标分析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2023-2024年企业四盈利能力分析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2023-2024年企业四偿债能力分析</w:t>
      </w:r>
      <w:r>
        <w:rPr>
          <w:rFonts w:hint="eastAsia"/>
        </w:rPr>
        <w:br/>
      </w:r>
      <w:r>
        <w:rPr>
          <w:rFonts w:hint="eastAsia"/>
        </w:rPr>
        <w:t>　　图表 2023-2024年企业四运营能力分析</w:t>
      </w:r>
      <w:r>
        <w:rPr>
          <w:rFonts w:hint="eastAsia"/>
        </w:rPr>
        <w:br/>
      </w:r>
      <w:r>
        <w:rPr>
          <w:rFonts w:hint="eastAsia"/>
        </w:rPr>
        <w:t>　　图表 2023-2024年企业四成长能力分析</w:t>
      </w:r>
      <w:r>
        <w:rPr>
          <w:rFonts w:hint="eastAsia"/>
        </w:rPr>
        <w:br/>
      </w:r>
      <w:r>
        <w:rPr>
          <w:rFonts w:hint="eastAsia"/>
        </w:rPr>
        <w:t>　　图表 2023-2024年企业五主要经济指标分析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2023-2024年企业五盈利能力分析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2023-2024年企业五偿债能力分析</w:t>
      </w:r>
      <w:r>
        <w:rPr>
          <w:rFonts w:hint="eastAsia"/>
        </w:rPr>
        <w:br/>
      </w:r>
      <w:r>
        <w:rPr>
          <w:rFonts w:hint="eastAsia"/>
        </w:rPr>
        <w:t>　　图表 2023-2024年企业五运营能力分析</w:t>
      </w:r>
      <w:r>
        <w:rPr>
          <w:rFonts w:hint="eastAsia"/>
        </w:rPr>
        <w:br/>
      </w:r>
      <w:r>
        <w:rPr>
          <w:rFonts w:hint="eastAsia"/>
        </w:rPr>
        <w:t>　　图表 2023-2024年企业五成长能力分析</w:t>
      </w:r>
      <w:r>
        <w:rPr>
          <w:rFonts w:hint="eastAsia"/>
        </w:rPr>
        <w:br/>
      </w:r>
      <w:r>
        <w:rPr>
          <w:rFonts w:hint="eastAsia"/>
        </w:rPr>
        <w:t>　　图表 2023-2024年企业六主要经济指标分析</w:t>
      </w:r>
      <w:r>
        <w:rPr>
          <w:rFonts w:hint="eastAsia"/>
        </w:rPr>
        <w:br/>
      </w:r>
      <w:r>
        <w:rPr>
          <w:rFonts w:hint="eastAsia"/>
        </w:rPr>
        <w:t>　　图表 2023-2024年企业六盈利能力分析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2023-2024年企业六偿债能力分析</w:t>
      </w:r>
      <w:r>
        <w:rPr>
          <w:rFonts w:hint="eastAsia"/>
        </w:rPr>
        <w:br/>
      </w:r>
      <w:r>
        <w:rPr>
          <w:rFonts w:hint="eastAsia"/>
        </w:rPr>
        <w:t>　　图表 2023-2024年企业六运营能力分析</w:t>
      </w:r>
      <w:r>
        <w:rPr>
          <w:rFonts w:hint="eastAsia"/>
        </w:rPr>
        <w:br/>
      </w:r>
      <w:r>
        <w:rPr>
          <w:rFonts w:hint="eastAsia"/>
        </w:rPr>
        <w:t>　　图表 2023-2024年企业六成长能力分析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2018-2023年中国白炭黑行业市场规模增长预测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2018-2023年中国白炭黑行业产量规模增长预测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2018-2023年中国白炭黑行业需求规模增长预测</w:t>
      </w:r>
      <w:r>
        <w:rPr>
          <w:rFonts w:hint="eastAsia"/>
        </w:rPr>
        <w:br/>
      </w:r>
      <w:r>
        <w:rPr>
          <w:rFonts w:hint="eastAsia"/>
        </w:rPr>
        <w:t>　　图表 2018-2023年中国白炭黑行业市场盈利能力趋势预测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55d0b6b5343df" w:history="1">
        <w:r>
          <w:rPr>
            <w:rStyle w:val="Hyperlink"/>
          </w:rPr>
          <w:t>2024版中国白炭黑市场专题研究分析与发展前景预测报告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55d0b6b5343df" w:history="1">
        <w:r>
          <w:rPr>
            <w:rStyle w:val="Hyperlink"/>
          </w:rPr>
          <w:t>https://www.20087.com/8/25/BaiTanHeiHangYeYanJiuBaoGao.html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83501580d41ae" w:history="1">
      <w:r>
        <w:rPr>
          <w:rStyle w:val="Hyperlink"/>
        </w:rPr>
        <w:t>2024版中国白炭黑市场专题研究分析与发展前景预测报告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aiTanHeiHangYeYanJiuBaoGao.html" TargetMode="External" Id="Red555d0b6b53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aiTanHeiHangYeYanJiuBaoGao.html" TargetMode="External" Id="Rfcc83501580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2023-06-23T05:59:00Z</dcterms:created>
  <dcterms:modified xsi:type="dcterms:W3CDTF">2023-06-23T06:59:00Z</dcterms:modified>
  <dc:subject>2024版中国白炭黑市场专题研究分析与发展前景预测报告</dc:subject>
  <dc:title>2024版中国白炭黑市场专题研究分析与发展前景预测报告</dc:title>
  <cp:keywords>2024版中国白炭黑市场专题研究分析与发展前景预测报告</cp:keywords>
  <dc:description>2024版中国白炭黑市场专题研究分析与发展前景预测报告</dc:description>
</cp:coreProperties>
</file>