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7fdfcf6264d82" w:history="1">
              <w:r>
                <w:rPr>
                  <w:rStyle w:val="Hyperlink"/>
                </w:rPr>
                <w:t>中国铸造焦炭行业研究分析与发展趋势预测报告（2025-2031年）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7fdfcf6264d82" w:history="1">
              <w:r>
                <w:rPr>
                  <w:rStyle w:val="Hyperlink"/>
                </w:rPr>
                <w:t>中国铸造焦炭行业研究分析与发展趋势预测报告（2025-2031年）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7fdfcf6264d82" w:history="1">
                <w:r>
                  <w:rPr>
                    <w:rStyle w:val="Hyperlink"/>
                  </w:rPr>
                  <w:t>https://www.20087.com/8/55/ZhuZaoJiaoTanFaZhanQuShi.html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焦炭是钢铁铸造行业中的关键原料，主要用于熔炉中提供热量和还原剂。近年来，随着全球钢铁行业对环保和能效的重视，铸造焦炭的生产技术和质量标准不断提高。现代铸造焦炭生产更注重使用优质煤炭并通过先进的热处理技术，以提高焦炭的强度、热稳定性和反应性，减少生产过程中的污染物排放。然而，优质煤炭资源的有限性、环保法规的严格化以及铸造焦炭价格的波动性，都是行业面临的挑战。</w:t>
      </w:r>
      <w:r>
        <w:rPr>
          <w:rFonts w:hint="eastAsia"/>
        </w:rPr>
        <w:br/>
      </w:r>
      <w:r>
        <w:rPr>
          <w:rFonts w:hint="eastAsia"/>
        </w:rPr>
        <w:t>　　未来，铸造焦炭行业将更加注重绿色生产和资源循环利用。一方面，通过研发更高效的煤炭转化技术和废物处理系统，降低生产过程中的碳排放和能源消耗。另一方面，探索利用低品质煤炭和煤矸石等副产品，通过技术创新转化为高质量的铸造焦炭，提高资源利用效率。此外，随着钢铁行业对低碳路径的探索，铸造焦炭生产商可能需要开发新的业务模式，如提供碳捕获和储存（CCS）服务，以适应未来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7fdfcf6264d82" w:history="1">
        <w:r>
          <w:rPr>
            <w:rStyle w:val="Hyperlink"/>
          </w:rPr>
          <w:t>中国铸造焦炭行业研究分析与发展趋势预测报告（2025-2031年）</w:t>
        </w:r>
      </w:hyperlink>
      <w:r>
        <w:rPr>
          <w:rFonts w:hint="eastAsia"/>
        </w:rPr>
        <w:t>》从产业链视角出发，系统分析了铸造焦炭行业的市场现状与需求动态，详细解读了铸造焦炭市场规模、价格波动及上下游影响因素。报告深入剖析了铸造焦炭细分领域的发展特点，基于权威数据对市场前景及未来趋势进行了科学预测，同时揭示了铸造焦炭重点企业的竞争格局与市场集中度变化。报告客观翔实地指出了铸造焦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铸造焦炭产业相关概述</w:t>
      </w:r>
      <w:r>
        <w:rPr>
          <w:rFonts w:hint="eastAsia"/>
        </w:rPr>
        <w:br/>
      </w:r>
      <w:r>
        <w:rPr>
          <w:rFonts w:hint="eastAsia"/>
        </w:rPr>
        <w:t>　　第一节 焦炭概述</w:t>
      </w:r>
      <w:r>
        <w:rPr>
          <w:rFonts w:hint="eastAsia"/>
        </w:rPr>
        <w:br/>
      </w:r>
      <w:r>
        <w:rPr>
          <w:rFonts w:hint="eastAsia"/>
        </w:rPr>
        <w:t>　　　　一、焦炭的物理性质</w:t>
      </w:r>
      <w:r>
        <w:rPr>
          <w:rFonts w:hint="eastAsia"/>
        </w:rPr>
        <w:br/>
      </w:r>
      <w:r>
        <w:rPr>
          <w:rFonts w:hint="eastAsia"/>
        </w:rPr>
        <w:t>　　　　二、焦炭的分布</w:t>
      </w:r>
      <w:r>
        <w:rPr>
          <w:rFonts w:hint="eastAsia"/>
        </w:rPr>
        <w:br/>
      </w:r>
      <w:r>
        <w:rPr>
          <w:rFonts w:hint="eastAsia"/>
        </w:rPr>
        <w:t>　　　　三、焦炭的用途</w:t>
      </w:r>
      <w:r>
        <w:rPr>
          <w:rFonts w:hint="eastAsia"/>
        </w:rPr>
        <w:br/>
      </w:r>
      <w:r>
        <w:rPr>
          <w:rFonts w:hint="eastAsia"/>
        </w:rPr>
        <w:t>　　　　四、焦炭的质量指标</w:t>
      </w:r>
      <w:r>
        <w:rPr>
          <w:rFonts w:hint="eastAsia"/>
        </w:rPr>
        <w:br/>
      </w:r>
      <w:r>
        <w:rPr>
          <w:rFonts w:hint="eastAsia"/>
        </w:rPr>
        <w:t>　　第二节 铸造过程中对焦炭要求</w:t>
      </w:r>
      <w:r>
        <w:rPr>
          <w:rFonts w:hint="eastAsia"/>
        </w:rPr>
        <w:br/>
      </w:r>
      <w:r>
        <w:rPr>
          <w:rFonts w:hint="eastAsia"/>
        </w:rPr>
        <w:t>　　　　一、低的化学反应能力</w:t>
      </w:r>
      <w:r>
        <w:rPr>
          <w:rFonts w:hint="eastAsia"/>
        </w:rPr>
        <w:br/>
      </w:r>
      <w:r>
        <w:rPr>
          <w:rFonts w:hint="eastAsia"/>
        </w:rPr>
        <w:t>　　　　二、适宜的块度</w:t>
      </w:r>
      <w:r>
        <w:rPr>
          <w:rFonts w:hint="eastAsia"/>
        </w:rPr>
        <w:br/>
      </w:r>
      <w:r>
        <w:rPr>
          <w:rFonts w:hint="eastAsia"/>
        </w:rPr>
        <w:t>　　　　三、高的固定碳</w:t>
      </w:r>
      <w:r>
        <w:rPr>
          <w:rFonts w:hint="eastAsia"/>
        </w:rPr>
        <w:br/>
      </w:r>
      <w:r>
        <w:rPr>
          <w:rFonts w:hint="eastAsia"/>
        </w:rPr>
        <w:t>　　　　四、一定的强度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世界焦炭产业发展状况分析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2024-2025年世界焦炭产业发展现状分析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一、世界煤炭资源分析</w:t>
      </w:r>
      <w:r>
        <w:rPr>
          <w:rFonts w:hint="eastAsia"/>
        </w:rPr>
        <w:br/>
      </w:r>
      <w:r>
        <w:rPr>
          <w:rFonts w:hint="eastAsia"/>
        </w:rPr>
        <w:t>　　　　二、世界焦炭贸易分析</w:t>
      </w:r>
      <w:r>
        <w:rPr>
          <w:rFonts w:hint="eastAsia"/>
        </w:rPr>
        <w:br/>
      </w:r>
      <w:r>
        <w:rPr>
          <w:rFonts w:hint="eastAsia"/>
        </w:rPr>
        <w:t>　　　　三、世界焦炭价格走势分析</w:t>
      </w:r>
      <w:r>
        <w:rPr>
          <w:rFonts w:hint="eastAsia"/>
        </w:rPr>
        <w:br/>
      </w:r>
      <w:r>
        <w:rPr>
          <w:rFonts w:hint="eastAsia"/>
        </w:rPr>
        <w:t>　　第二节 主要国家焦炭行业发展情况分析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四、欧美</w:t>
      </w:r>
      <w:r>
        <w:rPr>
          <w:rFonts w:hint="eastAsia"/>
        </w:rPr>
        <w:br/>
      </w:r>
      <w:r>
        <w:rPr>
          <w:rFonts w:hint="eastAsia"/>
        </w:rPr>
        <w:t>　　第三节 2025-2031年世界焦炭行业发展趋势分析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2024-2025年中国焦炭产业运行动态分析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2024-2025年中国焦炭市场运行分析</w:t>
      </w:r>
      <w:r>
        <w:rPr>
          <w:rFonts w:hint="eastAsia"/>
        </w:rPr>
        <w:br/>
      </w:r>
      <w:r>
        <w:rPr>
          <w:rFonts w:hint="eastAsia"/>
        </w:rPr>
        <w:t>　　　　一、中国焦炭市场供需概述</w:t>
      </w:r>
      <w:r>
        <w:rPr>
          <w:rFonts w:hint="eastAsia"/>
        </w:rPr>
        <w:br/>
      </w:r>
      <w:r>
        <w:rPr>
          <w:rFonts w:hint="eastAsia"/>
        </w:rPr>
        <w:t>　　　　二、中国焦炭市场运行分析</w:t>
      </w:r>
      <w:r>
        <w:rPr>
          <w:rFonts w:hint="eastAsia"/>
        </w:rPr>
        <w:br/>
      </w:r>
      <w:r>
        <w:rPr>
          <w:rFonts w:hint="eastAsia"/>
        </w:rPr>
        <w:t>　　　　三、中国焦炭市场评述</w:t>
      </w:r>
      <w:r>
        <w:rPr>
          <w:rFonts w:hint="eastAsia"/>
        </w:rPr>
        <w:br/>
      </w:r>
      <w:r>
        <w:rPr>
          <w:rFonts w:hint="eastAsia"/>
        </w:rPr>
        <w:t>　　第二节 2024-2025年中国焦炭出口分析</w:t>
      </w:r>
      <w:r>
        <w:rPr>
          <w:rFonts w:hint="eastAsia"/>
        </w:rPr>
        <w:br/>
      </w:r>
      <w:r>
        <w:rPr>
          <w:rFonts w:hint="eastAsia"/>
        </w:rPr>
        <w:t>　　第三节 2024-2025年中国焦炭行业发展面临的问题分析</w:t>
      </w:r>
      <w:r>
        <w:rPr>
          <w:rFonts w:hint="eastAsia"/>
        </w:rPr>
        <w:br/>
      </w:r>
      <w:r>
        <w:rPr>
          <w:rFonts w:hint="eastAsia"/>
        </w:rPr>
        <w:t>　　第四节 2024-2025年中国焦炭行业发展的对策分析</w:t>
      </w:r>
      <w:r>
        <w:rPr>
          <w:rFonts w:hint="eastAsia"/>
        </w:rPr>
        <w:br/>
      </w:r>
      <w:r>
        <w:rPr>
          <w:rFonts w:hint="eastAsia"/>
        </w:rPr>
        <w:t>　　　　一、中国焦炭行业发展的建议</w:t>
      </w:r>
      <w:r>
        <w:rPr>
          <w:rFonts w:hint="eastAsia"/>
        </w:rPr>
        <w:br/>
      </w:r>
      <w:r>
        <w:rPr>
          <w:rFonts w:hint="eastAsia"/>
        </w:rPr>
        <w:t>　　　　二、中国焦炭工业发展的对策</w:t>
      </w:r>
      <w:r>
        <w:rPr>
          <w:rFonts w:hint="eastAsia"/>
        </w:rPr>
        <w:br/>
      </w:r>
      <w:r>
        <w:rPr>
          <w:rFonts w:hint="eastAsia"/>
        </w:rPr>
        <w:t>　　　　三、中国焦炭企业的发展策略</w:t>
      </w:r>
      <w:r>
        <w:rPr>
          <w:rFonts w:hint="eastAsia"/>
        </w:rPr>
        <w:br/>
      </w:r>
      <w:r>
        <w:rPr>
          <w:rFonts w:hint="eastAsia"/>
        </w:rPr>
        <w:t>　　　　四、中国完善焦炭价格形成机制的政策措施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2020-2025年中国焦炭产量统计分析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2020-2025年全国焦炭产量分析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2020-2025年全国及主要省份焦炭产量分析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2025年中国铸造焦炭产业运行环境分析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2025年中国铸造焦炭产业政策环境分析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2025年中国铸造焦炭产业社会环境分析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2024-2025年中国铸造焦炭产业运行动态分析</w:t>
      </w:r>
      <w:r>
        <w:rPr>
          <w:rFonts w:hint="eastAsia"/>
        </w:rPr>
        <w:br/>
      </w:r>
      <w:r>
        <w:rPr>
          <w:rFonts w:hint="eastAsia"/>
        </w:rPr>
        <w:t>　　第一节 中国铸造焦炭产业发展综述</w:t>
      </w:r>
      <w:r>
        <w:rPr>
          <w:rFonts w:hint="eastAsia"/>
        </w:rPr>
        <w:br/>
      </w:r>
      <w:r>
        <w:rPr>
          <w:rFonts w:hint="eastAsia"/>
        </w:rPr>
        <w:t>　　　　一、铸造焦质量标准</w:t>
      </w:r>
      <w:r>
        <w:rPr>
          <w:rFonts w:hint="eastAsia"/>
        </w:rPr>
        <w:br/>
      </w:r>
      <w:r>
        <w:rPr>
          <w:rFonts w:hint="eastAsia"/>
        </w:rPr>
        <w:t>　　　　二、铸造焦炭和冶金焦炭主要差异</w:t>
      </w:r>
      <w:r>
        <w:rPr>
          <w:rFonts w:hint="eastAsia"/>
        </w:rPr>
        <w:br/>
      </w:r>
      <w:r>
        <w:rPr>
          <w:rFonts w:hint="eastAsia"/>
        </w:rPr>
        <w:t>　　　　三、铸造焦炭产业运行特点分析</w:t>
      </w:r>
      <w:r>
        <w:rPr>
          <w:rFonts w:hint="eastAsia"/>
        </w:rPr>
        <w:br/>
      </w:r>
      <w:r>
        <w:rPr>
          <w:rFonts w:hint="eastAsia"/>
        </w:rPr>
        <w:t>　　　　四、重点地区铸造焦价格分析</w:t>
      </w:r>
      <w:r>
        <w:rPr>
          <w:rFonts w:hint="eastAsia"/>
        </w:rPr>
        <w:br/>
      </w:r>
      <w:r>
        <w:rPr>
          <w:rFonts w:hint="eastAsia"/>
        </w:rPr>
        <w:t>　　第二节 2024-2025年中国铸造焦炭产业市场动态分析</w:t>
      </w:r>
      <w:r>
        <w:rPr>
          <w:rFonts w:hint="eastAsia"/>
        </w:rPr>
        <w:br/>
      </w:r>
      <w:r>
        <w:rPr>
          <w:rFonts w:hint="eastAsia"/>
        </w:rPr>
        <w:t>　　　　一、铸造焦炭产业供给分析</w:t>
      </w:r>
      <w:r>
        <w:rPr>
          <w:rFonts w:hint="eastAsia"/>
        </w:rPr>
        <w:br/>
      </w:r>
      <w:r>
        <w:rPr>
          <w:rFonts w:hint="eastAsia"/>
        </w:rPr>
        <w:t>　　　　二、铸造焦炭需求分析</w:t>
      </w:r>
      <w:r>
        <w:rPr>
          <w:rFonts w:hint="eastAsia"/>
        </w:rPr>
        <w:br/>
      </w:r>
      <w:r>
        <w:rPr>
          <w:rFonts w:hint="eastAsia"/>
        </w:rPr>
        <w:t>　　　　三、影响铸造焦炭市场供需的因素分析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2024-2025年中国铸造焦炭产业发展存在的问题分析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2020-2025年中国焦炭或半焦炭进、出口数据监测分析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2020-2025年中国焦炭或半焦炭进口数据分析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2020-2025年中国焦炭或半焦炭出口数据分析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2024-2025年中国焦炭或半焦炭进、出口平均单价分析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2024-2025年中国铸造焦炭产业市场竞争格局分析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2024-2025年中国铸造焦炭竞争现状分析</w:t>
      </w:r>
      <w:r>
        <w:rPr>
          <w:rFonts w:hint="eastAsia"/>
        </w:rPr>
        <w:br/>
      </w:r>
      <w:r>
        <w:rPr>
          <w:rFonts w:hint="eastAsia"/>
        </w:rPr>
        <w:t>　　　　一、铸造焦炭产业技术竞争分析</w:t>
      </w:r>
      <w:r>
        <w:rPr>
          <w:rFonts w:hint="eastAsia"/>
        </w:rPr>
        <w:br/>
      </w:r>
      <w:r>
        <w:rPr>
          <w:rFonts w:hint="eastAsia"/>
        </w:rPr>
        <w:t>　　　　二、铸造焦炭行业竞争力分析</w:t>
      </w:r>
      <w:r>
        <w:rPr>
          <w:rFonts w:hint="eastAsia"/>
        </w:rPr>
        <w:br/>
      </w:r>
      <w:r>
        <w:rPr>
          <w:rFonts w:hint="eastAsia"/>
        </w:rPr>
        <w:t>　　　　三、铸造焦价格竞争分析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2024-2025年中国铸造焦炭行业集中度分析</w:t>
      </w:r>
      <w:r>
        <w:rPr>
          <w:rFonts w:hint="eastAsia"/>
        </w:rPr>
        <w:br/>
      </w:r>
      <w:r>
        <w:rPr>
          <w:rFonts w:hint="eastAsia"/>
        </w:rPr>
        <w:t>　　　　一、焦炭产量集中度分析</w:t>
      </w:r>
      <w:r>
        <w:rPr>
          <w:rFonts w:hint="eastAsia"/>
        </w:rPr>
        <w:br/>
      </w:r>
      <w:r>
        <w:rPr>
          <w:rFonts w:hint="eastAsia"/>
        </w:rPr>
        <w:t>　　　　二、铸造焦炭区域集中度分析</w:t>
      </w:r>
      <w:r>
        <w:rPr>
          <w:rFonts w:hint="eastAsia"/>
        </w:rPr>
        <w:br/>
      </w:r>
      <w:r>
        <w:rPr>
          <w:rFonts w:hint="eastAsia"/>
        </w:rPr>
        <w:t>　　　　三、铸造焦炭市场集中度分析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2024-2025年中国铸造焦炭产业提升竞争力策略分析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2020-2025年中国铸造焦炭行业竞争对手分析</w:t>
      </w:r>
      <w:r>
        <w:rPr>
          <w:rFonts w:hint="eastAsia"/>
        </w:rPr>
        <w:br/>
      </w:r>
      <w:r>
        <w:rPr>
          <w:rFonts w:hint="eastAsia"/>
        </w:rPr>
        <w:t>　　第一节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山西省汾阳市龙泉铸造焦有限公司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重庆市元森实业有限公司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山西森润铸造焦有限公司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2024-2025年中国铸造产业运行态势分析</w:t>
      </w:r>
      <w:r>
        <w:rPr>
          <w:rFonts w:hint="eastAsia"/>
        </w:rPr>
        <w:br/>
      </w:r>
      <w:r>
        <w:rPr>
          <w:rFonts w:hint="eastAsia"/>
        </w:rPr>
        <w:t>　　第一节 中国铸造行业发展动态分析</w:t>
      </w:r>
      <w:r>
        <w:rPr>
          <w:rFonts w:hint="eastAsia"/>
        </w:rPr>
        <w:br/>
      </w:r>
      <w:r>
        <w:rPr>
          <w:rFonts w:hint="eastAsia"/>
        </w:rPr>
        <w:t>　　第二节 中国铸造市场发展现状分析</w:t>
      </w:r>
      <w:r>
        <w:rPr>
          <w:rFonts w:hint="eastAsia"/>
        </w:rPr>
        <w:br/>
      </w:r>
      <w:r>
        <w:rPr>
          <w:rFonts w:hint="eastAsia"/>
        </w:rPr>
        <w:t>　　第三节 中国铸造业的机遇与挑战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2025-2031年中国铸造焦炭产业发展趋势分析</w:t>
      </w:r>
      <w:r>
        <w:rPr>
          <w:rFonts w:hint="eastAsia"/>
        </w:rPr>
        <w:br/>
      </w:r>
      <w:r>
        <w:rPr>
          <w:rFonts w:hint="eastAsia"/>
        </w:rPr>
        <w:t>　　第一节 中国焦炭发展预测分析</w:t>
      </w:r>
      <w:r>
        <w:rPr>
          <w:rFonts w:hint="eastAsia"/>
        </w:rPr>
        <w:br/>
      </w:r>
      <w:r>
        <w:rPr>
          <w:rFonts w:hint="eastAsia"/>
        </w:rPr>
        <w:t>　　　　一、全球焦炭发展趋势</w:t>
      </w:r>
      <w:r>
        <w:rPr>
          <w:rFonts w:hint="eastAsia"/>
        </w:rPr>
        <w:br/>
      </w:r>
      <w:r>
        <w:rPr>
          <w:rFonts w:hint="eastAsia"/>
        </w:rPr>
        <w:t>　　　　二、中国焦炭市场展望</w:t>
      </w:r>
      <w:r>
        <w:rPr>
          <w:rFonts w:hint="eastAsia"/>
        </w:rPr>
        <w:br/>
      </w:r>
      <w:r>
        <w:rPr>
          <w:rFonts w:hint="eastAsia"/>
        </w:rPr>
        <w:t>　　　　三、中国焦炭产量预测分析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2025-2031年中国铸造焦炭产业市场预测分析</w:t>
      </w:r>
      <w:r>
        <w:rPr>
          <w:rFonts w:hint="eastAsia"/>
        </w:rPr>
        <w:br/>
      </w:r>
      <w:r>
        <w:rPr>
          <w:rFonts w:hint="eastAsia"/>
        </w:rPr>
        <w:t>　　　　一、铸造焦炭供给预测分析</w:t>
      </w:r>
      <w:r>
        <w:rPr>
          <w:rFonts w:hint="eastAsia"/>
        </w:rPr>
        <w:br/>
      </w:r>
      <w:r>
        <w:rPr>
          <w:rFonts w:hint="eastAsia"/>
        </w:rPr>
        <w:t>　　　　二、铸造焦炭需求预测分析</w:t>
      </w:r>
      <w:r>
        <w:rPr>
          <w:rFonts w:hint="eastAsia"/>
        </w:rPr>
        <w:br/>
      </w:r>
      <w:r>
        <w:rPr>
          <w:rFonts w:hint="eastAsia"/>
        </w:rPr>
        <w:t>　　　　三、铸造焦炭市场竞争格局预测分析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2025-2031年中国铸造焦炭产业盈利预测分析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2025-2031年中国铸造焦炭产业投资机会与风险分析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2025-2031年中国铸造焦炭产业投资环境预测分析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2025-2031年中国铸造焦炭产业投资机会分析</w:t>
      </w:r>
      <w:r>
        <w:rPr>
          <w:rFonts w:hint="eastAsia"/>
        </w:rPr>
        <w:br/>
      </w:r>
      <w:r>
        <w:rPr>
          <w:rFonts w:hint="eastAsia"/>
        </w:rPr>
        <w:t>　　　　一、铸造焦炭投资潜力分析</w:t>
      </w:r>
      <w:r>
        <w:rPr>
          <w:rFonts w:hint="eastAsia"/>
        </w:rPr>
        <w:br/>
      </w:r>
      <w:r>
        <w:rPr>
          <w:rFonts w:hint="eastAsia"/>
        </w:rPr>
        <w:t>　　　　二、铸造焦炭投资吸引力分析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2025-2031年中国铸造焦炭产业投资风险分析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第四节 中⋅智林⋅专家建议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铸造焦炭行业历程</w:t>
      </w:r>
      <w:r>
        <w:rPr>
          <w:rFonts w:hint="eastAsia"/>
        </w:rPr>
        <w:br/>
      </w:r>
      <w:r>
        <w:rPr>
          <w:rFonts w:hint="eastAsia"/>
        </w:rPr>
        <w:t>　　图表 铸造焦炭行业生命周期</w:t>
      </w:r>
      <w:r>
        <w:rPr>
          <w:rFonts w:hint="eastAsia"/>
        </w:rPr>
        <w:br/>
      </w:r>
      <w:r>
        <w:rPr>
          <w:rFonts w:hint="eastAsia"/>
        </w:rPr>
        <w:t>　　图表 铸造焦炭行业产业链分析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2020-2025年铸造焦炭行业市场容量统计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2020-2025年中国铸造焦炭行业市场规模及增长情况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2020-2025年中国铸造焦炭行业销售收入分析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2020-2025年中国铸造焦炭行业盈利情况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2020-2025年中国铸造焦炭行业利润总额分析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2020-2025年中国铸造焦炭行业企业数量情况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2020-2025年中国铸造焦炭行业企业平均规模情况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2020-2025年中国铸造焦炭行业竞争力分析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2020-2025年中国铸造焦炭行业盈利能力分析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2020-2025年中国铸造焦炭行业运营能力分析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2020-2025年中国铸造焦炭行业偿债能力分析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2020-2025年中国铸造焦炭行业发展能力分析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2020-2025年中国铸造焦炭行业经营效益分析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**地区铸造焦炭市场规模及增长情况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**地区铸造焦炭行业市场需求情况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**地区铸造焦炭市场规模及增长情况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**地区铸造焦炭行业市场需求情况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**地区铸造焦炭市场规模及增长情况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**地区铸造焦炭行业市场需求情况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铸造焦炭重点企业（一）基本信息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铸造焦炭重点企业（一）经营情况分析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铸造焦炭重点企业（一）盈利能力情况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铸造焦炭重点企业（一）偿债能力情况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铸造焦炭重点企业（一）运营能力情况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铸造焦炭重点企业（一）成长能力情况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铸造焦炭重点企业（二）基本信息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铸造焦炭重点企业（二）经营情况分析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铸造焦炭重点企业（二）盈利能力情况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铸造焦炭重点企业（二）偿债能力情况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铸造焦炭重点企业（二）运营能力情况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铸造焦炭重点企业（二）成长能力情况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2025-2031年中国铸造焦炭行业市场容量预测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2025-2031年中国铸造焦炭行业市场规模预测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2025-2031年中国铸造焦炭市场前景分析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2025-2031年中国铸造焦炭行业发展趋势预测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7fdfcf6264d82" w:history="1">
        <w:r>
          <w:rPr>
            <w:rStyle w:val="Hyperlink"/>
          </w:rPr>
          <w:t>中国铸造焦炭行业研究分析与发展趋势预测报告（2025-2031年）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7fdfcf6264d82" w:history="1">
        <w:r>
          <w:rPr>
            <w:rStyle w:val="Hyperlink"/>
          </w:rPr>
          <w:t>https://www.20087.com/8/55/ZhuZaoJiaoTanFaZhanQuShi.html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热点：铸造焦炭价格多少钱一吨、铸造焦炭厂家、巴基斯坦铸造用焦炭吗、铸造焦炭和冶金焦炭区别、铸造焦炭是不是高污染燃料、铸造焦炭山西哪个厂最好、焦炭泡焦图片、铸造焦炭国家标准、冶金焦炭用途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fd5ae82874d83" w:history="1">
      <w:r>
        <w:rPr>
          <w:rStyle w:val="Hyperlink"/>
        </w:rPr>
        <w:t>中国铸造焦炭行业研究分析与发展趋势预测报告（2025-2031年）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ZhuZaoJiaoTanFaZhanQuShi.html" TargetMode="External" Id="R33c7fdfcf626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ZhuZaoJiaoTanFaZhanQuShi.html" TargetMode="External" Id="R112fd5ae8287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2025-03-18T04:08:00Z</dcterms:created>
  <dcterms:modified xsi:type="dcterms:W3CDTF">2025-03-18T05:08:00Z</dcterms:modified>
  <dc:subject>中国铸造焦炭行业研究分析与发展趋势预测报告（2025-2031年）</dc:subject>
  <dc:title>中国铸造焦炭行业研究分析与发展趋势预测报告（2025-2031年）</dc:title>
  <cp:keywords>中国铸造焦炭行业研究分析与发展趋势预测报告（2025-2031年）</cp:keywords>
  <dc:description>中国铸造焦炭行业研究分析与发展趋势预测报告（2025-2031年）</dc:description>
</cp:coreProperties>
</file>