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559fdd1b14a57" w:history="1">
              <w:r>
                <w:rPr>
                  <w:rStyle w:val="Hyperlink"/>
                </w:rPr>
                <w:t>2023-2029年中国风电运营行业研究与发展趋势预测报告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559fdd1b14a57" w:history="1">
              <w:r>
                <w:rPr>
                  <w:rStyle w:val="Hyperlink"/>
                </w:rPr>
                <w:t>2023-2029年中国风电运营行业研究与发展趋势预测报告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559fdd1b14a57" w:history="1">
                <w:r>
                  <w:rPr>
                    <w:rStyle w:val="Hyperlink"/>
                  </w:rPr>
                  <w:t>https://www.20087.com/8/75/FengDianYunYingHangYeFaZhanQuShi.html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营是可再生能源领域的重要组成部分，随着全球对清洁能源的重视和气候变化的紧迫性，风电产业迎来了快速发展期。大型风电场遍布全球各地，尤其是在风能资源丰富的沿海和内陆地区。然而，风电运营面临着风速不确定性、设备维护成本高和电网接入难等问题，影响了其经济效益和可持续性。</w:t>
      </w:r>
      <w:r>
        <w:rPr>
          <w:rFonts w:hint="eastAsia"/>
        </w:rPr>
        <w:br/>
      </w:r>
      <w:r>
        <w:rPr>
          <w:rFonts w:hint="eastAsia"/>
        </w:rPr>
        <w:t>　　未来，风电运营将更加注重智能化和系统优化。通过大数据分析和人工智能技术，预测风速变化，优化风机运行策略，提高发电效率。同时，智能运维系统将实现远程监控和预测性维护，减少故障停机时间，降低运营成本。此外，随着电力市场改革和储能技术的进步，风电将更好地与电网系统协调，解决间歇性问题，提高能源系统的整体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559fdd1b14a57" w:history="1">
        <w:r>
          <w:rPr>
            <w:rStyle w:val="Hyperlink"/>
          </w:rPr>
          <w:t>2023-2029年中国风电运营行业研究与发展趋势预测报告</w:t>
        </w:r>
      </w:hyperlink>
      <w:r>
        <w:rPr>
          <w:rFonts w:hint="eastAsia"/>
        </w:rPr>
        <w:t>》专业、系统地分析了风电运营行业现状，包括市场需求、市场规模及价格动态，全面梳理了风电运营产业链结构，并对风电运营细分市场进行了探究。风电运营报告基于详实数据，科学预测了风电运营市场发展前景和发展趋势，同时剖析了风电运营品牌竞争、市场集中度以及重点企业的市场地位。在识别风险与机遇的基础上，风电运营报告提出了针对性的发展策略和建议。风电运营报告为风电运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风电运营产业概述</w:t>
      </w:r>
      <w:r>
        <w:rPr>
          <w:rFonts w:hint="eastAsia"/>
        </w:rPr>
        <w:br/>
      </w:r>
      <w:r>
        <w:rPr>
          <w:rFonts w:hint="eastAsia"/>
        </w:rPr>
        <w:t>　　第一节 风电运营定义</w:t>
      </w:r>
      <w:r>
        <w:rPr>
          <w:rFonts w:hint="eastAsia"/>
        </w:rPr>
        <w:br/>
      </w:r>
      <w:r>
        <w:rPr>
          <w:rFonts w:hint="eastAsia"/>
        </w:rPr>
        <w:t>　　第二节 风电运营行业特点</w:t>
      </w:r>
      <w:r>
        <w:rPr>
          <w:rFonts w:hint="eastAsia"/>
        </w:rPr>
        <w:br/>
      </w:r>
      <w:r>
        <w:rPr>
          <w:rFonts w:hint="eastAsia"/>
        </w:rPr>
        <w:t>　　第三节 风电运营产业链分析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中国风电运营运行经济环境分析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中国风电运营产业政策环境分析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一、风电运营行业监管体制</w:t>
      </w:r>
      <w:r>
        <w:rPr>
          <w:rFonts w:hint="eastAsia"/>
        </w:rPr>
        <w:br/>
      </w:r>
      <w:r>
        <w:rPr>
          <w:rFonts w:hint="eastAsia"/>
        </w:rPr>
        <w:t>　　　　二、风电运营行业主要法规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三、主要风电运营产业政策</w:t>
      </w:r>
      <w:r>
        <w:rPr>
          <w:rFonts w:hint="eastAsia"/>
        </w:rPr>
        <w:br/>
      </w:r>
      <w:r>
        <w:rPr>
          <w:rFonts w:hint="eastAsia"/>
        </w:rPr>
        <w:t>　　第三节 中国风电运营产业社会环境分析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国外风电运营行业发展态势分析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国外风电运营市场发展现状分析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国外主要国家风电运营市场现状</w:t>
      </w:r>
      <w:r>
        <w:rPr>
          <w:rFonts w:hint="eastAsia"/>
        </w:rPr>
        <w:br/>
      </w:r>
      <w:r>
        <w:rPr>
          <w:rFonts w:hint="eastAsia"/>
        </w:rPr>
        <w:t>　　第三节 国外风电运营行业发展趋势预测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中国风电运营行业市场分析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2017-2022年中国风电运营行业规模情况</w:t>
      </w:r>
      <w:r>
        <w:rPr>
          <w:rFonts w:hint="eastAsia"/>
        </w:rPr>
        <w:br/>
      </w:r>
      <w:r>
        <w:rPr>
          <w:rFonts w:hint="eastAsia"/>
        </w:rPr>
        <w:t>　　　　一、风电运营行业市场规模情况分析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二、风电运营行业单位规模情况</w:t>
      </w:r>
      <w:r>
        <w:rPr>
          <w:rFonts w:hint="eastAsia"/>
        </w:rPr>
        <w:br/>
      </w:r>
      <w:r>
        <w:rPr>
          <w:rFonts w:hint="eastAsia"/>
        </w:rPr>
        <w:t>　　　　三、风电运营行业人员规模情况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2017-2022年中国风电运营行业财务能力分析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2021-2022年中国风电运营行业热点动态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2022年中国风电运营行业面临的挑战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中国重点地区风电运营行业市场调研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重点地区（一）风电运营市场调研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重点地区（二）风电运营市场调研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重点地区（三）风电运营市场调研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重点地区（四）风电运营市场调研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重点地区（五）风电运营市场调研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国内风电运营行业价格回顾</w:t>
      </w:r>
      <w:r>
        <w:rPr>
          <w:rFonts w:hint="eastAsia"/>
        </w:rPr>
        <w:br/>
      </w:r>
      <w:r>
        <w:rPr>
          <w:rFonts w:hint="eastAsia"/>
        </w:rPr>
        <w:t>　　第二节 国内风电运营行业价格走势预测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国内风电运营行业价格影响因素分析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中国风电运营行业客户调研</w:t>
      </w:r>
      <w:r>
        <w:rPr>
          <w:rFonts w:hint="eastAsia"/>
        </w:rPr>
        <w:br/>
      </w:r>
      <w:r>
        <w:rPr>
          <w:rFonts w:hint="eastAsia"/>
        </w:rPr>
        <w:t>　　　　一、风电运营行业客户偏好调查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二、客户对风电运营品牌的首要认知渠道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三、风电运营品牌忠诚度调查</w:t>
      </w:r>
      <w:r>
        <w:rPr>
          <w:rFonts w:hint="eastAsia"/>
        </w:rPr>
        <w:br/>
      </w:r>
      <w:r>
        <w:rPr>
          <w:rFonts w:hint="eastAsia"/>
        </w:rPr>
        <w:t>　　　　四、风电运营行业客户消费理念调研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2022年风电运营行业集中度分析</w:t>
      </w:r>
      <w:r>
        <w:rPr>
          <w:rFonts w:hint="eastAsia"/>
        </w:rPr>
        <w:br/>
      </w:r>
      <w:r>
        <w:rPr>
          <w:rFonts w:hint="eastAsia"/>
        </w:rPr>
        <w:t>　　　　一、风电运营市场集中度分析</w:t>
      </w:r>
      <w:r>
        <w:rPr>
          <w:rFonts w:hint="eastAsia"/>
        </w:rPr>
        <w:br/>
      </w:r>
      <w:r>
        <w:rPr>
          <w:rFonts w:hint="eastAsia"/>
        </w:rPr>
        <w:t>　　　　二、风电运营企业集中度分析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2021-2022年风电运营行业竞争格局分析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二、风电运营行业竞争格局展望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三、我国风电运营市场竞争趋势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风电运营企业发展策略分析</w:t>
      </w:r>
      <w:r>
        <w:rPr>
          <w:rFonts w:hint="eastAsia"/>
        </w:rPr>
        <w:br/>
      </w:r>
      <w:r>
        <w:rPr>
          <w:rFonts w:hint="eastAsia"/>
        </w:rPr>
        <w:t>　　第一节 风电运营市场策略分析</w:t>
      </w:r>
      <w:r>
        <w:rPr>
          <w:rFonts w:hint="eastAsia"/>
        </w:rPr>
        <w:br/>
      </w:r>
      <w:r>
        <w:rPr>
          <w:rFonts w:hint="eastAsia"/>
        </w:rPr>
        <w:t>　　　　一、风电运营价格策略分析</w:t>
      </w:r>
      <w:r>
        <w:rPr>
          <w:rFonts w:hint="eastAsia"/>
        </w:rPr>
        <w:br/>
      </w:r>
      <w:r>
        <w:rPr>
          <w:rFonts w:hint="eastAsia"/>
        </w:rPr>
        <w:t>　　　　二、风电运营渠道策略分析</w:t>
      </w:r>
      <w:r>
        <w:rPr>
          <w:rFonts w:hint="eastAsia"/>
        </w:rPr>
        <w:br/>
      </w:r>
      <w:r>
        <w:rPr>
          <w:rFonts w:hint="eastAsia"/>
        </w:rPr>
        <w:t>　　第二节 风电运营销售策略分析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提高风电运营企业竞争力的策略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四、提高风电运营企业竞争力的策略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风电运营行业SWOT模型分析</w:t>
      </w:r>
      <w:r>
        <w:rPr>
          <w:rFonts w:hint="eastAsia"/>
        </w:rPr>
        <w:br/>
      </w:r>
      <w:r>
        <w:rPr>
          <w:rFonts w:hint="eastAsia"/>
        </w:rPr>
        <w:t>　　　　一、风电运营行业优势分析</w:t>
      </w:r>
      <w:r>
        <w:rPr>
          <w:rFonts w:hint="eastAsia"/>
        </w:rPr>
        <w:br/>
      </w:r>
      <w:r>
        <w:rPr>
          <w:rFonts w:hint="eastAsia"/>
        </w:rPr>
        <w:t>　　　　二、风电运营行业劣势分析</w:t>
      </w:r>
      <w:r>
        <w:rPr>
          <w:rFonts w:hint="eastAsia"/>
        </w:rPr>
        <w:br/>
      </w:r>
      <w:r>
        <w:rPr>
          <w:rFonts w:hint="eastAsia"/>
        </w:rPr>
        <w:t>　　　　三、风电运营行业机会分析</w:t>
      </w:r>
      <w:r>
        <w:rPr>
          <w:rFonts w:hint="eastAsia"/>
        </w:rPr>
        <w:br/>
      </w:r>
      <w:r>
        <w:rPr>
          <w:rFonts w:hint="eastAsia"/>
        </w:rPr>
        <w:t>　　　　四、风电运营行业风险分析</w:t>
      </w:r>
      <w:r>
        <w:rPr>
          <w:rFonts w:hint="eastAsia"/>
        </w:rPr>
        <w:br/>
      </w:r>
      <w:r>
        <w:rPr>
          <w:rFonts w:hint="eastAsia"/>
        </w:rPr>
        <w:t>　　第二节 风电运营行业投资风险及控制策略分析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一、风电运营市场风险及控制策略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二、风电运营行业政策风险及控制策略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三、风电运营行业经营风险及控制策略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四、风电运营同业竞争风险及控制策略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五、风电运营行业其他风险及控制策略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2023-2029年中国风电运营行业投资潜力及发展趋势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2023-2029年风电运营行业投资潜力分析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一、风电运营行业重点可投资领域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二、风电运营行业目标市场需求潜力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三、风电运营行业投资潜力综合评判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中智-林－2023-2029年中国风电运营行业发展趋势分析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一、2023年风电运营市场前景分析</w:t>
      </w:r>
      <w:r>
        <w:rPr>
          <w:rFonts w:hint="eastAsia"/>
        </w:rPr>
        <w:br/>
      </w:r>
      <w:r>
        <w:rPr>
          <w:rFonts w:hint="eastAsia"/>
        </w:rPr>
        <w:t>　　　　二、2023年风电运营发展趋势预测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三、2023-2029年我国风电运营行业发展剖析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五、未来风电运营行业发展变局剖析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风电运营行业历程</w:t>
      </w:r>
      <w:r>
        <w:rPr>
          <w:rFonts w:hint="eastAsia"/>
        </w:rPr>
        <w:br/>
      </w:r>
      <w:r>
        <w:rPr>
          <w:rFonts w:hint="eastAsia"/>
        </w:rPr>
        <w:t>　　图表 风电运营行业生命周期</w:t>
      </w:r>
      <w:r>
        <w:rPr>
          <w:rFonts w:hint="eastAsia"/>
        </w:rPr>
        <w:br/>
      </w:r>
      <w:r>
        <w:rPr>
          <w:rFonts w:hint="eastAsia"/>
        </w:rPr>
        <w:t>　　图表 风电运营行业产业链分析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2017-2022年风电运营行业市场容量统计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2017-2022年中国风电运营行业经营效益分析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2023-2029年中国风电运营行业市场容量预测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2023-2029年中国风电运营行业市场规模预测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2023-2029年中国风电运营市场前景分析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2023-2029年中国风电运营行业发展趋势预测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559fdd1b14a57" w:history="1">
        <w:r>
          <w:rPr>
            <w:rStyle w:val="Hyperlink"/>
          </w:rPr>
          <w:t>2023-2029年中国风电运营行业研究与发展趋势预测报告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559fdd1b14a57" w:history="1">
        <w:r>
          <w:rPr>
            <w:rStyle w:val="Hyperlink"/>
          </w:rPr>
          <w:t>https://www.20087.com/8/75/FengDianYunYingHangYeFaZhanQuShi.html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a89c1adb4a51" w:history="1">
      <w:r>
        <w:rPr>
          <w:rStyle w:val="Hyperlink"/>
        </w:rPr>
        <w:t>2023-2029年中国风电运营行业研究与发展趋势预测报告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engDianYunYingHangYeFaZhanQuShi.html" TargetMode="External" Id="R5e5559fdd1b1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engDianYunYingHangYeFaZhanQuShi.html" TargetMode="External" Id="R0cf0a89c1adb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2022-12-29T00:27:44Z</dcterms:created>
  <dcterms:modified xsi:type="dcterms:W3CDTF">2022-12-29T01:27:44Z</dcterms:modified>
  <dc:subject>2023-2029年中国风电运营行业研究与发展趋势预测报告</dc:subject>
  <dc:title>2023-2029年中国风电运营行业研究与发展趋势预测报告</dc:title>
  <cp:keywords>2023-2029年中国风电运营行业研究与发展趋势预测报告</cp:keywords>
  <dc:description>2023-2029年中国风电运营行业研究与发展趋势预测报告</dc:description>
</cp:coreProperties>
</file>