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f883445dc4703" w:history="1">
              <w:r>
                <w:rPr>
                  <w:rStyle w:val="Hyperlink"/>
                </w:rPr>
                <w:t>中国晶硅太阳能电池行业发展调研与市场前景预测报告（2025-2031年）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f883445dc4703" w:history="1">
              <w:r>
                <w:rPr>
                  <w:rStyle w:val="Hyperlink"/>
                </w:rPr>
                <w:t>中国晶硅太阳能电池行业发展调研与市场前景预测报告（2025-2031年）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f883445dc4703" w:history="1">
                <w:r>
                  <w:rPr>
                    <w:rStyle w:val="Hyperlink"/>
                  </w:rPr>
                  <w:t>https://www.20087.com/9/85/JingGuiTaiYangNengDianChiChanYeX.html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硅太阳能电池是目前市场上最常见的一种太阳能电池类型，以其较高的转换效率和稳定性在光伏行业中占据主导地位。近年来，随着太阳能电池技术的进步，晶硅太阳能电池的转换效率不断提高，生产成本逐渐降低。同时，通过技术创新，如采用PERC技术（Passivated Emitter and Rear Cell），使得晶硅太阳能电池的性能得到进一步优化。</w:t>
      </w:r>
      <w:r>
        <w:rPr>
          <w:rFonts w:hint="eastAsia"/>
        </w:rPr>
        <w:br/>
      </w:r>
      <w:r>
        <w:rPr>
          <w:rFonts w:hint="eastAsia"/>
        </w:rPr>
        <w:t>　　未来，晶硅太阳能电池的发展将更加注重技术创新和降低成本。随着新材料和新工艺的应用，晶硅太阳能电池的转换效率有望进一步提升，同时生产过程将更加环保。此外，随着光伏市场的竞争加剧，企业将通过规模化生产和技术创新来降低成本，提高产品的性价比。同时，随着储能技术的发展，晶硅太阳能电池将与储能系统更好地结合，形成完整的分布式能源解决方案，为用户提供更可靠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f883445dc4703" w:history="1">
        <w:r>
          <w:rPr>
            <w:rStyle w:val="Hyperlink"/>
          </w:rPr>
          <w:t>中国晶硅太阳能电池行业发展调研与市场前景预测报告（2025-2031年）</w:t>
        </w:r>
      </w:hyperlink>
      <w:r>
        <w:rPr>
          <w:rFonts w:hint="eastAsia"/>
        </w:rPr>
        <w:t>》系统分析了晶硅太阳能电池行业的市场规模、需求动态及价格趋势，并深入探讨了晶硅太阳能电池产业链结构的变化与发展。报告详细解读了晶硅太阳能电池行业现状，科学预测了未来市场前景与发展趋势，同时对晶硅太阳能电池细分市场的竞争格局进行了全面评估，重点关注领先企业的竞争实力、市场集中度及品牌影响力。结合晶硅太阳能电池技术现状与未来方向，报告揭示了晶硅太阳能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晶硅太阳能电池行业相关概述</w:t>
      </w:r>
      <w:r>
        <w:rPr>
          <w:rFonts w:hint="eastAsia"/>
        </w:rPr>
        <w:br/>
      </w:r>
      <w:r>
        <w:rPr>
          <w:rFonts w:hint="eastAsia"/>
        </w:rPr>
        <w:t>　　第一节 晶硅太阳能电池行业定义及分类</w:t>
      </w:r>
      <w:r>
        <w:rPr>
          <w:rFonts w:hint="eastAsia"/>
        </w:rPr>
        <w:br/>
      </w:r>
      <w:r>
        <w:rPr>
          <w:rFonts w:hint="eastAsia"/>
        </w:rPr>
        <w:t>　　第二节 晶硅太阳能电池行业管理体制</w:t>
      </w:r>
      <w:r>
        <w:rPr>
          <w:rFonts w:hint="eastAsia"/>
        </w:rPr>
        <w:br/>
      </w:r>
      <w:r>
        <w:rPr>
          <w:rFonts w:hint="eastAsia"/>
        </w:rPr>
        <w:t>　　第三节 晶硅太阳能电池行业生命周期</w:t>
      </w:r>
      <w:r>
        <w:rPr>
          <w:rFonts w:hint="eastAsia"/>
        </w:rPr>
        <w:br/>
      </w:r>
      <w:r>
        <w:rPr>
          <w:rFonts w:hint="eastAsia"/>
        </w:rPr>
        <w:t>　　第四节 晶硅太阳能电池行业在国民经济中地位</w:t>
      </w:r>
      <w:r>
        <w:rPr>
          <w:rFonts w:hint="eastAsia"/>
        </w:rPr>
        <w:br/>
      </w:r>
      <w:r>
        <w:rPr>
          <w:rFonts w:hint="eastAsia"/>
        </w:rPr>
        <w:t>　　第五节 晶硅太阳能电池行业投资特性分析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t>　　　　十一、产业链结构</w:t>
      </w:r>
      <w:r>
        <w:rPr>
          <w:rFonts w:hint="eastAsia"/>
        </w:rPr>
        <w:br/>
      </w:r>
      <w:r>
        <w:rPr>
          <w:rFonts w:hint="eastAsia"/>
        </w:rPr>
        <w:t>　　　　晶硅太阳能电池产业链包括：上游原材料行业，包括生产电池片的硅料、硅片，生产背板的PET基膜、含氟薄膜等；中游包括电池片、玻璃、EVA胶膜、背板、边框、接线盒及其组合而成的太阳能电池组件、安装系统支架、控制器、逆变器等；下游为应用系统环节。晶硅太阳能电池产业链基本呈金字塔型，越往上游，生产技术门槛越高，市场中参与企业数量越少，盈利能力也越强。</w:t>
      </w:r>
      <w:r>
        <w:rPr>
          <w:rFonts w:hint="eastAsia"/>
        </w:rPr>
        <w:br/>
      </w:r>
      <w:r>
        <w:rPr>
          <w:rFonts w:hint="eastAsia"/>
        </w:rPr>
        <w:t>　　　　晶硅太阳能电池产业链结构图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2025年中国晶硅太阳能电池发展环境分析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中国晶硅太阳能电池行业主要法律法规及政策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2025年中国晶硅太阳能电池产业社会环境发展分析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三、2025年晶硅太阳能电池行业环境分析</w:t>
      </w:r>
      <w:r>
        <w:rPr>
          <w:rFonts w:hint="eastAsia"/>
        </w:rPr>
        <w:br/>
      </w:r>
      <w:r>
        <w:rPr>
          <w:rFonts w:hint="eastAsia"/>
        </w:rPr>
        <w:t>　　第四节 2025年中国晶硅太阳能电池产业技术环境发展分析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2024-2025年世界晶硅太阳能电池行业发展状况分析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2024-2025年世界晶硅太阳能电池行业运行概况</w:t>
      </w:r>
      <w:r>
        <w:rPr>
          <w:rFonts w:hint="eastAsia"/>
        </w:rPr>
        <w:br/>
      </w:r>
      <w:r>
        <w:rPr>
          <w:rFonts w:hint="eastAsia"/>
        </w:rPr>
        <w:t>　　第三节 2024-2025年世界晶硅太阳能电池行业市场规模分析</w:t>
      </w:r>
      <w:r>
        <w:rPr>
          <w:rFonts w:hint="eastAsia"/>
        </w:rPr>
        <w:br/>
      </w:r>
      <w:r>
        <w:rPr>
          <w:rFonts w:hint="eastAsia"/>
        </w:rPr>
        <w:t>　　第四节 2024-2025年世界主要地区晶硅太阳能电池行业运行情况分析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2025-2031年世界晶硅太阳能电池行业发展趋势分析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2024-2025年中国晶硅太阳能电池市场供需分析</w:t>
      </w:r>
      <w:r>
        <w:rPr>
          <w:rFonts w:hint="eastAsia"/>
        </w:rPr>
        <w:br/>
      </w:r>
      <w:r>
        <w:rPr>
          <w:rFonts w:hint="eastAsia"/>
        </w:rPr>
        <w:t>　　第一节 中国晶硅太阳能电池市场供给状况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一、2024-2025年中国晶硅太阳能电池供给分析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二、2025-2031年中国晶硅太阳能电池供给预测</w:t>
      </w:r>
      <w:r>
        <w:rPr>
          <w:rFonts w:hint="eastAsia"/>
        </w:rPr>
        <w:br/>
      </w:r>
      <w:r>
        <w:rPr>
          <w:rFonts w:hint="eastAsia"/>
        </w:rPr>
        <w:t>　　第二节 中国晶硅太阳能电池市场状况</w:t>
      </w:r>
      <w:r>
        <w:rPr>
          <w:rFonts w:hint="eastAsia"/>
        </w:rPr>
        <w:br/>
      </w:r>
      <w:r>
        <w:rPr>
          <w:rFonts w:hint="eastAsia"/>
        </w:rPr>
        <w:t>　　　　一、2024-2025年中国晶硅太阳能电池市场需求分析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二、2025-2031年中国晶硅太阳能电池行业现状分析</w:t>
      </w:r>
      <w:r>
        <w:rPr>
          <w:rFonts w:hint="eastAsia"/>
        </w:rPr>
        <w:br/>
      </w:r>
      <w:r>
        <w:rPr>
          <w:rFonts w:hint="eastAsia"/>
        </w:rPr>
        <w:t>　　第三节 2025年中国晶硅太阳能电池市场价格回顾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2025年中国晶硅太阳能电池行业发展概况及竞争策略分析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2025年中国晶硅太阳能电池市场发展现状分析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2025年中国晶硅太阳能电池行业发展特点分析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2025年中国晶硅太阳能电池行业市场供需分析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晶硅太阳能电池市场竞争策略分析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一、晶硅太阳能电池市场增长潜力分析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二、晶硅太阳能电池产品竞争策略分析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中国晶硅太阳能电池行业产业链分析</w:t>
      </w:r>
      <w:r>
        <w:rPr>
          <w:rFonts w:hint="eastAsia"/>
        </w:rPr>
        <w:br/>
      </w:r>
      <w:r>
        <w:rPr>
          <w:rFonts w:hint="eastAsia"/>
        </w:rPr>
        <w:t>　　第一节 晶硅太阳能电池行业产业链概述</w:t>
      </w:r>
      <w:r>
        <w:rPr>
          <w:rFonts w:hint="eastAsia"/>
        </w:rPr>
        <w:br/>
      </w:r>
      <w:r>
        <w:rPr>
          <w:rFonts w:hint="eastAsia"/>
        </w:rPr>
        <w:t>　　第二节 晶硅太阳能电池上游产业发展状况分析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晶硅太阳能电池下游应用需求市场分析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2025年中国晶硅太阳能电池行业竞争格局分析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中国晶硅太阳能电池行业竞争格局综述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一、晶硅太阳能电池行业竞争概况</w:t>
      </w:r>
      <w:r>
        <w:rPr>
          <w:rFonts w:hint="eastAsia"/>
        </w:rPr>
        <w:br/>
      </w:r>
      <w:r>
        <w:rPr>
          <w:rFonts w:hint="eastAsia"/>
        </w:rPr>
        <w:t>　　　　二、中国晶硅太阳能电池行业竞争力分析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三、中国晶硅太阳能电池产品（服务）竞争力优势分析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四、晶硅太阳能电池行业主要企业竞争力分析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2025年晶硅太阳能电池行业竞争格局分析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一、2025年国内外晶硅太阳能电池竞争分析</w:t>
      </w:r>
      <w:r>
        <w:rPr>
          <w:rFonts w:hint="eastAsia"/>
        </w:rPr>
        <w:br/>
      </w:r>
      <w:r>
        <w:rPr>
          <w:rFonts w:hint="eastAsia"/>
        </w:rPr>
        <w:t>　　　　二、2025年我国晶硅太阳能电池市场竞争分析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三、2025年我国晶硅太阳能电池市场集中度分析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四、2025年国内主要晶硅太阳能电池企业动向</w:t>
      </w:r>
      <w:r>
        <w:rPr>
          <w:rFonts w:hint="eastAsia"/>
        </w:rPr>
        <w:br/>
      </w:r>
      <w:r>
        <w:rPr>
          <w:rFonts w:hint="eastAsia"/>
        </w:rPr>
        <w:t>　　　　五、2025年国内晶硅太阳能电池企业拟在建项目分析</w:t>
      </w:r>
      <w:r>
        <w:rPr>
          <w:rFonts w:hint="eastAsia"/>
        </w:rPr>
        <w:br/>
      </w:r>
      <w:r>
        <w:rPr>
          <w:rFonts w:hint="eastAsia"/>
        </w:rPr>
        <w:t>　　第三节 晶硅太阳能电池市场竞争策略分析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2025年我国晶硅太阳能电池行业SWOT分析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2024-2025年中国晶硅太阳能电池所属行业监测分析</w:t>
      </w:r>
      <w:r>
        <w:rPr>
          <w:rFonts w:hint="eastAsia"/>
        </w:rPr>
        <w:br/>
      </w:r>
      <w:r>
        <w:rPr>
          <w:rFonts w:hint="eastAsia"/>
        </w:rPr>
        <w:t>　　第一节 2024-2025年中国晶硅太阳能电池所属行业规模分析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2024-2025年中国晶硅太阳能电池所属行业产值分析</w:t>
      </w:r>
      <w:r>
        <w:rPr>
          <w:rFonts w:hint="eastAsia"/>
        </w:rPr>
        <w:br/>
      </w:r>
      <w:r>
        <w:rPr>
          <w:rFonts w:hint="eastAsia"/>
        </w:rPr>
        <w:t>　　第三节 2024-2025年中国晶硅太阳能电池所属行业成本费用分析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2024-2025年中国晶硅太阳能电池所属行业运营效益分析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中国晶硅太阳能电池行业进出口区域市场分析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三、西北地区晶硅太阳能电池行业趋势预测分析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2025年我国晶硅太阳能电池行业典型企业经营态势分析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一、晶硅太阳能电池概况</w:t>
      </w:r>
      <w:r>
        <w:rPr>
          <w:rFonts w:hint="eastAsia"/>
        </w:rPr>
        <w:br/>
      </w:r>
      <w:r>
        <w:rPr>
          <w:rFonts w:hint="eastAsia"/>
        </w:rPr>
        <w:t>　　　　二、晶硅太阳能电池竞争优势分析</w:t>
      </w:r>
      <w:r>
        <w:rPr>
          <w:rFonts w:hint="eastAsia"/>
        </w:rPr>
        <w:br/>
      </w:r>
      <w:r>
        <w:rPr>
          <w:rFonts w:hint="eastAsia"/>
        </w:rPr>
        <w:t>　　　　三、晶硅太阳能电池经营状况分析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西安隆基硅材料股份有限公司</w:t>
      </w:r>
      <w:r>
        <w:rPr>
          <w:rFonts w:hint="eastAsia"/>
        </w:rPr>
        <w:br/>
      </w:r>
      <w:r>
        <w:rPr>
          <w:rFonts w:hint="eastAsia"/>
        </w:rPr>
        <w:t>　　　　一、晶硅太阳能电池概况</w:t>
      </w:r>
      <w:r>
        <w:rPr>
          <w:rFonts w:hint="eastAsia"/>
        </w:rPr>
        <w:br/>
      </w:r>
      <w:r>
        <w:rPr>
          <w:rFonts w:hint="eastAsia"/>
        </w:rPr>
        <w:t>　　　　二、晶硅太阳能电池竞争优势分析</w:t>
      </w:r>
      <w:r>
        <w:rPr>
          <w:rFonts w:hint="eastAsia"/>
        </w:rPr>
        <w:br/>
      </w:r>
      <w:r>
        <w:rPr>
          <w:rFonts w:hint="eastAsia"/>
        </w:rPr>
        <w:t>　　　　三、晶硅太阳能电池经营状况分析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一、晶硅太阳能电池概况</w:t>
      </w:r>
      <w:r>
        <w:rPr>
          <w:rFonts w:hint="eastAsia"/>
        </w:rPr>
        <w:br/>
      </w:r>
      <w:r>
        <w:rPr>
          <w:rFonts w:hint="eastAsia"/>
        </w:rPr>
        <w:t>　　　　二、晶硅太阳能电池竞争优势分析</w:t>
      </w:r>
      <w:r>
        <w:rPr>
          <w:rFonts w:hint="eastAsia"/>
        </w:rPr>
        <w:br/>
      </w:r>
      <w:r>
        <w:rPr>
          <w:rFonts w:hint="eastAsia"/>
        </w:rPr>
        <w:t>　　　　三、晶硅太阳能电池经营状况分析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一、晶硅太阳能电池概况</w:t>
      </w:r>
      <w:r>
        <w:rPr>
          <w:rFonts w:hint="eastAsia"/>
        </w:rPr>
        <w:br/>
      </w:r>
      <w:r>
        <w:rPr>
          <w:rFonts w:hint="eastAsia"/>
        </w:rPr>
        <w:t>　　　　二、晶硅太阳能电池竞争优势分析</w:t>
      </w:r>
      <w:r>
        <w:rPr>
          <w:rFonts w:hint="eastAsia"/>
        </w:rPr>
        <w:br/>
      </w:r>
      <w:r>
        <w:rPr>
          <w:rFonts w:hint="eastAsia"/>
        </w:rPr>
        <w:t>　　　　三、晶硅太阳能电池经营状况分析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2025-2031年中国晶硅太阳能电池行业发展趋势与前景分析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2025-2031年中国晶硅太阳能电池行业前景调研分析</w:t>
      </w:r>
      <w:r>
        <w:rPr>
          <w:rFonts w:hint="eastAsia"/>
        </w:rPr>
        <w:br/>
      </w:r>
      <w:r>
        <w:rPr>
          <w:rFonts w:hint="eastAsia"/>
        </w:rPr>
        <w:t>　　　　一、晶硅太阳能电池行业趋势预测</w:t>
      </w:r>
      <w:r>
        <w:rPr>
          <w:rFonts w:hint="eastAsia"/>
        </w:rPr>
        <w:br/>
      </w:r>
      <w:r>
        <w:rPr>
          <w:rFonts w:hint="eastAsia"/>
        </w:rPr>
        <w:t>　　　　二、晶硅太阳能电池发展趋势分析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2025-2031年中国晶硅太阳能电池行业投资前景分析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2025-2031年晶硅太阳能电池行业投资前景研究及建议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晶硅太阳能电池企业投资规划建议与客户策略分析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晶硅太阳能电池企业发展战略规划背景意义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晶硅太阳能电池企业战略规划制定依据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晶硅太阳能电池企业战略规划策略分析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中^智林－晶硅太阳能电池企业重点客户战略实施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2024-2025年我国存款准备金率调整一览表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2024-2025年我国晶硅太阳能电池行业市场规模走势图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2024-2025年我国华北地区晶硅太阳能电池行业市场规模走势图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2024-2025年我国东北地区晶硅太阳能电池行业市场规模走势图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2024-2025年我国华东地区晶硅太阳能电池行业市场规模走势图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2024-2025年我国华中地区晶硅太阳能电池行业市场规模走势图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2024-2025年我国华南地区晶硅太阳能电池行业市场规模走势图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2024-2025年我国西南地区晶硅太阳能电池行业市场规模走势图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2024-2025年我国西北地区晶硅太阳能电池行业市场规模走势图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2024-2025年中国晶硅太阳能电池所属行业流动比率分析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f883445dc4703" w:history="1">
        <w:r>
          <w:rPr>
            <w:rStyle w:val="Hyperlink"/>
          </w:rPr>
          <w:t>中国晶硅太阳能电池行业发展调研与市场前景预测报告（2025-2031年）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f883445dc4703" w:history="1">
        <w:r>
          <w:rPr>
            <w:rStyle w:val="Hyperlink"/>
          </w:rPr>
          <w:t>https://www.20087.com/9/85/JingGuiTaiYangNengDianChiChanYeX.html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硅光伏电池、晶硅太阳能电池生产工艺流程、光伏板单晶多晶区别怎么区分、晶体硅太阳能电池生产流程、晶硅太阳电池市场份额前景、晶体硅太阳能电池、海润光伏是什么类型的企业、晶硅太阳能电池的结构和原理、第三代光伏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65186a28f4e01" w:history="1">
      <w:r>
        <w:rPr>
          <w:rStyle w:val="Hyperlink"/>
        </w:rPr>
        <w:t>中国晶硅太阳能电池行业发展调研与市场前景预测报告（2025-2031年）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ngGuiTaiYangNengDianChiChanYeX.html" TargetMode="External" Id="R1fef883445dc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ngGuiTaiYangNengDianChiChanYeX.html" TargetMode="External" Id="R4f165186a28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2025-01-20T03:38:00Z</dcterms:created>
  <dcterms:modified xsi:type="dcterms:W3CDTF">2025-01-20T04:38:00Z</dcterms:modified>
  <dc:subject>中国晶硅太阳能电池行业发展调研与市场前景预测报告（2025-2031年）</dc:subject>
  <dc:title>中国晶硅太阳能电池行业发展调研与市场前景预测报告（2025-2031年）</dc:title>
  <cp:keywords>中国晶硅太阳能电池行业发展调研与市场前景预测报告（2025-2031年）</cp:keywords>
  <dc:description>中国晶硅太阳能电池行业发展调研与市场前景预测报告（2025-2031年）</dc:description>
</cp:coreProperties>
</file>