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e84720de7427a" w:history="1">
              <w:r>
                <w:rPr>
                  <w:rStyle w:val="Hyperlink"/>
                </w:rPr>
                <w:t>2024-2030年中国水电工程监理行业发展调研与前景趋势分析报告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e84720de7427a" w:history="1">
              <w:r>
                <w:rPr>
                  <w:rStyle w:val="Hyperlink"/>
                </w:rPr>
                <w:t>2024-2030年中国水电工程监理行业发展调研与前景趋势分析报告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e84720de7427a" w:history="1">
                <w:r>
                  <w:rPr>
                    <w:rStyle w:val="Hyperlink"/>
                  </w:rPr>
                  <w:t>https://www.20087.com/9/05/ShuiDianGongChengJianLiFaZhanQuShi.html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工程监理是在水电站建设过程中，对工程质量、进度和安全进行监督和管理的专业服务。近年来，随着我国水电开发项目的推进，水电工程监理的重要性日益凸显。目前，我国已建立起一套较为完善的水电工程监理体系，监理单位的专业能力和管理水平不断提高。同时，随着信息化技术的应用，水电工程监理的效率和质量有了显著提升。然而，面对复杂的地质条件和环境影响等问题，水电工程监理仍然面临不少挑战。</w:t>
      </w:r>
      <w:r>
        <w:rPr>
          <w:rFonts w:hint="eastAsia"/>
        </w:rPr>
        <w:br/>
      </w:r>
      <w:r>
        <w:rPr>
          <w:rFonts w:hint="eastAsia"/>
        </w:rPr>
        <w:t>　　未来，水电工程监理将更加注重技术创新和综合管理。一方面，通过采用先进的监测技术和信息化手段，提高监理工作的准确性和及时性。另一方面，随着可持续发展理念的深入贯彻，水电工程监理将更加注重生态环境保护和社会责任履行，确保工程项目的长期可持续发展。此外，随着国际水电开发项目的增多，水电工程监理服务也将走向国际化，提高我国企业在海外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e84720de7427a" w:history="1">
        <w:r>
          <w:rPr>
            <w:rStyle w:val="Hyperlink"/>
          </w:rPr>
          <w:t>2024-2030年中国水电工程监理行业发展调研与前景趋势分析报告</w:t>
        </w:r>
      </w:hyperlink>
      <w:r>
        <w:rPr>
          <w:rFonts w:hint="eastAsia"/>
        </w:rPr>
        <w:t>》专业、系统地分析了水电工程监理行业现状，包括市场需求、市场规模及价格动态，全面梳理了水电工程监理产业链结构，并对水电工程监理细分市场进行了探究。水电工程监理报告基于详实数据，科学预测了水电工程监理市场发展前景和发展趋势，同时剖析了水电工程监理品牌竞争、市场集中度以及重点企业的市场地位。在识别风险与机遇的基础上，水电工程监理报告提出了针对性的发展策略和建议。水电工程监理报告为水电工程监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水电工程监理产业概述</w:t>
      </w:r>
      <w:r>
        <w:rPr>
          <w:rFonts w:hint="eastAsia"/>
        </w:rPr>
        <w:br/>
      </w:r>
      <w:r>
        <w:rPr>
          <w:rFonts w:hint="eastAsia"/>
        </w:rPr>
        <w:t>　　第一节 水电工程监理定义</w:t>
      </w:r>
      <w:r>
        <w:rPr>
          <w:rFonts w:hint="eastAsia"/>
        </w:rPr>
        <w:br/>
      </w:r>
      <w:r>
        <w:rPr>
          <w:rFonts w:hint="eastAsia"/>
        </w:rPr>
        <w:t>　　第二节 水电工程监理行业特点</w:t>
      </w:r>
      <w:r>
        <w:rPr>
          <w:rFonts w:hint="eastAsia"/>
        </w:rPr>
        <w:br/>
      </w:r>
      <w:r>
        <w:rPr>
          <w:rFonts w:hint="eastAsia"/>
        </w:rPr>
        <w:t>　　第三节 水电工程监理发展历程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2023-2024年中国水电工程监理行业运行环境分析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中国水电工程监理运行经济环境分析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三、经济发展对水电工程监理行业的影响</w:t>
      </w:r>
      <w:r>
        <w:rPr>
          <w:rFonts w:hint="eastAsia"/>
        </w:rPr>
        <w:br/>
      </w:r>
      <w:r>
        <w:rPr>
          <w:rFonts w:hint="eastAsia"/>
        </w:rPr>
        <w:t>　　第二节 中国水电工程监理产业政策环境分析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二、水电工程监理行业主要法规政策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中国水电工程监理产业社会环境分析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2023-2024年国外水电工程监理行业发展态势分析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国外水电工程监理市场发展现状分析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国外主要国家、地区水电工程监理市场现状</w:t>
      </w:r>
      <w:r>
        <w:rPr>
          <w:rFonts w:hint="eastAsia"/>
        </w:rPr>
        <w:br/>
      </w:r>
      <w:r>
        <w:rPr>
          <w:rFonts w:hint="eastAsia"/>
        </w:rPr>
        <w:t>　　第三节 国外水电工程监理行业发展趋势预测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中国水电工程监理行业发展调研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2019-2024年中国水电工程监理行业规模情况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一、水电工程监理行业市场规模状况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二、水电工程监理行业单位规模状况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三、水电工程监理行业人员规模状况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2019-2024年中国水电工程监理行业财务能力分析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2023-2024年中国水电工程监理行业热点动态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2023-2024年中国水电工程监理行业面临的挑战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**地区水电工程监理发展现状及趋势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**地区水电工程监理发展现状及趋势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**地区水电工程监理发展现状及趋势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**地区水电工程监理发展现状及趋势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国内水电工程监理行业价格回顾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国内水电工程监理行业价格走势预测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国内水电工程监理行业价格影响因素分析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一、水电工程监理行业客户偏好调查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二、客户对水电工程监理品牌的首要认知渠道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三、水电工程监理品牌忠诚度调查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四、水电工程监理行业客户消费理念调研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2024年水电工程监理行业集中度分析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一、水电工程监理市场集中度分析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二、水电工程监理企业集中度分析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三、我国水电工程监理市场竞争趋势</w:t>
      </w:r>
      <w:r>
        <w:rPr>
          <w:rFonts w:hint="eastAsia"/>
        </w:rPr>
        <w:br/>
      </w:r>
      <w:r>
        <w:rPr>
          <w:rFonts w:hint="eastAsia"/>
        </w:rPr>
        <w:t>　　第三节 水电工程监理行业兼并与重组整合分析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二、水电工程监理行业兼并与重组整合发展趋势预测分析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水电工程监理行业投资风险及应对策略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水电工程监理行业SWOT模型分析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三、水电工程监理行业机会分析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四、水电工程监理行业风险分析</w:t>
      </w:r>
      <w:r>
        <w:rPr>
          <w:rFonts w:hint="eastAsia"/>
        </w:rPr>
        <w:br/>
      </w:r>
      <w:r>
        <w:rPr>
          <w:rFonts w:hint="eastAsia"/>
        </w:rPr>
        <w:t>　　第二节 水电工程监理行业投资风险及控制策略分析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一、水电工程监理市场风险及控制策略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二、水电工程监理行业政策风险及控制策略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三、水电工程监理行业经营风险及控制策略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四、水电工程监理同业竞争风险及控制策略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五、水电工程监理行业其他风险及控制策略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2024-2030年中国水电工程监理市场预测及发展建议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2024-2030年中国水电工程监理市场预测分析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一、中国水电工程监理市场前景分析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二、中国水电工程监理发展趋势预测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2024-2030年中国水电工程监理企业发展策略建议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一、水电工程监理企业融资策略</w:t>
      </w:r>
      <w:r>
        <w:rPr>
          <w:rFonts w:hint="eastAsia"/>
        </w:rPr>
        <w:br/>
      </w:r>
      <w:r>
        <w:rPr>
          <w:rFonts w:hint="eastAsia"/>
        </w:rPr>
        <w:t>　　　　二、水电工程监理企业人才策略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2024-2030年中国水电工程监理企业营销策略建议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一、水电工程监理企业定位策略</w:t>
      </w:r>
      <w:r>
        <w:rPr>
          <w:rFonts w:hint="eastAsia"/>
        </w:rPr>
        <w:br/>
      </w:r>
      <w:r>
        <w:rPr>
          <w:rFonts w:hint="eastAsia"/>
        </w:rPr>
        <w:t>　　　　二、水电工程监理企业价格策略</w:t>
      </w:r>
      <w:r>
        <w:rPr>
          <w:rFonts w:hint="eastAsia"/>
        </w:rPr>
        <w:br/>
      </w:r>
      <w:r>
        <w:rPr>
          <w:rFonts w:hint="eastAsia"/>
        </w:rPr>
        <w:t>　　　　三、水电工程监理企业促销策略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中.智.林.－水电工程监理行业研究结论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水电工程监理行业历程</w:t>
      </w:r>
      <w:r>
        <w:rPr>
          <w:rFonts w:hint="eastAsia"/>
        </w:rPr>
        <w:br/>
      </w:r>
      <w:r>
        <w:rPr>
          <w:rFonts w:hint="eastAsia"/>
        </w:rPr>
        <w:t>　　图表 水电工程监理行业生命周期</w:t>
      </w:r>
      <w:r>
        <w:rPr>
          <w:rFonts w:hint="eastAsia"/>
        </w:rPr>
        <w:br/>
      </w:r>
      <w:r>
        <w:rPr>
          <w:rFonts w:hint="eastAsia"/>
        </w:rPr>
        <w:t>　　图表 水电工程监理行业产业链分析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2024-2030年中国水电工程监理行业市场容量预测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2024-2030年中国水电工程监理行业市场规模预测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2024-2030年中国水电工程监理市场前景分析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2024-2030年中国水电工程监理行业发展趋势预测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e84720de7427a" w:history="1">
        <w:r>
          <w:rPr>
            <w:rStyle w:val="Hyperlink"/>
          </w:rPr>
          <w:t>2024-2030年中国水电工程监理行业发展调研与前景趋势分析报告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e84720de7427a" w:history="1">
        <w:r>
          <w:rPr>
            <w:rStyle w:val="Hyperlink"/>
          </w:rPr>
          <w:t>https://www.20087.com/9/05/ShuiDianGongChengJianLiFaZhanQuShi.html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d5de65344163" w:history="1">
      <w:r>
        <w:rPr>
          <w:rStyle w:val="Hyperlink"/>
        </w:rPr>
        <w:t>2024-2030年中国水电工程监理行业发展调研与前景趋势分析报告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uiDianGongChengJianLiFaZhanQuShi.html" TargetMode="External" Id="Ra30e84720de7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uiDianGongChengJianLiFaZhanQuShi.html" TargetMode="External" Id="R5a71d5de6534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2024-02-11T08:28:00Z</dcterms:created>
  <dcterms:modified xsi:type="dcterms:W3CDTF">2024-02-11T09:28:00Z</dcterms:modified>
  <dc:subject>2024-2030年中国水电工程监理行业发展调研与前景趋势分析报告</dc:subject>
  <dc:title>2024-2030年中国水电工程监理行业发展调研与前景趋势分析报告</dc:title>
  <cp:keywords>2024-2030年中国水电工程监理行业发展调研与前景趋势分析报告</cp:keywords>
  <dc:description>2024-2030年中国水电工程监理行业发展调研与前景趋势分析报告</dc:description>
</cp:coreProperties>
</file>