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dd088c23e4a52" w:history="1">
              <w:r>
                <w:rPr>
                  <w:rStyle w:val="Hyperlink"/>
                </w:rPr>
                <w:t>2024年版中国高纯石墨市场现状调研与发展趋势分析报告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dd088c23e4a52" w:history="1">
              <w:r>
                <w:rPr>
                  <w:rStyle w:val="Hyperlink"/>
                </w:rPr>
                <w:t>2024年版中国高纯石墨市场现状调研与发展趋势分析报告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dd088c23e4a52" w:history="1">
                <w:r>
                  <w:rPr>
                    <w:rStyle w:val="Hyperlink"/>
                  </w:rPr>
                  <w:t>https://www.20087.com/M_NengYuanKuangChan/59/GaoChunShiMoFaZhanXianZhuangFenXiQianJingYuCe.html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石墨因其优异的导电性、耐高温性和化学稳定性，在半导体、核能、航空航天等领域有着广泛的应用。近年来，随着新能源产业的兴起，尤其是锂离子电池和燃料电池技术的发展，对高纯石墨的需求量急剧上升。同时，石墨提纯技术的进步，如物理提纯、化学提纯方法的创新，使得高纯石墨的生产成本逐步降低，产品质量进一步提升。</w:t>
      </w:r>
      <w:r>
        <w:rPr>
          <w:rFonts w:hint="eastAsia"/>
        </w:rPr>
        <w:br/>
      </w:r>
      <w:r>
        <w:rPr>
          <w:rFonts w:hint="eastAsia"/>
        </w:rPr>
        <w:t>　　未来，高纯石墨的研究与应用将更加聚焦于技术创新与多元化应用。技术创新方面，将开发更为高效的提纯工艺，如低温等离子体处理、超临界流体萃取等，以提高石墨纯度，降低能耗。多元化应用方面，除了继续服务于传统领域，高纯石墨还将探索在量子计算、柔性电子器件等新兴科技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dd088c23e4a52" w:history="1">
        <w:r>
          <w:rPr>
            <w:rStyle w:val="Hyperlink"/>
          </w:rPr>
          <w:t>2024年版中国高纯石墨市场现状调研与发展趋势分析报告</w:t>
        </w:r>
      </w:hyperlink>
      <w:r>
        <w:rPr>
          <w:rFonts w:hint="eastAsia"/>
        </w:rPr>
        <w:t>》全面梳理了高纯石墨产业链，结合市场需求和市场规模等数据，深入剖析高纯石墨行业现状。报告详细探讨了高纯石墨市场竞争格局，重点关注重点企业及其品牌影响力，并分析了高纯石墨价格机制和细分市场特征。通过对高纯石墨技术现状及未来方向的评估，报告展望了高纯石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2023-2024年中国高纯石墨行业发展概述</w:t>
      </w:r>
      <w:r>
        <w:rPr>
          <w:rFonts w:hint="eastAsia"/>
        </w:rPr>
        <w:br/>
      </w:r>
      <w:r>
        <w:rPr>
          <w:rFonts w:hint="eastAsia"/>
        </w:rPr>
        <w:t>　　第一节 高纯石墨行业发展情况</w:t>
      </w:r>
      <w:r>
        <w:rPr>
          <w:rFonts w:hint="eastAsia"/>
        </w:rPr>
        <w:br/>
      </w:r>
      <w:r>
        <w:rPr>
          <w:rFonts w:hint="eastAsia"/>
        </w:rPr>
        <w:t>　　　　一、高纯石墨定义</w:t>
      </w:r>
      <w:r>
        <w:rPr>
          <w:rFonts w:hint="eastAsia"/>
        </w:rPr>
        <w:br/>
      </w:r>
      <w:r>
        <w:rPr>
          <w:rFonts w:hint="eastAsia"/>
        </w:rPr>
        <w:t>　　　　二、高纯石墨行业发展历程</w:t>
      </w:r>
      <w:r>
        <w:rPr>
          <w:rFonts w:hint="eastAsia"/>
        </w:rPr>
        <w:br/>
      </w:r>
      <w:r>
        <w:rPr>
          <w:rFonts w:hint="eastAsia"/>
        </w:rPr>
        <w:t>　　第二节 高纯石墨产业链分析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二、高纯石墨产业链模型分析</w:t>
      </w:r>
      <w:r>
        <w:rPr>
          <w:rFonts w:hint="eastAsia"/>
        </w:rPr>
        <w:br/>
      </w:r>
      <w:r>
        <w:rPr>
          <w:rFonts w:hint="eastAsia"/>
        </w:rPr>
        <w:t>　　第三节 中国高纯石墨行业经济指标分析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高纯石墨产品生产工艺及技术趋势研究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　　　　2.2 高温法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2023-2024年国际高纯石墨产品市场供需分析</w:t>
      </w:r>
      <w:r>
        <w:rPr>
          <w:rFonts w:hint="eastAsia"/>
        </w:rPr>
        <w:br/>
      </w:r>
      <w:r>
        <w:rPr>
          <w:rFonts w:hint="eastAsia"/>
        </w:rPr>
        <w:t>　　第一节 国际高纯石墨产品市场现状分析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一、国际高纯石墨产品市场供需分析</w:t>
      </w:r>
      <w:r>
        <w:rPr>
          <w:rFonts w:hint="eastAsia"/>
        </w:rPr>
        <w:br/>
      </w:r>
      <w:r>
        <w:rPr>
          <w:rFonts w:hint="eastAsia"/>
        </w:rPr>
        <w:t>　　　　二、高纯石墨行业发展现状</w:t>
      </w:r>
      <w:r>
        <w:rPr>
          <w:rFonts w:hint="eastAsia"/>
        </w:rPr>
        <w:br/>
      </w:r>
      <w:r>
        <w:rPr>
          <w:rFonts w:hint="eastAsia"/>
        </w:rPr>
        <w:t>　　　　二、国际高纯石墨产品价格走势分析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三、国际高纯石墨产品市场运行特征分析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国际高纯石墨产品主要国家及地区发展情况分析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国际高纯石墨产品外商在华投资动态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2023-2024年国内高纯石墨产品市场运行结构分析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国内高纯石墨产品市场规模分析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国内高纯石墨产品市场供给平衡性分析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2023-2024年中国高纯石墨行业市场现状分析</w:t>
      </w:r>
      <w:r>
        <w:rPr>
          <w:rFonts w:hint="eastAsia"/>
        </w:rPr>
        <w:br/>
      </w:r>
      <w:r>
        <w:rPr>
          <w:rFonts w:hint="eastAsia"/>
        </w:rPr>
        <w:t>　　第一节 高纯石墨市场现状分析及预测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一、2019-2024年我国高纯石墨市场规模分析</w:t>
      </w:r>
      <w:r>
        <w:rPr>
          <w:rFonts w:hint="eastAsia"/>
        </w:rPr>
        <w:br/>
      </w:r>
      <w:r>
        <w:rPr>
          <w:rFonts w:hint="eastAsia"/>
        </w:rPr>
        <w:t>　　　　二、2019-2030年我国高纯石墨市场规模预测</w:t>
      </w:r>
      <w:r>
        <w:rPr>
          <w:rFonts w:hint="eastAsia"/>
        </w:rPr>
        <w:br/>
      </w:r>
      <w:r>
        <w:rPr>
          <w:rFonts w:hint="eastAsia"/>
        </w:rPr>
        <w:t>　　第二节 高纯石墨产品产能分析及预测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一、2019-2024年我国高纯石墨产能分析</w:t>
      </w:r>
      <w:r>
        <w:rPr>
          <w:rFonts w:hint="eastAsia"/>
        </w:rPr>
        <w:br/>
      </w:r>
      <w:r>
        <w:rPr>
          <w:rFonts w:hint="eastAsia"/>
        </w:rPr>
        <w:t>　　　　二、2019-2030年我国高纯石墨产能预测</w:t>
      </w:r>
      <w:r>
        <w:rPr>
          <w:rFonts w:hint="eastAsia"/>
        </w:rPr>
        <w:br/>
      </w:r>
      <w:r>
        <w:rPr>
          <w:rFonts w:hint="eastAsia"/>
        </w:rPr>
        <w:t>　　第三节 高纯石墨产品产量分析及预测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一、2019-2024年我国高纯石墨产量分析</w:t>
      </w:r>
      <w:r>
        <w:rPr>
          <w:rFonts w:hint="eastAsia"/>
        </w:rPr>
        <w:br/>
      </w:r>
      <w:r>
        <w:rPr>
          <w:rFonts w:hint="eastAsia"/>
        </w:rPr>
        <w:t>　　　　二、2019-2030年我国高纯石墨产量预测</w:t>
      </w:r>
      <w:r>
        <w:rPr>
          <w:rFonts w:hint="eastAsia"/>
        </w:rPr>
        <w:br/>
      </w:r>
      <w:r>
        <w:rPr>
          <w:rFonts w:hint="eastAsia"/>
        </w:rPr>
        <w:t>　　第四节 高纯石墨市场需求分析及预测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一、2019-2024年我国高纯石墨市场需求分析</w:t>
      </w:r>
      <w:r>
        <w:rPr>
          <w:rFonts w:hint="eastAsia"/>
        </w:rPr>
        <w:br/>
      </w:r>
      <w:r>
        <w:rPr>
          <w:rFonts w:hint="eastAsia"/>
        </w:rPr>
        <w:t>　　　　二、2019-2030年我国高纯石墨行业现状分析</w:t>
      </w:r>
      <w:r>
        <w:rPr>
          <w:rFonts w:hint="eastAsia"/>
        </w:rPr>
        <w:br/>
      </w:r>
      <w:r>
        <w:rPr>
          <w:rFonts w:hint="eastAsia"/>
        </w:rPr>
        <w:t>　　第五节 高纯石墨价格趋势分析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一、2019-2024年我国高纯石墨市场价格分析</w:t>
      </w:r>
      <w:r>
        <w:rPr>
          <w:rFonts w:hint="eastAsia"/>
        </w:rPr>
        <w:br/>
      </w:r>
      <w:r>
        <w:rPr>
          <w:rFonts w:hint="eastAsia"/>
        </w:rPr>
        <w:t>　　　　二、2019-2030年我国高纯石墨市场价格预测</w:t>
      </w:r>
      <w:r>
        <w:rPr>
          <w:rFonts w:hint="eastAsia"/>
        </w:rPr>
        <w:br/>
      </w:r>
      <w:r>
        <w:rPr>
          <w:rFonts w:hint="eastAsia"/>
        </w:rPr>
        <w:t>　　第六节 高纯石墨行业生产分析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2019-2024年国内高纯石墨产品进出口贸易分析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2019-2024年国内高纯石墨产品进口情况分析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2019-2024年国内高纯石墨产品出口情况分析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2019-2030年高纯石墨产品进出口预测分析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2023-2024年高纯石墨行业采购状况分析</w:t>
      </w:r>
      <w:r>
        <w:rPr>
          <w:rFonts w:hint="eastAsia"/>
        </w:rPr>
        <w:br/>
      </w:r>
      <w:r>
        <w:rPr>
          <w:rFonts w:hint="eastAsia"/>
        </w:rPr>
        <w:t>　　第一节 2023-2024年高纯石墨成本分析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高纯石墨产业链的分析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2023-2024年中国高纯石墨市场竞争格局分析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高纯石墨竞争力优势分析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高纯石墨行业成长性分析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五、2019-2024年行业利润增长分析</w:t>
      </w:r>
      <w:r>
        <w:rPr>
          <w:rFonts w:hint="eastAsia"/>
        </w:rPr>
        <w:br/>
      </w:r>
      <w:r>
        <w:rPr>
          <w:rFonts w:hint="eastAsia"/>
        </w:rPr>
        <w:t>　　　　六、2019-2030年行业增长预测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中国高纯石墨重点企业竞争力分析</w:t>
      </w:r>
      <w:r>
        <w:rPr>
          <w:rFonts w:hint="eastAsia"/>
        </w:rPr>
        <w:br/>
      </w:r>
      <w:r>
        <w:rPr>
          <w:rFonts w:hint="eastAsia"/>
        </w:rPr>
        <w:t>　　第一节 方大炭素公司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新乡高纯石墨有限公司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青岛晨阳石墨公司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青岛华泰润滑密封科技有限责任公司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湖南中汇高纯石墨有限公司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株洲星火科技开发有限公司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高纯石墨行业主要市场大区发展状况及竞争力研究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二、中南大区市场分析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四、东北大区市场分析</w:t>
      </w:r>
      <w:r>
        <w:rPr>
          <w:rFonts w:hint="eastAsia"/>
        </w:rPr>
        <w:br/>
      </w:r>
      <w:r>
        <w:rPr>
          <w:rFonts w:hint="eastAsia"/>
        </w:rPr>
        <w:t>　　　　五、西南大区市场分析</w:t>
      </w:r>
      <w:r>
        <w:rPr>
          <w:rFonts w:hint="eastAsia"/>
        </w:rPr>
        <w:br/>
      </w:r>
      <w:r>
        <w:rPr>
          <w:rFonts w:hint="eastAsia"/>
        </w:rPr>
        <w:t>　　　　六、西北大区市场分析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高纯石墨下游应用行业发展分析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2019-2030年高纯石墨行业前景展望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一、中国经济环境分析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（八）对外贸易&amp;进出口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五、城市化率分析</w:t>
      </w:r>
      <w:r>
        <w:rPr>
          <w:rFonts w:hint="eastAsia"/>
        </w:rPr>
        <w:br/>
      </w:r>
      <w:r>
        <w:rPr>
          <w:rFonts w:hint="eastAsia"/>
        </w:rPr>
        <w:t>　　第二节 2019-2030年行业供求形势展望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二、2019-2030年高纯石墨下游需求行业发展展望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三、进出口形势展望--</w:t>
      </w:r>
      <w:r>
        <w:rPr>
          <w:rFonts w:hint="eastAsia"/>
        </w:rPr>
        <w:br/>
      </w:r>
      <w:r>
        <w:rPr>
          <w:rFonts w:hint="eastAsia"/>
        </w:rPr>
        <w:t>　　第三节 高纯石墨市场前景分析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2019-2030年高纯石墨行业投资机会与风险分析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一、2019-2030年影响乳液行业运行的有利因素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二、2019-2030年影响高纯石墨行业运行的稳定因素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2019-2030年高纯石墨行业盈利模式与投资前景研究分析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国外高纯石墨行业投资现状及经营模式分析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一、境外高纯石墨行业成长情况调查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2019-2030年我国高纯石墨行业商业模式探讨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2019-2030年我国高纯石墨行业投资国际化发展战略分析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2019-2030年我国高纯石墨行业投资前景研究分析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2019-2030年最优投资路径设计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高纯石墨企业制定“十四五”发展战略研究分析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2019-2030年高纯石墨行业项目投资与融资建议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2019-2030年全国投资规模预测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2019-2030年高纯石墨行业投资收益预测</w:t>
      </w:r>
      <w:r>
        <w:rPr>
          <w:rFonts w:hint="eastAsia"/>
        </w:rPr>
        <w:br/>
      </w:r>
      <w:r>
        <w:rPr>
          <w:rFonts w:hint="eastAsia"/>
        </w:rPr>
        <w:t>　　第五节 2019-2030年高纯石墨项目投资建议</w:t>
      </w:r>
      <w:r>
        <w:rPr>
          <w:rFonts w:hint="eastAsia"/>
        </w:rPr>
        <w:br/>
      </w:r>
      <w:r>
        <w:rPr>
          <w:rFonts w:hint="eastAsia"/>
        </w:rPr>
        <w:t>　　第六节 中智:林:　2019-2030年高纯石墨项目融资建议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高纯石墨产业链模型</w:t>
      </w:r>
      <w:r>
        <w:rPr>
          <w:rFonts w:hint="eastAsia"/>
        </w:rPr>
        <w:br/>
      </w:r>
      <w:r>
        <w:rPr>
          <w:rFonts w:hint="eastAsia"/>
        </w:rPr>
        <w:t>　　图表 高纯石墨行业生命周期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2019-2024年我国高纯石墨需求规模及增长率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2019-2024年我国高纯石墨市场历史价格回顾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2019-2024年我国高纯石墨市场历史价格走势图</w:t>
      </w:r>
      <w:r>
        <w:rPr>
          <w:rFonts w:hint="eastAsia"/>
        </w:rPr>
        <w:br/>
      </w:r>
      <w:r>
        <w:rPr>
          <w:rFonts w:hint="eastAsia"/>
        </w:rPr>
        <w:t>　　图表 2019-2024年我国高纯石墨市场供给平衡性分析</w:t>
      </w:r>
      <w:r>
        <w:rPr>
          <w:rFonts w:hint="eastAsia"/>
        </w:rPr>
        <w:br/>
      </w:r>
      <w:r>
        <w:rPr>
          <w:rFonts w:hint="eastAsia"/>
        </w:rPr>
        <w:t>　　图表 2019-2024年我国高纯石墨市场供给平衡性分析直方图</w:t>
      </w:r>
      <w:r>
        <w:rPr>
          <w:rFonts w:hint="eastAsia"/>
        </w:rPr>
        <w:br/>
      </w:r>
      <w:r>
        <w:rPr>
          <w:rFonts w:hint="eastAsia"/>
        </w:rPr>
        <w:t>　　图表 2019-2024年我国高纯石墨市场规模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2019-2030年我国高纯石墨市场规模预测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2019-2030年我国高纯石墨市场规模预测走势图</w:t>
      </w:r>
      <w:r>
        <w:rPr>
          <w:rFonts w:hint="eastAsia"/>
        </w:rPr>
        <w:br/>
      </w:r>
      <w:r>
        <w:rPr>
          <w:rFonts w:hint="eastAsia"/>
        </w:rPr>
        <w:t>　　图表 2019-2024年我国高纯石墨产能分析</w:t>
      </w:r>
      <w:r>
        <w:rPr>
          <w:rFonts w:hint="eastAsia"/>
        </w:rPr>
        <w:br/>
      </w:r>
      <w:r>
        <w:rPr>
          <w:rFonts w:hint="eastAsia"/>
        </w:rPr>
        <w:t>　　图表 2019-2024年我国高纯石墨产能走势图</w:t>
      </w:r>
      <w:r>
        <w:rPr>
          <w:rFonts w:hint="eastAsia"/>
        </w:rPr>
        <w:br/>
      </w:r>
      <w:r>
        <w:rPr>
          <w:rFonts w:hint="eastAsia"/>
        </w:rPr>
        <w:t>　　图表 2019-2030年我国高纯石墨产能预测</w:t>
      </w:r>
      <w:r>
        <w:rPr>
          <w:rFonts w:hint="eastAsia"/>
        </w:rPr>
        <w:br/>
      </w:r>
      <w:r>
        <w:rPr>
          <w:rFonts w:hint="eastAsia"/>
        </w:rPr>
        <w:t>　　图表 2019-2024年我国高纯石墨产量分析</w:t>
      </w:r>
      <w:r>
        <w:rPr>
          <w:rFonts w:hint="eastAsia"/>
        </w:rPr>
        <w:br/>
      </w:r>
      <w:r>
        <w:rPr>
          <w:rFonts w:hint="eastAsia"/>
        </w:rPr>
        <w:t>　　图表 2019-2024年我国高纯石墨产量走势图</w:t>
      </w:r>
      <w:r>
        <w:rPr>
          <w:rFonts w:hint="eastAsia"/>
        </w:rPr>
        <w:br/>
      </w:r>
      <w:r>
        <w:rPr>
          <w:rFonts w:hint="eastAsia"/>
        </w:rPr>
        <w:t>　　图表 2019-2024年我国高纯石墨产量预测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2019-2024年我国高纯石墨需求规模及增长率</w:t>
      </w:r>
      <w:r>
        <w:rPr>
          <w:rFonts w:hint="eastAsia"/>
        </w:rPr>
        <w:br/>
      </w:r>
      <w:r>
        <w:rPr>
          <w:rFonts w:hint="eastAsia"/>
        </w:rPr>
        <w:t>　　图表 2019-2030年我国高纯石墨需求规模预测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2019-2030年我国高纯石墨需求规模预测走势图</w:t>
      </w:r>
      <w:r>
        <w:rPr>
          <w:rFonts w:hint="eastAsia"/>
        </w:rPr>
        <w:br/>
      </w:r>
      <w:r>
        <w:rPr>
          <w:rFonts w:hint="eastAsia"/>
        </w:rPr>
        <w:t>　　图表 2019-2024年我国高纯石墨市场历史价格回顾</w:t>
      </w:r>
      <w:r>
        <w:rPr>
          <w:rFonts w:hint="eastAsia"/>
        </w:rPr>
        <w:br/>
      </w:r>
      <w:r>
        <w:rPr>
          <w:rFonts w:hint="eastAsia"/>
        </w:rPr>
        <w:t>　　图表 2019-2024年我国高纯石墨市场历史价格走势图</w:t>
      </w:r>
      <w:r>
        <w:rPr>
          <w:rFonts w:hint="eastAsia"/>
        </w:rPr>
        <w:br/>
      </w:r>
      <w:r>
        <w:rPr>
          <w:rFonts w:hint="eastAsia"/>
        </w:rPr>
        <w:t>　　图表 2019-2030年我国高纯石墨市场价格预测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2019-2030年我国高纯石墨市场价格预测走势图</w:t>
      </w:r>
      <w:r>
        <w:rPr>
          <w:rFonts w:hint="eastAsia"/>
        </w:rPr>
        <w:br/>
      </w:r>
      <w:r>
        <w:rPr>
          <w:rFonts w:hint="eastAsia"/>
        </w:rPr>
        <w:t>　　图表 2019-2024年我国高纯石墨进口情况分析</w:t>
      </w:r>
      <w:r>
        <w:rPr>
          <w:rFonts w:hint="eastAsia"/>
        </w:rPr>
        <w:br/>
      </w:r>
      <w:r>
        <w:rPr>
          <w:rFonts w:hint="eastAsia"/>
        </w:rPr>
        <w:t>　　图表 2019-2024年我国高纯石墨进口情况分析走势图</w:t>
      </w:r>
      <w:r>
        <w:rPr>
          <w:rFonts w:hint="eastAsia"/>
        </w:rPr>
        <w:br/>
      </w:r>
      <w:r>
        <w:rPr>
          <w:rFonts w:hint="eastAsia"/>
        </w:rPr>
        <w:t>　　图表 2019-2024年我国高纯石墨出口量分析</w:t>
      </w:r>
      <w:r>
        <w:rPr>
          <w:rFonts w:hint="eastAsia"/>
        </w:rPr>
        <w:br/>
      </w:r>
      <w:r>
        <w:rPr>
          <w:rFonts w:hint="eastAsia"/>
        </w:rPr>
        <w:t>　　图表 2019-2024年我国高纯石墨出口量分析直方图</w:t>
      </w:r>
      <w:r>
        <w:rPr>
          <w:rFonts w:hint="eastAsia"/>
        </w:rPr>
        <w:br/>
      </w:r>
      <w:r>
        <w:rPr>
          <w:rFonts w:hint="eastAsia"/>
        </w:rPr>
        <w:t>　　图表 2019-2024年我国高纯石墨行业劳动力供需及价格情况</w:t>
      </w:r>
      <w:r>
        <w:rPr>
          <w:rFonts w:hint="eastAsia"/>
        </w:rPr>
        <w:br/>
      </w:r>
      <w:r>
        <w:rPr>
          <w:rFonts w:hint="eastAsia"/>
        </w:rPr>
        <w:t>　　图表 2019-2024年我国高纯石墨行业其他成本</w:t>
      </w:r>
      <w:r>
        <w:rPr>
          <w:rFonts w:hint="eastAsia"/>
        </w:rPr>
        <w:br/>
      </w:r>
      <w:r>
        <w:rPr>
          <w:rFonts w:hint="eastAsia"/>
        </w:rPr>
        <w:t>　　图表 2019-2024年我国高纯石墨行业其他成本走势图</w:t>
      </w:r>
      <w:r>
        <w:rPr>
          <w:rFonts w:hint="eastAsia"/>
        </w:rPr>
        <w:br/>
      </w:r>
      <w:r>
        <w:rPr>
          <w:rFonts w:hint="eastAsia"/>
        </w:rPr>
        <w:t>　　图表 2024年我国石墨行业市场集中度分析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2019-2030年我国高纯石墨行业销售收入增长预测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2019-2030年我国高纯石墨行业销售收入增长预测图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2019-2030年我国高纯石墨行业总资产增长预测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2019-2030年我国高纯石墨行业总资产增长预测走势图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2019-2030年我国高纯石墨行业固定资产增长预测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2019-2030年我国高纯石墨行业固定资产增长预测图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2019-2030年我国高纯石墨行业净资产增长预测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2019-2030年我国高纯石墨行业净资产增长预测走势图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2019-2030年我国高纯石墨行业净资产增长预测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2019-2030年我国高纯石墨行业利润增长分析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各向同性石墨应用比例（%）</w:t>
      </w:r>
      <w:r>
        <w:rPr>
          <w:rFonts w:hint="eastAsia"/>
        </w:rPr>
        <w:br/>
      </w:r>
      <w:r>
        <w:rPr>
          <w:rFonts w:hint="eastAsia"/>
        </w:rPr>
        <w:t>　　图表 公司石墨电极生产工艺图</w:t>
      </w:r>
      <w:r>
        <w:rPr>
          <w:rFonts w:hint="eastAsia"/>
        </w:rPr>
        <w:br/>
      </w:r>
      <w:r>
        <w:rPr>
          <w:rFonts w:hint="eastAsia"/>
        </w:rPr>
        <w:t>　　图表 方大碳素公司产品结构图</w:t>
      </w:r>
      <w:r>
        <w:rPr>
          <w:rFonts w:hint="eastAsia"/>
        </w:rPr>
        <w:br/>
      </w:r>
      <w:r>
        <w:rPr>
          <w:rFonts w:hint="eastAsia"/>
        </w:rPr>
        <w:t>　　图表 2019-2024年方大炭素资产负债率变化情况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2019-2024年方大炭素产权比率变化情况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2019-2024年方大炭素固定资产周转次数情况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2019-2024年方大炭素流动资产周转次数变化情况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2019-2024年方大炭素总资产周转次数变化情况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2019-2024年方大炭素销售毛利率变化情况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2019-2024年新乡高纯石墨有限公司资产负债率变化情况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2019-2024年新乡高纯石墨有限公司产权比率变化情况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2019-2024年新乡高纯石墨有限公司固定资产周转次数情况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2019-2024年新乡高纯石墨有限公司流动资产周转次数变化情况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2019-2024年新乡高纯石墨有限公司总资产周转次数变化情况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2019-2024年新乡高纯石墨有限公司销售毛利率变化情况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2019-2024年青岛晨阳石墨有限公司资产负债率变化情况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2019-2024年青岛晨阳石墨有限公司产权比率变化情况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2019-2024年青岛晨阳石墨有限公司固定资产周转次数情况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2019-2024年青岛晨阳石墨有限公司流动资产周转次数变化情况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2019-2024年青岛晨阳石墨有限公司总资产周转次数变化情况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2019-2024年青岛晨阳石墨有限公司销售毛利率变化情况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产品质量指标</w:t>
      </w:r>
      <w:r>
        <w:rPr>
          <w:rFonts w:hint="eastAsia"/>
        </w:rPr>
        <w:br/>
      </w:r>
      <w:r>
        <w:rPr>
          <w:rFonts w:hint="eastAsia"/>
        </w:rPr>
        <w:t>　　图表 2019-2024年青岛华泰润滑密封科技有限责任公司资产负债率变化情况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2019-2024年青岛华泰润滑密封科技有限责任公司产权比率变化情况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2019-2024年青岛华泰润滑密封科技有限责任公司固定资产周转次数情况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2019-2024年青岛华泰润滑密封科技有限责任公司流动资产周转次数变化情况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2019-2024年青岛华泰润滑密封科技有限责任公司总资产周转次数变化情况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2019-2024年青岛华泰润滑密封科技有限责任公司销售毛利率变化情况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2019-2024年湖南中汇高纯石墨有限公司资产负债率变化情况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2019-2024年湖南中汇高纯石墨有限公司产权比率变化情况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2019-2024年湖南中汇高纯石墨有限公司固定资产周转次数情况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2019-2024年湖南中汇高纯石墨有限公司流动资产周转次数变化情况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2019-2024年湖南中汇高纯石墨有限公司总资产周转次数变化情况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2019-2024年湖南中汇高纯石墨有限公司销售毛利率变化情况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2019-2024年株洲星火科技开发有限公司资产负债率变化情况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2019-2024年株洲星火科技开发有限公司产权比率变化情况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2019-2024年株洲星火科技开发有限公司固定资产周转次数情况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2019-2024年株洲星火科技开发有限公司流动资产周转次数变化情况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2019-2024年株洲星火科技开发有限公司总资产周转次数变化情况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2019-2024年株洲星火科技开发有限公司销售毛利率变化情况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2024年高纯石墨各地区销售对比分析</w:t>
      </w:r>
      <w:r>
        <w:rPr>
          <w:rFonts w:hint="eastAsia"/>
        </w:rPr>
        <w:br/>
      </w:r>
      <w:r>
        <w:rPr>
          <w:rFonts w:hint="eastAsia"/>
        </w:rPr>
        <w:t>　　图表 2023-2024年华北地区高纯石墨行业工业总产值</w:t>
      </w:r>
      <w:r>
        <w:rPr>
          <w:rFonts w:hint="eastAsia"/>
        </w:rPr>
        <w:br/>
      </w:r>
      <w:r>
        <w:rPr>
          <w:rFonts w:hint="eastAsia"/>
        </w:rPr>
        <w:t>　　图表 2023-2024年华北地区丙烯酸酯乳液行业工业总产值直观图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2023-2024年中南地区高纯石墨行业工业总产值</w:t>
      </w:r>
      <w:r>
        <w:rPr>
          <w:rFonts w:hint="eastAsia"/>
        </w:rPr>
        <w:br/>
      </w:r>
      <w:r>
        <w:rPr>
          <w:rFonts w:hint="eastAsia"/>
        </w:rPr>
        <w:t>　　图表 2023-2024年中南地区高纯石墨行业工业总产值直观图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2023-2024年华东地区高纯石墨行业工业总产值</w:t>
      </w:r>
      <w:r>
        <w:rPr>
          <w:rFonts w:hint="eastAsia"/>
        </w:rPr>
        <w:br/>
      </w:r>
      <w:r>
        <w:rPr>
          <w:rFonts w:hint="eastAsia"/>
        </w:rPr>
        <w:t>　　图表 2023-2024年华东地区高纯石墨行业工业总产值直观图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2023-2024年东北地区高纯石墨行业工业总产值</w:t>
      </w:r>
      <w:r>
        <w:rPr>
          <w:rFonts w:hint="eastAsia"/>
        </w:rPr>
        <w:br/>
      </w:r>
      <w:r>
        <w:rPr>
          <w:rFonts w:hint="eastAsia"/>
        </w:rPr>
        <w:t>　　图表 2023-2024年西南地区高纯石墨行业工业总产值</w:t>
      </w:r>
      <w:r>
        <w:rPr>
          <w:rFonts w:hint="eastAsia"/>
        </w:rPr>
        <w:br/>
      </w:r>
      <w:r>
        <w:rPr>
          <w:rFonts w:hint="eastAsia"/>
        </w:rPr>
        <w:t>　　图表 2023-2024年西南地区丙烯酸酯乳液行业工业总产值直观图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2023-2024年西北地区高纯石墨行业工业总产值</w:t>
      </w:r>
      <w:r>
        <w:rPr>
          <w:rFonts w:hint="eastAsia"/>
        </w:rPr>
        <w:br/>
      </w:r>
      <w:r>
        <w:rPr>
          <w:rFonts w:hint="eastAsia"/>
        </w:rPr>
        <w:t>　　图表 2023-2024年西北地区高纯石墨行业工业总产值直观图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2023-2024年国内生产总值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2023-2024年居民消费价格同比上涨情况分析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2023-2024年农民居民人均收入实际增长速度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2023-2024年对外贸易&amp;进出口额及增速（月度同比）</w:t>
      </w:r>
      <w:r>
        <w:rPr>
          <w:rFonts w:hint="eastAsia"/>
        </w:rPr>
        <w:br/>
      </w:r>
      <w:r>
        <w:rPr>
          <w:rFonts w:hint="eastAsia"/>
        </w:rPr>
        <w:t>　　图表 2023-2024年其他指标环比数据表</w:t>
      </w:r>
      <w:r>
        <w:rPr>
          <w:rFonts w:hint="eastAsia"/>
        </w:rPr>
        <w:br/>
      </w:r>
      <w:r>
        <w:rPr>
          <w:rFonts w:hint="eastAsia"/>
        </w:rPr>
        <w:t>　　图表 我国历年城市化率</w:t>
      </w:r>
      <w:r>
        <w:rPr>
          <w:rFonts w:hint="eastAsia"/>
        </w:rPr>
        <w:br/>
      </w:r>
      <w:r>
        <w:rPr>
          <w:rFonts w:hint="eastAsia"/>
        </w:rPr>
        <w:t>　　图表 2019-2030年影响高纯石墨行业运行的有利因素</w:t>
      </w:r>
      <w:r>
        <w:rPr>
          <w:rFonts w:hint="eastAsia"/>
        </w:rPr>
        <w:br/>
      </w:r>
      <w:r>
        <w:rPr>
          <w:rFonts w:hint="eastAsia"/>
        </w:rPr>
        <w:t>　　图表 2019-2030年影响高纯石墨行业运行的稳定因素</w:t>
      </w:r>
      <w:r>
        <w:rPr>
          <w:rFonts w:hint="eastAsia"/>
        </w:rPr>
        <w:br/>
      </w:r>
      <w:r>
        <w:rPr>
          <w:rFonts w:hint="eastAsia"/>
        </w:rPr>
        <w:t>　　图表 2019-2030年高纯石墨行业经营风险及控制策略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2019-2030年高纯石墨行业同业竞争风险及控制策略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2019-2030年影响高纯石墨行业运行的不利因素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2019-2030年我国高纯石墨行业投资规模预测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2019-2030年我国高纯石墨行业投资规模预测走势图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2019-2030年我国高纯石墨行业利润总额预测</w:t>
      </w:r>
      <w:r>
        <w:rPr>
          <w:rFonts w:hint="eastAsia"/>
        </w:rPr>
        <w:br/>
      </w:r>
      <w:r>
        <w:rPr>
          <w:rFonts w:hint="eastAsia"/>
        </w:rPr>
        <w:t>　　图表 2019-2030年我国高纯石墨行业利润总额预测走势图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dd088c23e4a52" w:history="1">
        <w:r>
          <w:rPr>
            <w:rStyle w:val="Hyperlink"/>
          </w:rPr>
          <w:t>2024年版中国高纯石墨市场现状调研与发展趋势分析报告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dd088c23e4a52" w:history="1">
        <w:r>
          <w:rPr>
            <w:rStyle w:val="Hyperlink"/>
          </w:rPr>
          <w:t>https://www.20087.com/M_NengYuanKuangChan/59/GaoChunShiMoFaZhanXianZhuangFenXiQianJingYuCe.html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热点：多孔石墨、高纯石墨价格多少钱一吨、石墨技术、高纯石墨的用途、人造石墨、高纯石墨上市公司、金属石墨、高纯石墨的密度一般是多少、高强度石墨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7813eb28441dc" w:history="1">
      <w:r>
        <w:rPr>
          <w:rStyle w:val="Hyperlink"/>
        </w:rPr>
        <w:t>2024年版中国高纯石墨市场现状调研与发展趋势分析报告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GaoChunShiMoFaZhanXianZhuangFenXiQianJingYuCe.html" TargetMode="External" Id="Re54dd088c23e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GaoChunShiMoFaZhanXianZhuangFenXiQianJingYuCe.html" TargetMode="External" Id="Rd2e7813eb284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2024-05-19T07:22:00Z</dcterms:created>
  <dcterms:modified xsi:type="dcterms:W3CDTF">2024-05-19T08:22:00Z</dcterms:modified>
  <dc:subject>2024年版中国高纯石墨市场现状调研与发展趋势分析报告</dc:subject>
  <dc:title>2024年版中国高纯石墨市场现状调研与发展趋势分析报告</dc:title>
  <cp:keywords>2024年版中国高纯石墨市场现状调研与发展趋势分析报告</cp:keywords>
  <dc:description>2024年版中国高纯石墨市场现状调研与发展趋势分析报告</dc:description>
</cp:coreProperties>
</file>