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1685f878d41ac" w:history="1">
              <w:r>
                <w:rPr>
                  <w:rStyle w:val="Hyperlink"/>
                </w:rPr>
                <w:t>2026-2032年中国氪-78市场分析及发展前景报告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1685f878d41ac" w:history="1">
              <w:r>
                <w:rPr>
                  <w:rStyle w:val="Hyperlink"/>
                </w:rPr>
                <w:t>2026-2032年中国氪-78市场分析及发展前景报告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1685f878d41ac" w:history="1">
                <w:r>
                  <w:rPr>
                    <w:rStyle w:val="Hyperlink"/>
                  </w:rPr>
                  <w:t>https://www.20087.com/9/95/Ke-78DeQianJingQuShi.html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-78是一种稳定同位素，主要应用于基础物理研究、中微子探测及暗物质实验，因极低的天然丰度（约0.35%）和独特的核性质，常被提纯用于液态氪闪烁体探测器。主流应用集中于大型科研装置（如LUX-ZEPLIN、DARWIN），强调同位素纯度（&gt;99.9%）、痕量杂质控制（尤其是放射性Kr-85）及低温液化稳定性。在粒子物理学前沿探索推动下，对高效同位素分离技术（如超导磁分离、低温蒸馏）及大规模提纯能力需求显著上升。然而，氪气全球年产量有限，高纯氪-78制备成本极高；储存需专用低温杜瓦，操作复杂。</w:t>
      </w:r>
      <w:r>
        <w:rPr>
          <w:rFonts w:hint="eastAsia"/>
        </w:rPr>
        <w:br/>
      </w:r>
      <w:r>
        <w:rPr>
          <w:rFonts w:hint="eastAsia"/>
        </w:rPr>
        <w:t>　　未来，氪-78的应用将向多学科交叉、探测器微型化与循环利用方向演进。开发新型掺杂闪烁体提升光产额与位置分辨率；紧凑型探测模块适配空间受限实验。在供应链端，从空气分离副产氪中高效富集氪-78，降低对初级资源依赖；实验后氪气回收提纯实现闭环使用。此外，国际合作共享同位素资源，避免重复建设。尽管属小众科研材料，氪-78正通过技术创新与资源共享，从稀有同位素升级为支撑宇宙基本规律探索、高灵敏探测与绿色科研实践的战略性科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1685f878d41ac" w:history="1">
        <w:r>
          <w:rPr>
            <w:rStyle w:val="Hyperlink"/>
          </w:rPr>
          <w:t>2026-2032年中国氪-78市场分析及发展前景报告</w:t>
        </w:r>
      </w:hyperlink>
      <w:r>
        <w:rPr>
          <w:rFonts w:hint="eastAsia"/>
        </w:rPr>
        <w:t>》基于国家统计局及相关协会的权威数据，系统研究了氪-78行业的市场需求、市场规模及产业链现状，分析了氪-78价格波动、细分市场动态及重点企业的经营表现，科学预测了氪-78市场前景与发展趋势，揭示了潜在需求与投资机会，同时指出了氪-78行业可能面临的风险。通过对氪-78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氪-78市场概述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按照不同产品类型，氪-78主要可以分为如下几个类别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中国不同产品类型氪-78增长趋势2021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从不同应用，氪-78主要包括如下几个方面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中国不同应用氪-78增长趋势2021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光谱研究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中国氪-78发展现状及未来趋势（2021-2032）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中国市场氪-78收入及增长率（2021-2032）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中国市场氪-78销量及增长率（2021-2032）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中国市场主要氪-78厂商分析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中国市场主要厂商氪-78销量及市场占有率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中国市场主要厂商氪-78销量（2021-2026）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中国市场主要厂商氪-78销量市场份额（2021-2026）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中国市场主要厂商氪-78收入及市场占有率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中国市场主要厂商氪-78收入（2021-2026）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中国市场主要厂商氪-78收入市场份额（2021-2026）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2025年中国市场主要厂商氪-78收入排名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中国市场主要厂商氪-78价格（2021-2026）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中国市场主要厂商氪-78总部及产地分布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中国市场主要厂商成立时间及氪-78商业化日期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中国市场主要厂商氪-78产品类型及应用</w:t>
      </w:r>
      <w:r>
        <w:rPr>
          <w:rFonts w:hint="eastAsia"/>
        </w:rPr>
        <w:br/>
      </w:r>
      <w:r>
        <w:rPr>
          <w:rFonts w:hint="eastAsia"/>
        </w:rPr>
        <w:t>　　2.7 氪-78行业集中度、竞争程度分析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氪-78行业集中度分析：2025年中国Top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中国市场氪-78第一梯队、第二梯队和第三梯队厂商（品牌）及2025年市场份额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重点企业（1）在中国市场氪-78销量、收入、价格及毛利率（2021-2026）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重点企业（2）在中国市场氪-78销量、收入、价格及毛利率（2021-2026）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重点企业（3）在中国市场氪-78销量、收入、价格及毛利率（2021-2026）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重点企业（4）在中国市场氪-78销量、收入、价格及毛利率（2021-2026）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重点企业（5）在中国市场氪-78销量、收入、价格及毛利率（2021-2026）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不同产品类型氪-78分析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中国市场不同产品类型氪-78销量（2021-2032）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中国市场不同产品类型氪-78销量及市场份额（2021-2026）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中国市场不同产品类型氪-78销量预测（2027-2032）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中国市场不同产品类型氪-78规模（2021-2032）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中国市场不同产品类型氪-78规模及市场份额（2021-2026）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中国市场不同产品类型氪-78规模预测（2027-2032）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中国市场不同产品类型氪-78价格走势（2021-2032）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不同应用氪-78分析</w:t>
      </w:r>
      <w:r>
        <w:rPr>
          <w:rFonts w:hint="eastAsia"/>
        </w:rPr>
        <w:br/>
      </w:r>
      <w:r>
        <w:rPr>
          <w:rFonts w:hint="eastAsia"/>
        </w:rPr>
        <w:t>　　5.1 中国市场不同应用氪-78销量（2021-2032）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中国市场不同应用氪-78销量及市场份额（2021-2026）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中国市场不同应用氪-78销量预测（2027-2032）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中国市场不同应用氪-78规模（2021-2032）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中国市场不同应用氪-78规模及市场份额（2021-2026）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中国市场不同应用氪-78规模预测（2027-2032）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中国市场不同应用氪-78价格走势（2021-2032）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氪-78行业发展分析---发展趋势</w:t>
      </w:r>
      <w:r>
        <w:rPr>
          <w:rFonts w:hint="eastAsia"/>
        </w:rPr>
        <w:br/>
      </w:r>
      <w:r>
        <w:rPr>
          <w:rFonts w:hint="eastAsia"/>
        </w:rPr>
        <w:t>　　6.2 氪-78行业发展分析---厂商壁垒</w:t>
      </w:r>
      <w:r>
        <w:rPr>
          <w:rFonts w:hint="eastAsia"/>
        </w:rPr>
        <w:br/>
      </w:r>
      <w:r>
        <w:rPr>
          <w:rFonts w:hint="eastAsia"/>
        </w:rPr>
        <w:t>　　6.3 氪-78行业发展分析---驱动因素</w:t>
      </w:r>
      <w:r>
        <w:rPr>
          <w:rFonts w:hint="eastAsia"/>
        </w:rPr>
        <w:br/>
      </w:r>
      <w:r>
        <w:rPr>
          <w:rFonts w:hint="eastAsia"/>
        </w:rPr>
        <w:t>　　6.4 氪-78行业发展分析---制约因素</w:t>
      </w:r>
      <w:r>
        <w:rPr>
          <w:rFonts w:hint="eastAsia"/>
        </w:rPr>
        <w:br/>
      </w:r>
      <w:r>
        <w:rPr>
          <w:rFonts w:hint="eastAsia"/>
        </w:rPr>
        <w:t>　　6.5 氪-78中国企业SWOT分析</w:t>
      </w:r>
      <w:r>
        <w:rPr>
          <w:rFonts w:hint="eastAsia"/>
        </w:rPr>
        <w:br/>
      </w:r>
      <w:r>
        <w:rPr>
          <w:rFonts w:hint="eastAsia"/>
        </w:rPr>
        <w:t>　　6.6 氪-78行业发展分析---行业政策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氪-78行业产业链简介</w:t>
      </w:r>
      <w:r>
        <w:rPr>
          <w:rFonts w:hint="eastAsia"/>
        </w:rPr>
        <w:br/>
      </w:r>
      <w:r>
        <w:rPr>
          <w:rFonts w:hint="eastAsia"/>
        </w:rPr>
        <w:t>　　7.2 氪-78产业链分析-上游</w:t>
      </w:r>
      <w:r>
        <w:rPr>
          <w:rFonts w:hint="eastAsia"/>
        </w:rPr>
        <w:br/>
      </w:r>
      <w:r>
        <w:rPr>
          <w:rFonts w:hint="eastAsia"/>
        </w:rPr>
        <w:t>　　7.3 氪-78产业链分析-中游</w:t>
      </w:r>
      <w:r>
        <w:rPr>
          <w:rFonts w:hint="eastAsia"/>
        </w:rPr>
        <w:br/>
      </w:r>
      <w:r>
        <w:rPr>
          <w:rFonts w:hint="eastAsia"/>
        </w:rPr>
        <w:t>　　7.4 氪-78产业链分析-下游</w:t>
      </w:r>
      <w:r>
        <w:rPr>
          <w:rFonts w:hint="eastAsia"/>
        </w:rPr>
        <w:br/>
      </w:r>
      <w:r>
        <w:rPr>
          <w:rFonts w:hint="eastAsia"/>
        </w:rPr>
        <w:t>　　7.5 氪-78行业采购模式</w:t>
      </w:r>
      <w:r>
        <w:rPr>
          <w:rFonts w:hint="eastAsia"/>
        </w:rPr>
        <w:br/>
      </w:r>
      <w:r>
        <w:rPr>
          <w:rFonts w:hint="eastAsia"/>
        </w:rPr>
        <w:t>　　7.6 氪-78行业生产模式</w:t>
      </w:r>
      <w:r>
        <w:rPr>
          <w:rFonts w:hint="eastAsia"/>
        </w:rPr>
        <w:br/>
      </w:r>
      <w:r>
        <w:rPr>
          <w:rFonts w:hint="eastAsia"/>
        </w:rPr>
        <w:t>　　7.7 氪-78行业销售模式及销售渠道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中国本土氪-78产能、产量分析</w:t>
      </w:r>
      <w:r>
        <w:rPr>
          <w:rFonts w:hint="eastAsia"/>
        </w:rPr>
        <w:br/>
      </w:r>
      <w:r>
        <w:rPr>
          <w:rFonts w:hint="eastAsia"/>
        </w:rPr>
        <w:t>　　8.1 中国氪-78供需现状及预测（2021-2032）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中国氪-78产能、产量、产能利用率及发展趋势（2021-2032）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中国氪-78产量、市场需求量及发展趋势（2021-2032）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中国氪-78进出口分析</w:t>
      </w:r>
      <w:r>
        <w:rPr>
          <w:rFonts w:hint="eastAsia"/>
        </w:rPr>
        <w:br/>
      </w:r>
      <w:r>
        <w:rPr>
          <w:rFonts w:hint="eastAsia"/>
        </w:rPr>
        <w:t>　　　　8.2.1 中国市场氪-78主要进口来源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中国市场氪-78主要出口目的地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不同产品类型氪-78市场规模2021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不同应用氪-78市场规模2021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中国市场主要厂商氪-78销量（2021-2026）&amp;（千克）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中国市场主要厂商氪-78销量市场份额（2021-2026）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中国市场主要厂商氪-78收入（2021-2026）&amp;（万元）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中国市场主要厂商氪-78收入份额（2021-2026）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2025年中国主要生产商氪-78收入排名（万元）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中国市场主要厂商氪-78价格（2021-2026）&amp;（元/千克）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中国市场主要厂商氪-78总部及产地分布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中国市场主要厂商成立时间及氪-78商业化日期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中国市场主要厂商氪-78产品类型及应用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2025年中国市场氪-78主要厂商市场地位（第一梯队、第二梯队和第三梯队）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氪-78市场投资、并购等现状分析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氪-78销量（千克）、收入（万元）、价格（元/千克）及毛利率（2021-2026）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氪-78销量（千克）、收入（万元）、价格（元/千克）及毛利率（2021-2026）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氪-78销量（千克）、收入（万元）、价格（元/千克）及毛利率（2021-2026）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氪-78销量（千克）、收入（万元）、价格（元/千克）及毛利率（2021-2026）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氪-78生产基地、总部、竞争对手及市场地位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氪-78产品规格、参数及市场应用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氪-78销量（千克）、收入（万元）、价格（元/千克）及毛利率（2021-2026）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中国市场不同产品类型氪-78销量（2021-2026）&amp;（千克）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中国市场不同产品类型氪-78销量市场份额（2021-2026）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中国市场不同产品类型氪-78销量预测（2027-2032）&amp;（千克）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中国市场不同产品类型氪-78销量市场份额预测（2027-2032）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中国市场不同产品类型氪-78规模（2021-2026）&amp;（万元）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中国市场不同产品类型氪-78规模市场份额（2021-2026）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中国市场不同产品类型氪-78规模预测（2027-2032）&amp;（万元）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中国市场不同产品类型氪-78规模市场份额预测（2027-2032）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中国市场不同应用氪-78销量（2021-2026）&amp;（千克）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48： 中国市场不同应用氪-78销量市场份额（2021-2026）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中国市场不同应用氪-78销量预测（2027-2032）&amp;（千克）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中国市场不同应用氪-78销量市场份额预测（2027-2032）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中国市场不同应用氪-78规模（2021-2026）&amp;（万元）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中国市场不同应用氪-78规模市场份额（2021-2026）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中国市场不同应用氪-78规模预测（2027-2032）&amp;（万元）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中国市场不同应用氪-78规模市场份额预测（2027-2032）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氪-78行业发展分析---发展趋势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氪-78行业发展分析---厂商壁垒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氪-78行业发展分析---驱动因素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氪-78行业发展分析---制约因素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氪-78行业相关重点政策一览</w:t>
      </w:r>
      <w:r>
        <w:rPr>
          <w:rFonts w:hint="eastAsia"/>
        </w:rPr>
        <w:br/>
      </w:r>
      <w:r>
        <w:rPr>
          <w:rFonts w:hint="eastAsia"/>
        </w:rPr>
        <w:t>　　表 60： 氪-78行业供应链分析</w:t>
      </w:r>
      <w:r>
        <w:rPr>
          <w:rFonts w:hint="eastAsia"/>
        </w:rPr>
        <w:br/>
      </w:r>
      <w:r>
        <w:rPr>
          <w:rFonts w:hint="eastAsia"/>
        </w:rPr>
        <w:t>　　表 61： 氪-78上游原料供应商</w:t>
      </w:r>
      <w:r>
        <w:rPr>
          <w:rFonts w:hint="eastAsia"/>
        </w:rPr>
        <w:br/>
      </w:r>
      <w:r>
        <w:rPr>
          <w:rFonts w:hint="eastAsia"/>
        </w:rPr>
        <w:t>　　表 62： 氪-78行业主要下游客户</w:t>
      </w:r>
      <w:r>
        <w:rPr>
          <w:rFonts w:hint="eastAsia"/>
        </w:rPr>
        <w:br/>
      </w:r>
      <w:r>
        <w:rPr>
          <w:rFonts w:hint="eastAsia"/>
        </w:rPr>
        <w:t>　　表 63： 氪-78典型经销商</w:t>
      </w:r>
      <w:r>
        <w:rPr>
          <w:rFonts w:hint="eastAsia"/>
        </w:rPr>
        <w:br/>
      </w:r>
      <w:r>
        <w:rPr>
          <w:rFonts w:hint="eastAsia"/>
        </w:rPr>
        <w:t>　　表 64： 中国氪-78产量、销量、进口量及出口量（2021-2026）&amp;（千克）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中国氪-78产量、销量、进口量及出口量预测（2027-2032）&amp;（千克）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中国市场氪-78主要进口来源</w:t>
      </w:r>
      <w:r>
        <w:rPr>
          <w:rFonts w:hint="eastAsia"/>
        </w:rPr>
        <w:br/>
      </w:r>
      <w:r>
        <w:rPr>
          <w:rFonts w:hint="eastAsia"/>
        </w:rPr>
        <w:t>　　表 67： 中国市场氪-78主要出口目的地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氪-78产品图片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中国不同产品类型氪-78市场规模市场份额2025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纯度99.9%产品图片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中国不同应用氪-78市场份额2025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光谱研究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中国市场氪-78市场规模，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中国市场氪-78收入及增长率（2021-2032）&amp;（万元）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中国市场氪-78销量及增长率（2021-2032）&amp;（千克）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2025年中国市场主要厂商氪-78销量市场份额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2025年中国市场主要厂商氪-78收入市场份额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2025年中国市场前五大厂商氪-78市场份额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2025年中国市场氪-78第一梯队、第二梯队和第三梯队厂商（品牌）及市场份额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中国市场不同产品类型氪-78价格走势（2021-2032）&amp;（元/千克）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中国市场不同应用氪-78价格走势（2021-2032）&amp;（元/千克）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氪-78中国企业SWOT分析</w:t>
      </w:r>
      <w:r>
        <w:rPr>
          <w:rFonts w:hint="eastAsia"/>
        </w:rPr>
        <w:br/>
      </w:r>
      <w:r>
        <w:rPr>
          <w:rFonts w:hint="eastAsia"/>
        </w:rPr>
        <w:t>　　图 20： 氪-78产业链</w:t>
      </w:r>
      <w:r>
        <w:rPr>
          <w:rFonts w:hint="eastAsia"/>
        </w:rPr>
        <w:br/>
      </w:r>
      <w:r>
        <w:rPr>
          <w:rFonts w:hint="eastAsia"/>
        </w:rPr>
        <w:t>　　图 21： 氪-78行业采购模式分析</w:t>
      </w:r>
      <w:r>
        <w:rPr>
          <w:rFonts w:hint="eastAsia"/>
        </w:rPr>
        <w:br/>
      </w:r>
      <w:r>
        <w:rPr>
          <w:rFonts w:hint="eastAsia"/>
        </w:rPr>
        <w:t>　　图 22： 氪-78行业生产模式分析</w:t>
      </w:r>
      <w:r>
        <w:rPr>
          <w:rFonts w:hint="eastAsia"/>
        </w:rPr>
        <w:br/>
      </w:r>
      <w:r>
        <w:rPr>
          <w:rFonts w:hint="eastAsia"/>
        </w:rPr>
        <w:t>　　图 23： 氪-78行业销售模式分析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中国氪-78产能、产量、产能利用率及发展趋势（2021-2032）&amp;（千克）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中国氪-78产量、市场需求量及发展趋势（2021-2032）&amp;（千克）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1685f878d41ac" w:history="1">
        <w:r>
          <w:rPr>
            <w:rStyle w:val="Hyperlink"/>
          </w:rPr>
          <w:t>2026-2032年中国氪-78市场分析及发展前景报告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1685f878d41ac" w:history="1">
        <w:r>
          <w:rPr>
            <w:rStyle w:val="Hyperlink"/>
          </w:rPr>
          <w:t>https://www.20087.com/9/95/Ke-78DeQianJingQuShi.html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热点：极氪009、curyian氪研、fa-78高达、fa78重高达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2270ddfb49e1" w:history="1">
      <w:r>
        <w:rPr>
          <w:rStyle w:val="Hyperlink"/>
        </w:rPr>
        <w:t>2026-2032年中国氪-78市场分析及发展前景报告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Ke-78DeQianJingQuShi.html" TargetMode="External" Id="R0e11685f878d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Ke-78DeQianJingQuShi.html" TargetMode="External" Id="Rb9f02270ddfb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2026-01-14T23:58:45Z</dcterms:created>
  <dcterms:modified xsi:type="dcterms:W3CDTF">2026-01-15T00:58:45Z</dcterms:modified>
  <dc:subject>2026-2032年中国氪-78市场分析及发展前景报告</dc:subject>
  <dc:title>2026-2032年中国氪-78市场分析及发展前景报告</dc:title>
  <cp:keywords>2026-2032年中国氪-78市场分析及发展前景报告</cp:keywords>
  <dc:description>2026-2032年中国氪-78市场分析及发展前景报告</dc:description>
</cp:coreProperties>
</file>