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ee16984d14a65" w:history="1">
              <w:r>
                <w:rPr>
                  <w:rStyle w:val="Hyperlink"/>
                </w:rPr>
                <w:t>2025-2031年中国水电工程监理行业发展调研与前景趋势分析报告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ee16984d14a65" w:history="1">
              <w:r>
                <w:rPr>
                  <w:rStyle w:val="Hyperlink"/>
                </w:rPr>
                <w:t>2025-2031年中国水电工程监理行业发展调研与前景趋势分析报告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ee16984d14a65" w:history="1">
                <w:r>
                  <w:rPr>
                    <w:rStyle w:val="Hyperlink"/>
                  </w:rPr>
                  <w:t>https://www.20087.com/9/05/ShuiDianGongChengJianLiFaZhanQuShi.html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工程监理是在水电站建设过程中，对工程质量、进度和安全进行监督和管理的专业服务。近年来，随着我国水电开发项目的推进，水电工程监理的重要性日益凸显。目前，我国已建立起一套较为完善的水电工程监理体系，监理单位的专业能力和管理水平不断提高。同时，随着信息化技术的应用，水电工程监理的效率和质量有了显著提升。然而，面对复杂的地质条件和环境影响等问题，水电工程监理仍然面临不少挑战。</w:t>
      </w:r>
      <w:r>
        <w:rPr>
          <w:rFonts w:hint="eastAsia"/>
        </w:rPr>
        <w:br/>
      </w:r>
      <w:r>
        <w:rPr>
          <w:rFonts w:hint="eastAsia"/>
        </w:rPr>
        <w:t>　　未来，水电工程监理将更加注重技术创新和综合管理。一方面，通过采用先进的监测技术和信息化手段，提高监理工作的准确性和及时性。另一方面，随着可持续发展理念的深入贯彻，水电工程监理将更加注重生态环境保护和社会责任履行，确保工程项目的长期可持续发展。此外，随着国际水电开发项目的增多，水电工程监理服务也将走向国际化，提高我国企业在海外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ee16984d14a65" w:history="1">
        <w:r>
          <w:rPr>
            <w:rStyle w:val="Hyperlink"/>
          </w:rPr>
          <w:t>2025-2031年中国水电工程监理行业发展调研与前景趋势分析报告</w:t>
        </w:r>
      </w:hyperlink>
      <w:r>
        <w:rPr>
          <w:rFonts w:hint="eastAsia"/>
        </w:rPr>
        <w:t>》系统分析了水电工程监理行业的市场需求、市场规模及价格动态，全面梳理了水电工程监理产业链结构，并对水电工程监理细分市场进行了深入探究。报告基于详实数据，科学预测了水电工程监理市场前景与发展趋势，重点剖析了品牌竞争格局、市场集中度及重点企业的市场地位。通过SWOT分析，报告识别了行业面临的机遇与风险，并提出了针对性发展策略与建议，为水电工程监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水电工程监理产业概述</w:t>
      </w:r>
      <w:r>
        <w:rPr>
          <w:rFonts w:hint="eastAsia"/>
        </w:rPr>
        <w:br/>
      </w:r>
      <w:r>
        <w:rPr>
          <w:rFonts w:hint="eastAsia"/>
        </w:rPr>
        <w:t>　　第一节 水电工程监理定义</w:t>
      </w:r>
      <w:r>
        <w:rPr>
          <w:rFonts w:hint="eastAsia"/>
        </w:rPr>
        <w:br/>
      </w:r>
      <w:r>
        <w:rPr>
          <w:rFonts w:hint="eastAsia"/>
        </w:rPr>
        <w:t>　　第二节 水电工程监理行业特点</w:t>
      </w:r>
      <w:r>
        <w:rPr>
          <w:rFonts w:hint="eastAsia"/>
        </w:rPr>
        <w:br/>
      </w:r>
      <w:r>
        <w:rPr>
          <w:rFonts w:hint="eastAsia"/>
        </w:rPr>
        <w:t>　　第三节 水电工程监理发展历程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水电工程监理行业经济环境分析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水电工程监理产业政策环境分析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二、水电工程监理行业主要法规政策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水电工程监理产业社会环境分析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2024-2025年全球水电工程监理行业发展态势分析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全球水电工程监理市场发展现状分析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全球主要国家、地区水电工程监理市场现状</w:t>
      </w:r>
      <w:r>
        <w:rPr>
          <w:rFonts w:hint="eastAsia"/>
        </w:rPr>
        <w:br/>
      </w:r>
      <w:r>
        <w:rPr>
          <w:rFonts w:hint="eastAsia"/>
        </w:rPr>
        <w:t>　　第三节 全球水电工程监理行业发展趋势预测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2019-2024年中国水电工程监理行业规模情况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一、水电工程监理行业市场规模状况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二、水电工程监理行业单位规模状况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三、水电工程监理行业人员规模状况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2019-2024年中国水电工程监理行业财务能力分析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2024-2025年中国水电工程监理行业热点动态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2024-2025年中国水电工程监理行业面临的挑战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**地区水电工程监理发展现状及趋势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国内水电工程监理行业价格走势预测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一、水电工程监理行业客户偏好调查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四、水电工程监理行业客户消费理念调研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2025年水电工程监理行业集中度分析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二、水电工程监理企业集中度分析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三、我国水电工程监理市场竞争趋势</w:t>
      </w:r>
      <w:r>
        <w:rPr>
          <w:rFonts w:hint="eastAsia"/>
        </w:rPr>
        <w:br/>
      </w:r>
      <w:r>
        <w:rPr>
          <w:rFonts w:hint="eastAsia"/>
        </w:rPr>
        <w:t>　　第三节 水电工程监理行业兼并与重组整合分析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二、水电工程监理行业兼并与重组整合发展趋势预测分析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水电工程监理行业SWOT模型分析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四、水电工程监理行业风险分析</w:t>
      </w:r>
      <w:r>
        <w:rPr>
          <w:rFonts w:hint="eastAsia"/>
        </w:rPr>
        <w:br/>
      </w:r>
      <w:r>
        <w:rPr>
          <w:rFonts w:hint="eastAsia"/>
        </w:rPr>
        <w:t>　　第二节 水电工程监理行业投资风险及控制策略分析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2025-2031年中国水电工程监理市场预测及发展建议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2025-2031年中国水电工程监理市场预测分析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二、中国水电工程监理发展趋势预测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2025-2031年中国水电工程监理企业发展策略建议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一、水电工程监理企业融资策略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二、水电工程监理企业人才策略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2025-2031年中国水电工程监理企业营销策略建议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一、水电工程监理企业定位策略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二、水电工程监理企业价格策略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三、水电工程监理企业促销策略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中智.林.－水电工程监理行业研究结论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水电工程监理介绍</w:t>
      </w:r>
      <w:r>
        <w:rPr>
          <w:rFonts w:hint="eastAsia"/>
        </w:rPr>
        <w:br/>
      </w:r>
      <w:r>
        <w:rPr>
          <w:rFonts w:hint="eastAsia"/>
        </w:rPr>
        <w:t>　　图表 水电工程监理图片</w:t>
      </w:r>
      <w:r>
        <w:rPr>
          <w:rFonts w:hint="eastAsia"/>
        </w:rPr>
        <w:br/>
      </w:r>
      <w:r>
        <w:rPr>
          <w:rFonts w:hint="eastAsia"/>
        </w:rPr>
        <w:t>　　图表 水电工程监理产业链分析</w:t>
      </w:r>
      <w:r>
        <w:rPr>
          <w:rFonts w:hint="eastAsia"/>
        </w:rPr>
        <w:br/>
      </w:r>
      <w:r>
        <w:rPr>
          <w:rFonts w:hint="eastAsia"/>
        </w:rPr>
        <w:t>　　图表 水电工程监理主要特点</w:t>
      </w:r>
      <w:r>
        <w:rPr>
          <w:rFonts w:hint="eastAsia"/>
        </w:rPr>
        <w:br/>
      </w:r>
      <w:r>
        <w:rPr>
          <w:rFonts w:hint="eastAsia"/>
        </w:rPr>
        <w:t>　　图表 水电工程监理政策分析</w:t>
      </w:r>
      <w:r>
        <w:rPr>
          <w:rFonts w:hint="eastAsia"/>
        </w:rPr>
        <w:br/>
      </w:r>
      <w:r>
        <w:rPr>
          <w:rFonts w:hint="eastAsia"/>
        </w:rPr>
        <w:t>　　图表 水电工程监理标准 技术</w:t>
      </w:r>
      <w:r>
        <w:rPr>
          <w:rFonts w:hint="eastAsia"/>
        </w:rPr>
        <w:br/>
      </w:r>
      <w:r>
        <w:rPr>
          <w:rFonts w:hint="eastAsia"/>
        </w:rPr>
        <w:t>　　图表 水电工程监理最新消息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水电工程监理价格走势</w:t>
      </w:r>
      <w:r>
        <w:rPr>
          <w:rFonts w:hint="eastAsia"/>
        </w:rPr>
        <w:br/>
      </w:r>
      <w:r>
        <w:rPr>
          <w:rFonts w:hint="eastAsia"/>
        </w:rPr>
        <w:t>　　图表 2024年水电工程监理成本和利润分析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2024年中国水电工程监理行业竞争力分析</w:t>
      </w:r>
      <w:r>
        <w:rPr>
          <w:rFonts w:hint="eastAsia"/>
        </w:rPr>
        <w:br/>
      </w:r>
      <w:r>
        <w:rPr>
          <w:rFonts w:hint="eastAsia"/>
        </w:rPr>
        <w:t>　　图表 水电工程监理优势</w:t>
      </w:r>
      <w:r>
        <w:rPr>
          <w:rFonts w:hint="eastAsia"/>
        </w:rPr>
        <w:br/>
      </w:r>
      <w:r>
        <w:rPr>
          <w:rFonts w:hint="eastAsia"/>
        </w:rPr>
        <w:t>　　图表 水电工程监理劣势</w:t>
      </w:r>
      <w:r>
        <w:rPr>
          <w:rFonts w:hint="eastAsia"/>
        </w:rPr>
        <w:br/>
      </w:r>
      <w:r>
        <w:rPr>
          <w:rFonts w:hint="eastAsia"/>
        </w:rPr>
        <w:t>　　图表 水电工程监理机会</w:t>
      </w:r>
      <w:r>
        <w:rPr>
          <w:rFonts w:hint="eastAsia"/>
        </w:rPr>
        <w:br/>
      </w:r>
      <w:r>
        <w:rPr>
          <w:rFonts w:hint="eastAsia"/>
        </w:rPr>
        <w:t>　　图表 水电工程监理威胁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水电工程监理品牌分析</w:t>
      </w:r>
      <w:r>
        <w:rPr>
          <w:rFonts w:hint="eastAsia"/>
        </w:rPr>
        <w:br/>
      </w:r>
      <w:r>
        <w:rPr>
          <w:rFonts w:hint="eastAsia"/>
        </w:rPr>
        <w:t>　　图表 水电工程监理企业（一）概述</w:t>
      </w:r>
      <w:r>
        <w:rPr>
          <w:rFonts w:hint="eastAsia"/>
        </w:rPr>
        <w:br/>
      </w:r>
      <w:r>
        <w:rPr>
          <w:rFonts w:hint="eastAsia"/>
        </w:rPr>
        <w:t>　　图表 企业水电工程监理业务分析</w:t>
      </w:r>
      <w:r>
        <w:rPr>
          <w:rFonts w:hint="eastAsia"/>
        </w:rPr>
        <w:br/>
      </w:r>
      <w:r>
        <w:rPr>
          <w:rFonts w:hint="eastAsia"/>
        </w:rPr>
        <w:t>　　图表 水电工程监理企业（一）经营情况分析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水电工程监理企业（二）简介</w:t>
      </w:r>
      <w:r>
        <w:rPr>
          <w:rFonts w:hint="eastAsia"/>
        </w:rPr>
        <w:br/>
      </w:r>
      <w:r>
        <w:rPr>
          <w:rFonts w:hint="eastAsia"/>
        </w:rPr>
        <w:t>　　图表 企业水电工程监理业务</w:t>
      </w:r>
      <w:r>
        <w:rPr>
          <w:rFonts w:hint="eastAsia"/>
        </w:rPr>
        <w:br/>
      </w:r>
      <w:r>
        <w:rPr>
          <w:rFonts w:hint="eastAsia"/>
        </w:rPr>
        <w:t>　　图表 水电工程监理企业（二）经营情况分析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水电工程监理企业（三）概况</w:t>
      </w:r>
      <w:r>
        <w:rPr>
          <w:rFonts w:hint="eastAsia"/>
        </w:rPr>
        <w:br/>
      </w:r>
      <w:r>
        <w:rPr>
          <w:rFonts w:hint="eastAsia"/>
        </w:rPr>
        <w:t>　　图表 企业水电工程监理业务情况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水电工程监理发展不利因素分析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进入水电工程监理行业壁垒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ee16984d14a65" w:history="1">
        <w:r>
          <w:rPr>
            <w:rStyle w:val="Hyperlink"/>
          </w:rPr>
          <w:t>2025-2031年中国水电工程监理行业发展调研与前景趋势分析报告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ee16984d14a65" w:history="1">
        <w:r>
          <w:rPr>
            <w:rStyle w:val="Hyperlink"/>
          </w:rPr>
          <w:t>https://www.20087.com/9/05/ShuiDianGongChengJianLiFaZhanQuShi.html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监理规划和细则模板、水电工程监理单位在工程投资控制中的主要工作是、水电监理需要懂得哪些、水电工程监理的职业标准、水电监理的工资一般多少、水电工程监理的工作范围、水利水电工程施工监理规范个人总结、水电工程监理资质、水电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393482b694490" w:history="1">
      <w:r>
        <w:rPr>
          <w:rStyle w:val="Hyperlink"/>
        </w:rPr>
        <w:t>2025-2031年中国水电工程监理行业发展调研与前景趋势分析报告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iDianGongChengJianLiFaZhanQuShi.html" TargetMode="External" Id="Rd0eee16984d1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iDianGongChengJianLiFaZhanQuShi.html" TargetMode="External" Id="Rde6393482b69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2024-11-10T08:59:00Z</dcterms:created>
  <dcterms:modified xsi:type="dcterms:W3CDTF">2024-11-10T09:59:00Z</dcterms:modified>
  <dc:subject>2025-2031年中国水电工程监理行业发展调研与前景趋势分析报告</dc:subject>
  <dc:title>2025-2031年中国水电工程监理行业发展调研与前景趋势分析报告</dc:title>
  <cp:keywords>2025-2031年中国水电工程监理行业发展调研与前景趋势分析报告</cp:keywords>
  <dc:description>2025-2031年中国水电工程监理行业发展调研与前景趋势分析报告</dc:description>
</cp:coreProperties>
</file>