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7156e7fd64224" w:history="1">
              <w:r>
                <w:rPr>
                  <w:rStyle w:val="Hyperlink"/>
                </w:rPr>
                <w:t>2026-2032年中国火箭发动机行业市场调研与前景分析报告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7156e7fd64224" w:history="1">
              <w:r>
                <w:rPr>
                  <w:rStyle w:val="Hyperlink"/>
                </w:rPr>
                <w:t>2026-2032年中国火箭发动机行业市场调研与前景分析报告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7156e7fd64224" w:history="1">
                <w:r>
                  <w:rPr>
                    <w:rStyle w:val="Hyperlink"/>
                  </w:rPr>
                  <w:t>https://www.20087.com/9/85/HuoJianFaDongJiDeQianJingQuShi.html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发动机是航天运载器的核心动力系统，主流技术路线包括液体推进（液氧煤油、液氧甲烷、液氢液氧）与固体推进两大类，强调高比冲、推力可调、多次启动及可靠性。液体发动机通过涡轮泵供能、燃烧室高效雾化与再生冷却实现高性能，代表型号如SpaceX猛禽、中国YF-100K；固体发动机则以结构简单、响应快优势用于助推或导弹。近年来，3D打印燃烧室、全流量分级燃烧循环及甲烷清洁燃烧成为技术焦点。然而，火箭发动机在极端热力环境（&gt;3000K）、复杂流固耦合振动、以及地面试验成本高昂等方面仍构成研发瓶颈。</w:t>
      </w:r>
      <w:r>
        <w:rPr>
          <w:rFonts w:hint="eastAsia"/>
        </w:rPr>
        <w:br/>
      </w:r>
      <w:r>
        <w:rPr>
          <w:rFonts w:hint="eastAsia"/>
        </w:rPr>
        <w:t>　　未来，火箭发动机将加速向可重复使用、绿色推进与智能化健康管理演进。液氧甲烷发动机因积碳少、火星原位资源利用（ISRU）潜力成为深空探测首选；数字孪生平台可模拟全任务剖面，优化设计并预测故障。在制造端，激光粉末床熔融（LPBF）技术实现复杂冷却通道一体化成型。政策层面，商业航天发射许可简化将刺激中小推力发动机创新。长远看，火箭发动机将从一次性消耗品升级为可维护航天动力单元，在低成本进入空间与星际航行愿景中构筑可持续推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7156e7fd64224" w:history="1">
        <w:r>
          <w:rPr>
            <w:rStyle w:val="Hyperlink"/>
          </w:rPr>
          <w:t>2026-2032年中国火箭发动机行业市场调研与前景分析报告</w:t>
        </w:r>
      </w:hyperlink>
      <w:r>
        <w:rPr>
          <w:rFonts w:hint="eastAsia"/>
        </w:rPr>
        <w:t>》依托详实数据与一手调研资料，系统分析了火箭发动机行业的产业链结构、市场规模、需求特征及价格体系，客观呈现了火箭发动机行业发展现状，科学预测了火箭发动机市场前景与未来趋势，重点剖析了重点企业的竞争格局、市场集中度及品牌影响力。同时，通过对火箭发动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火箭发动机市场概述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按照不同产品类型，火箭发动机主要可以分为如下几个类别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中国不同产品类型火箭发动机增长趋势2021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液体火箭发动机</w:t>
      </w:r>
      <w:r>
        <w:rPr>
          <w:rFonts w:hint="eastAsia"/>
        </w:rPr>
        <w:br/>
      </w:r>
      <w:r>
        <w:rPr>
          <w:rFonts w:hint="eastAsia"/>
        </w:rPr>
        <w:t>　　　　1.2.3 固体火箭发动机</w:t>
      </w:r>
      <w:r>
        <w:rPr>
          <w:rFonts w:hint="eastAsia"/>
        </w:rPr>
        <w:br/>
      </w:r>
      <w:r>
        <w:rPr>
          <w:rFonts w:hint="eastAsia"/>
        </w:rPr>
        <w:t>　　1.3 从不同应用，火箭发动机主要包括如下几个方面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中国不同应用火箭发动机增长趋势2021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不可回收火箭</w:t>
      </w:r>
      <w:r>
        <w:rPr>
          <w:rFonts w:hint="eastAsia"/>
        </w:rPr>
        <w:br/>
      </w:r>
      <w:r>
        <w:rPr>
          <w:rFonts w:hint="eastAsia"/>
        </w:rPr>
        <w:t>　　　　1.3.3 可回收火箭</w:t>
      </w:r>
      <w:r>
        <w:rPr>
          <w:rFonts w:hint="eastAsia"/>
        </w:rPr>
        <w:br/>
      </w:r>
      <w:r>
        <w:rPr>
          <w:rFonts w:hint="eastAsia"/>
        </w:rPr>
        <w:t>　　1.4 中国火箭发动机发展现状及未来趋势（2021-2032）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中国市场火箭发动机收入及增长率（2021-2032）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中国市场火箭发动机销量及增长率（2021-2032）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中国市场主要火箭发动机厂商分析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中国市场主要厂商火箭发动机销量及市场占有率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中国市场主要厂商火箭发动机销量（2021-2026）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中国市场主要厂商火箭发动机收入及市场占有率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中国市场主要厂商火箭发动机收入（2021-2026）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中国市场主要厂商火箭发动机收入市场份额（2021-2026）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2025年中国市场主要厂商火箭发动机收入排名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中国市场主要厂商火箭发动机价格（2021-2026）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中国市场主要厂商火箭发动机总部及产地分布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中国市场主要厂商成立时间及火箭发动机商业化日期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中国市场主要厂商火箭发动机产品类型及应用</w:t>
      </w:r>
      <w:r>
        <w:rPr>
          <w:rFonts w:hint="eastAsia"/>
        </w:rPr>
        <w:br/>
      </w:r>
      <w:r>
        <w:rPr>
          <w:rFonts w:hint="eastAsia"/>
        </w:rPr>
        <w:t>　　2.7 火箭发动机行业集中度、竞争程度分析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火箭发动机行业集中度分析：2025年中国Top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中国市场火箭发动机第一梯队、第二梯队和第三梯队厂商（品牌）及2025年市场份额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重点企业（11）在中国市场火箭发动机销量、收入、价格及毛利率（2021-2026）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不同产品类型火箭发动机分析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中国市场不同产品类型火箭发动机销量预测（2027-2032）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中国市场不同产品类型火箭发动机规模（2021-2032）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中国市场不同产品类型火箭发动机规模及市场份额（2021-2026）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中国市场不同产品类型火箭发动机规模预测（2027-2032）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中国市场不同产品类型火箭发动机价格走势（2021-2032）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不同应用火箭发动机分析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中国市场不同应用火箭发动机销量（2021-2032）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中国市场不同应用火箭发动机销量及市场份额（2021-2026）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中国市场不同应用火箭发动机销量预测（2027-2032）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中国市场不同应用火箭发动机规模（2021-2032）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中国市场不同应用火箭发动机规模及市场份额（2021-2026）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中国市场不同应用火箭发动机规模预测（2027-2032）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中国市场不同应用火箭发动机价格走势（2021-2032）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火箭发动机行业发展分析---发展趋势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火箭发动机行业发展分析---厂商壁垒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火箭发动机行业发展分析---驱动因素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火箭发动机行业发展分析---制约因素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火箭发动机中国企业SWOT分析</w:t>
      </w:r>
      <w:r>
        <w:rPr>
          <w:rFonts w:hint="eastAsia"/>
        </w:rPr>
        <w:br/>
      </w:r>
      <w:r>
        <w:rPr>
          <w:rFonts w:hint="eastAsia"/>
        </w:rPr>
        <w:t>　　6.6 火箭发动机行业发展分析---行业政策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火箭发动机行业产业链简介</w:t>
      </w:r>
      <w:r>
        <w:rPr>
          <w:rFonts w:hint="eastAsia"/>
        </w:rPr>
        <w:br/>
      </w:r>
      <w:r>
        <w:rPr>
          <w:rFonts w:hint="eastAsia"/>
        </w:rPr>
        <w:t>　　7.2 火箭发动机产业链分析-上游</w:t>
      </w:r>
      <w:r>
        <w:rPr>
          <w:rFonts w:hint="eastAsia"/>
        </w:rPr>
        <w:br/>
      </w:r>
      <w:r>
        <w:rPr>
          <w:rFonts w:hint="eastAsia"/>
        </w:rPr>
        <w:t>　　7.3 火箭发动机产业链分析-中游</w:t>
      </w:r>
      <w:r>
        <w:rPr>
          <w:rFonts w:hint="eastAsia"/>
        </w:rPr>
        <w:br/>
      </w:r>
      <w:r>
        <w:rPr>
          <w:rFonts w:hint="eastAsia"/>
        </w:rPr>
        <w:t>　　7.4 火箭发动机产业链分析-下游</w:t>
      </w:r>
      <w:r>
        <w:rPr>
          <w:rFonts w:hint="eastAsia"/>
        </w:rPr>
        <w:br/>
      </w:r>
      <w:r>
        <w:rPr>
          <w:rFonts w:hint="eastAsia"/>
        </w:rPr>
        <w:t>　　7.5 火箭发动机行业采购模式</w:t>
      </w:r>
      <w:r>
        <w:rPr>
          <w:rFonts w:hint="eastAsia"/>
        </w:rPr>
        <w:br/>
      </w:r>
      <w:r>
        <w:rPr>
          <w:rFonts w:hint="eastAsia"/>
        </w:rPr>
        <w:t>　　7.6 火箭发动机行业生产模式</w:t>
      </w:r>
      <w:r>
        <w:rPr>
          <w:rFonts w:hint="eastAsia"/>
        </w:rPr>
        <w:br/>
      </w:r>
      <w:r>
        <w:rPr>
          <w:rFonts w:hint="eastAsia"/>
        </w:rPr>
        <w:t>　　7.7 火箭发动机行业销售模式及销售渠道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中国本土火箭发动机产能、产量分析</w:t>
      </w:r>
      <w:r>
        <w:rPr>
          <w:rFonts w:hint="eastAsia"/>
        </w:rPr>
        <w:br/>
      </w:r>
      <w:r>
        <w:rPr>
          <w:rFonts w:hint="eastAsia"/>
        </w:rPr>
        <w:t>　　8.1 中国火箭发动机供需现状及预测（2021-2032）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中国火箭发动机产能、产量、产能利用率及发展趋势（2021-2032）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中国火箭发动机产量、市场需求量及发展趋势（2021-2032）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中国火箭发动机进出口分析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中国市场火箭发动机主要进口来源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中国市场火箭发动机主要出口目的地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不同产品类型火箭发动机市场规模2021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不同应用火箭发动机市场规模2021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中国市场主要厂商火箭发动机收入（2021-2026）&amp;（万元）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中国市场主要厂商火箭发动机收入份额（2021-2026）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2025年中国主要生产商火箭发动机收入排名（万元）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中国市场主要厂商火箭发动机价格（2021-2026）&amp;（千元/台）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中国市场主要厂商火箭发动机总部及产地分布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中国市场主要厂商成立时间及火箭发动机商业化日期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中国市场主要厂商火箭发动机产品类型及应用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2025年中国市场火箭发动机主要厂商市场地位（第一梯队、第二梯队和第三梯队）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火箭发动机市场投资、并购等现状分析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火箭发动机生产基地、总部、竞争对手及市场地位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火箭发动机产品规格、参数及市场应用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火箭发动机销量（台）、收入（万元）、价格（千元/台）及毛利率（2021-2026）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中国市场不同产品类型火箭发动机销量预测（2027-2032）&amp;（台）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中国市场不同产品类型火箭发动机销量市场份额预测（2027-2032）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中国市场不同产品类型火箭发动机规模（2021-2026）&amp;（万元）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中国市场不同产品类型火箭发动机规模市场份额（2021-2026）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中国市场不同产品类型火箭发动机规模预测（2027-2032）&amp;（万元）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中国市场不同产品类型火箭发动机规模市场份额预测（2027-2032）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中国市场不同应用火箭发动机销量（2021-2026）&amp;（台）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中国市场不同应用火箭发动机销量市场份额（2021-2026）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中国市场不同应用火箭发动机销量预测（2027-2032）&amp;（台）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中国市场不同应用火箭发动机销量市场份额预测（2027-2032）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中国市场不同应用火箭发动机规模（2021-2026）&amp;（万元）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中国市场不同应用火箭发动机规模市场份额（2021-2026）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中国市场不同应用火箭发动机规模预测（2027-2032）&amp;（万元）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中国市场不同应用火箭发动机规模市场份额预测（2027-2032）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火箭发动机行业发展分析---发展趋势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火箭发动机行业发展分析---厂商壁垒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火箭发动机行业发展分析---驱动因素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火箭发动机行业发展分析---制约因素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火箭发动机行业相关重点政策一览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火箭发动机行业供应链分析</w:t>
      </w:r>
      <w:r>
        <w:rPr>
          <w:rFonts w:hint="eastAsia"/>
        </w:rPr>
        <w:br/>
      </w:r>
      <w:r>
        <w:rPr>
          <w:rFonts w:hint="eastAsia"/>
        </w:rPr>
        <w:t>　　表 91： 火箭发动机上游原料供应商</w:t>
      </w:r>
      <w:r>
        <w:rPr>
          <w:rFonts w:hint="eastAsia"/>
        </w:rPr>
        <w:br/>
      </w:r>
      <w:r>
        <w:rPr>
          <w:rFonts w:hint="eastAsia"/>
        </w:rPr>
        <w:t>　　表 92： 火箭发动机行业主要下游客户</w:t>
      </w:r>
      <w:r>
        <w:rPr>
          <w:rFonts w:hint="eastAsia"/>
        </w:rPr>
        <w:br/>
      </w:r>
      <w:r>
        <w:rPr>
          <w:rFonts w:hint="eastAsia"/>
        </w:rPr>
        <w:t>　　表 93： 火箭发动机典型经销商</w:t>
      </w:r>
      <w:r>
        <w:rPr>
          <w:rFonts w:hint="eastAsia"/>
        </w:rPr>
        <w:br/>
      </w:r>
      <w:r>
        <w:rPr>
          <w:rFonts w:hint="eastAsia"/>
        </w:rPr>
        <w:t>　　表 94： 中国火箭发动机产量、销量、进口量及出口量（2021-2026）&amp;（台）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中国火箭发动机产量、销量、进口量及出口量预测（2027-2032）&amp;（台）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中国市场火箭发动机主要进口来源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中国市场火箭发动机主要出口目的地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火箭发动机产品图片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中国不同产品类型火箭发动机市场规模市场份额2025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液体火箭发动机产品图片</w:t>
      </w:r>
      <w:r>
        <w:rPr>
          <w:rFonts w:hint="eastAsia"/>
        </w:rPr>
        <w:br/>
      </w:r>
      <w:r>
        <w:rPr>
          <w:rFonts w:hint="eastAsia"/>
        </w:rPr>
        <w:t>　　图 4： 固体火箭发动机产品图片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中国不同应用火箭发动机市场份额2025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不可回收火箭</w:t>
      </w:r>
      <w:r>
        <w:rPr>
          <w:rFonts w:hint="eastAsia"/>
        </w:rPr>
        <w:br/>
      </w:r>
      <w:r>
        <w:rPr>
          <w:rFonts w:hint="eastAsia"/>
        </w:rPr>
        <w:t>　　图 7： 可回收火箭</w:t>
      </w:r>
      <w:r>
        <w:rPr>
          <w:rFonts w:hint="eastAsia"/>
        </w:rPr>
        <w:br/>
      </w:r>
      <w:r>
        <w:rPr>
          <w:rFonts w:hint="eastAsia"/>
        </w:rPr>
        <w:t>　　图 8： 中国市场火箭发动机市场规模，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中国市场火箭发动机收入及增长率（2021-2032）&amp;（万元）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中国市场火箭发动机销量及增长率（2021-2032）&amp;（台）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2025年中国市场主要厂商火箭发动机销量市场份额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2025年中国市场主要厂商火箭发动机收入市场份额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2025年中国市场前五大厂商火箭发动机市场份额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2025年中国市场火箭发动机第一梯队、第二梯队和第三梯队厂商（品牌）及市场份额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中国市场不同产品类型火箭发动机价格走势（2021-2032）&amp;（千元/台）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中国市场不同应用火箭发动机价格走势（2021-2032）&amp;（千元/台）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火箭发动机中国企业SWOT分析</w:t>
      </w:r>
      <w:r>
        <w:rPr>
          <w:rFonts w:hint="eastAsia"/>
        </w:rPr>
        <w:br/>
      </w:r>
      <w:r>
        <w:rPr>
          <w:rFonts w:hint="eastAsia"/>
        </w:rPr>
        <w:t>　　图 18： 火箭发动机产业链</w:t>
      </w:r>
      <w:r>
        <w:rPr>
          <w:rFonts w:hint="eastAsia"/>
        </w:rPr>
        <w:br/>
      </w:r>
      <w:r>
        <w:rPr>
          <w:rFonts w:hint="eastAsia"/>
        </w:rPr>
        <w:t>　　图 19： 火箭发动机行业采购模式分析</w:t>
      </w:r>
      <w:r>
        <w:rPr>
          <w:rFonts w:hint="eastAsia"/>
        </w:rPr>
        <w:br/>
      </w:r>
      <w:r>
        <w:rPr>
          <w:rFonts w:hint="eastAsia"/>
        </w:rPr>
        <w:t>　　图 20： 火箭发动机行业生产模式分析</w:t>
      </w:r>
      <w:r>
        <w:rPr>
          <w:rFonts w:hint="eastAsia"/>
        </w:rPr>
        <w:br/>
      </w:r>
      <w:r>
        <w:rPr>
          <w:rFonts w:hint="eastAsia"/>
        </w:rPr>
        <w:t>　　图 21： 火箭发动机行业销售模式分析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中国火箭发动机产能、产量、产能利用率及发展趋势（2021-2032）&amp;（台）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中国火箭发动机产量、市场需求量及发展趋势（2021-2032）&amp;（台）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7156e7fd64224" w:history="1">
        <w:r>
          <w:rPr>
            <w:rStyle w:val="Hyperlink"/>
          </w:rPr>
          <w:t>2026-2032年中国火箭发动机行业市场调研与前景分析报告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7156e7fd64224" w:history="1">
        <w:r>
          <w:rPr>
            <w:rStyle w:val="Hyperlink"/>
          </w:rPr>
          <w:t>https://www.20087.com/9/85/HuoJianFaDongJiDeQianJingQuShi.html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火箭燃料配方、火箭发动机燃料、自制超马赫火箭发动机、火箭发动机工作原理、中国最先进火箭发动机、火箭发动机是内燃机吗、火箭发动机结构图、火箭发动机推力排行榜前十名、火星版300官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46c85a2d4912" w:history="1">
      <w:r>
        <w:rPr>
          <w:rStyle w:val="Hyperlink"/>
        </w:rPr>
        <w:t>2026-2032年中国火箭发动机行业市场调研与前景分析报告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oJianFaDongJiDeQianJingQuShi.html" TargetMode="External" Id="Rb847156e7fd6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oJianFaDongJiDeQianJingQuShi.html" TargetMode="External" Id="Rd06b46c85a2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2025-12-01T00:23:13Z</dcterms:created>
  <dcterms:modified xsi:type="dcterms:W3CDTF">2025-12-01T01:23:13Z</dcterms:modified>
  <dc:subject>2026-2032年中国火箭发动机行业市场调研与前景分析报告</dc:subject>
  <dc:title>2026-2032年中国火箭发动机行业市场调研与前景分析报告</dc:title>
  <cp:keywords>2026-2032年中国火箭发动机行业市场调研与前景分析报告</cp:keywords>
  <dc:description>2026-2032年中国火箭发动机行业市场调研与前景分析报告</dc:description>
</cp:coreProperties>
</file>