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6d9f854144bab" w:history="1">
              <w:r>
                <w:rPr>
                  <w:rStyle w:val="Hyperlink"/>
                </w:rPr>
                <w:t>全球与中国铅蓄电池回收市场现状调研及前景趋势预测报告（2026-2032年）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6d9f854144bab" w:history="1">
              <w:r>
                <w:rPr>
                  <w:rStyle w:val="Hyperlink"/>
                </w:rPr>
                <w:t>全球与中国铅蓄电池回收市场现状调研及前景趋势预测报告（2026-2032年）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6d9f854144bab" w:history="1">
                <w:r>
                  <w:rPr>
                    <w:rStyle w:val="Hyperlink"/>
                  </w:rPr>
                  <w:t>https://www.20087.com/9/25/QianXuDianChiHuiShouDeXianZhuangYuQianJing.html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蓄电池回收是以废铅酸电池为原料，通过破碎分选、湿法或火法冶金工艺回收铅、塑料及硫酸的资源循环过程，是全球回收率最高的金属再生体系之一。目前，铅蓄电池回收主流企业采用全封闭自动化产线，强调铅回收率（&gt;98%）、废气废水达标排放及职业健康防护，部分先进工厂实现“以废治废”——利用废塑料制作新电池外壳。在环保法规趋严与循环经济政策驱动下，监管部门对回收网点规范化、运输过程可追溯及再生铅品质一致性提出更高要求。然而，非法小作坊仍存在酸液直排、铅尘逸散等环境风险；跨区域转移审批复杂，影响规模效应；且消费者交投意识薄弱，正规渠道回收率有待提升。</w:t>
      </w:r>
      <w:r>
        <w:rPr>
          <w:rFonts w:hint="eastAsia"/>
        </w:rPr>
        <w:br/>
      </w:r>
      <w:r>
        <w:rPr>
          <w:rFonts w:hint="eastAsia"/>
        </w:rPr>
        <w:t>　　未来，铅蓄电池回收将向绿色冶炼、数字化监管与闭环供应链升级。推广富氧侧吹熔炼等低碳技术降低能耗；建立电池身份证制度实现全生命周期追踪。推动“生产者责任延伸”机制，鼓励电池企业直接参与回收网络建设。在储能梯次利用探索中，部分状态良好电池进入备用电源领域，延长使用周期。长远看，铅蓄电池回收将从“末端处理环节”升维为“城市矿山高效运营典范”，其发展方向是环境零害、流程透明与价值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6d9f854144bab" w:history="1">
        <w:r>
          <w:rPr>
            <w:rStyle w:val="Hyperlink"/>
          </w:rPr>
          <w:t>全球与中国铅蓄电池回收市场现状调研及前景趋势预测报告（2026-2032年）</w:t>
        </w:r>
      </w:hyperlink>
      <w:r>
        <w:rPr>
          <w:rFonts w:hint="eastAsia"/>
        </w:rPr>
        <w:t>》依托国家统计局及铅蓄电池回收相关协会的详实数据，全面解析了铅蓄电池回收行业现状与市场需求，重点分析了铅蓄电池回收市场规模、产业链结构及价格动态，并对铅蓄电池回收细分市场进行了详细探讨。报告科学预测了铅蓄电池回收市场前景与发展趋势，评估了品牌竞争格局、市场集中度及重点企业的市场表现。同时，通过SWOT分析揭示了铅蓄电池回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按产品类型细分，全球铅蓄电池回收市场规模2021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汽车铅酸电池</w:t>
      </w:r>
      <w:r>
        <w:rPr>
          <w:rFonts w:hint="eastAsia"/>
        </w:rPr>
        <w:br/>
      </w:r>
      <w:r>
        <w:rPr>
          <w:rFonts w:hint="eastAsia"/>
        </w:rPr>
        <w:t>　　　　1.3.3 家庭铅酸电池</w:t>
      </w:r>
      <w:r>
        <w:rPr>
          <w:rFonts w:hint="eastAsia"/>
        </w:rPr>
        <w:br/>
      </w:r>
      <w:r>
        <w:rPr>
          <w:rFonts w:hint="eastAsia"/>
        </w:rPr>
        <w:t>　　　　1.3.4 工业和商业铅酸电池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按应用细分，全球铅蓄电池回收市场规模2021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启动型电池</w:t>
      </w:r>
      <w:r>
        <w:rPr>
          <w:rFonts w:hint="eastAsia"/>
        </w:rPr>
        <w:br/>
      </w:r>
      <w:r>
        <w:rPr>
          <w:rFonts w:hint="eastAsia"/>
        </w:rPr>
        <w:t>　　　　1.4.3 轻型动力电池</w:t>
      </w:r>
      <w:r>
        <w:rPr>
          <w:rFonts w:hint="eastAsia"/>
        </w:rPr>
        <w:br/>
      </w:r>
      <w:r>
        <w:rPr>
          <w:rFonts w:hint="eastAsia"/>
        </w:rPr>
        <w:t>　　　　1.4.4 备用和储能电池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铅蓄电池回收行业发展总体概况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铅蓄电池回收行业发展主要特点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铅蓄电池回收行业发展影响因素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铅蓄电池回收有利因素</w:t>
      </w:r>
      <w:r>
        <w:rPr>
          <w:rFonts w:hint="eastAsia"/>
        </w:rPr>
        <w:br/>
      </w:r>
      <w:r>
        <w:rPr>
          <w:rFonts w:hint="eastAsia"/>
        </w:rPr>
        <w:t>　　　　1.5.3 .2 铅蓄电池回收不利因素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全球市场，近三年铅蓄电池回收主要企业占有率及排名（按销量）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铅蓄电池回收主要企业在国际市场占有率（按销量，2023-2026）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2025年铅蓄电池回收主要企业在国际市场排名（按销量）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全球市场主要企业铅蓄电池回收销量（2023-2026）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全球市场，近三年铅蓄电池回收主要企业占有率及排名（按收入）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铅蓄电池回收主要企业在国际市场占有率（按收入，2023-2026）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2025年铅蓄电池回收主要企业在国际市场排名（按收入）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全球市场主要企业铅蓄电池回收销售收入（2023-2026）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全球市场主要企业铅蓄电池回收销售价格（2023-2026）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中国市场，近三年铅蓄电池回收主要企业占有率及排名（按销量）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铅蓄电池回收主要企业在中国市场占有率（按销量，2023-2026）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2025年铅蓄电池回收主要企业在中国市场排名（按销量）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中国市场主要企业铅蓄电池回收销量（2023-2026）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中国市场，近三年铅蓄电池回收主要企业占有率及排名（按收入）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铅蓄电池回收主要企业在中国市场占有率（按收入，2023-2026）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2025年铅蓄电池回收主要企业在中国市场排名（按收入）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中国市场主要企业铅蓄电池回收销售收入（2023-2026）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全球主要厂商铅蓄电池回收总部及产地分布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全球主要厂商成立时间及铅蓄电池回收商业化日期</w:t>
      </w:r>
      <w:r>
        <w:rPr>
          <w:rFonts w:hint="eastAsia"/>
        </w:rPr>
        <w:br/>
      </w:r>
      <w:r>
        <w:rPr>
          <w:rFonts w:hint="eastAsia"/>
        </w:rPr>
        <w:t>　　2.8 全球主要厂商铅蓄电池回收产品类型及应用</w:t>
      </w:r>
      <w:r>
        <w:rPr>
          <w:rFonts w:hint="eastAsia"/>
        </w:rPr>
        <w:br/>
      </w:r>
      <w:r>
        <w:rPr>
          <w:rFonts w:hint="eastAsia"/>
        </w:rPr>
        <w:t>　　2.9 铅蓄电池回收行业集中度、竞争程度分析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铅蓄电池回收行业集中度分析：2025年全球Top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全球铅蓄电池回收第一梯队、第二梯队和第三梯队生产商（品牌）及市场份额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全球铅蓄电池回收总体规模分析</w:t>
      </w:r>
      <w:r>
        <w:rPr>
          <w:rFonts w:hint="eastAsia"/>
        </w:rPr>
        <w:br/>
      </w:r>
      <w:r>
        <w:rPr>
          <w:rFonts w:hint="eastAsia"/>
        </w:rPr>
        <w:t>　　3.1 全球铅蓄电池回收供需现状及预测（2021-2032）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全球铅蓄电池回收产能、产量、产能利用率及发展趋势（2021-2032）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全球铅蓄电池回收产量、需求量及发展趋势（2021-2032）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全球主要地区铅蓄电池回收产量及发展趋势（2021-2032）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全球主要地区铅蓄电池回收产量（2021-2026）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全球主要地区铅蓄电池回收产量（2027-2032）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全球主要地区铅蓄电池回收产量市场份额（2021-2032）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中国铅蓄电池回收供需现状及预测（2021-2032）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中国铅蓄电池回收产能、产量、产能利用率及发展趋势（2021-2032）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中国铅蓄电池回收产量、市场需求量及发展趋势（2021-2032）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中国市场铅蓄电池回收进出口（2021-2032）</w:t>
      </w:r>
      <w:r>
        <w:rPr>
          <w:rFonts w:hint="eastAsia"/>
        </w:rPr>
        <w:br/>
      </w:r>
      <w:r>
        <w:rPr>
          <w:rFonts w:hint="eastAsia"/>
        </w:rPr>
        <w:t>　　3.4 全球铅蓄电池回收销量及销售额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全球市场铅蓄电池回收销售额（2021-2032）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全球市场铅蓄电池回收销量（2021-2032）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全球市场铅蓄电池回收价格趋势（2021-2032）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全球铅蓄电池回收主要地区分析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全球主要地区铅蓄电池回收市场规模分析：2021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全球主要地区铅蓄电池回收销售收入及市场份额（2021-2026）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全球主要地区铅蓄电池回收销售收入预测（2027-2032）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全球主要地区铅蓄电池回收销量分析：2021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全球主要地区铅蓄电池回收销量及市场份额（2021-2026）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全球主要地区铅蓄电池回收销量及市场份额预测（2027-2032）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中东市场铅蓄电池回收销量、收入及增长率（2021-2032）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铅蓄电池回收销量、收入、价格及毛利率（2021-2026）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不同产品类型铅蓄电池回收分析</w:t>
      </w:r>
      <w:r>
        <w:rPr>
          <w:rFonts w:hint="eastAsia"/>
        </w:rPr>
        <w:br/>
      </w:r>
      <w:r>
        <w:rPr>
          <w:rFonts w:hint="eastAsia"/>
        </w:rPr>
        <w:t>　　6.1 全球不同产品类型铅蓄电池回收销量（2021-2032）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全球不同产品类型铅蓄电池回收销量及市场份额（2021-2026）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全球不同产品类型铅蓄电池回收销量预测（2027-2032）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全球不同产品类型铅蓄电池回收收入（2021-2032）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全球不同产品类型铅蓄电池回收收入及市场份额（2021-2026）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全球不同产品类型铅蓄电池回收收入预测（2027-2032）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全球不同产品类型铅蓄电池回收价格走势（2021-2032）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中国不同产品类型铅蓄电池回收销量（2021-2032）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中国不同产品类型铅蓄电池回收销量及市场份额（2021-2026）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中国不同产品类型铅蓄电池回收销量预测（2027-2032）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中国不同产品类型铅蓄电池回收收入（2021-2032）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中国不同产品类型铅蓄电池回收收入及市场份额（2021-2026）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中国不同产品类型铅蓄电池回收收入预测（2027-2032）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不同应用铅蓄电池回收分析</w:t>
      </w:r>
      <w:r>
        <w:rPr>
          <w:rFonts w:hint="eastAsia"/>
        </w:rPr>
        <w:br/>
      </w:r>
      <w:r>
        <w:rPr>
          <w:rFonts w:hint="eastAsia"/>
        </w:rPr>
        <w:t>　　7.1 全球不同应用铅蓄电池回收销量（2021-2032）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全球不同应用铅蓄电池回收销量及市场份额（2021-2026）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全球不同应用铅蓄电池回收销量预测（2027-2032）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全球不同应用铅蓄电池回收收入（2021-2032）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全球不同应用铅蓄电池回收收入及市场份额（2021-2026）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全球不同应用铅蓄电池回收收入预测（2027-2032）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全球不同应用铅蓄电池回收价格走势（2021-2032）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中国不同应用铅蓄电池回收销量（2021-2032）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中国不同应用铅蓄电池回收销量及市场份额（2021-2026）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中国不同应用铅蓄电池回收销量预测（2027-2032）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中国不同应用铅蓄电池回收收入（2021-2032）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中国不同应用铅蓄电池回收收入及市场份额（2021-2026）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中国不同应用铅蓄电池回收收入预测（2027-2032）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铅蓄电池回收行业发展趋势</w:t>
      </w:r>
      <w:r>
        <w:rPr>
          <w:rFonts w:hint="eastAsia"/>
        </w:rPr>
        <w:br/>
      </w:r>
      <w:r>
        <w:rPr>
          <w:rFonts w:hint="eastAsia"/>
        </w:rPr>
        <w:t>　　8.2 铅蓄电池回收行业主要驱动因素</w:t>
      </w:r>
      <w:r>
        <w:rPr>
          <w:rFonts w:hint="eastAsia"/>
        </w:rPr>
        <w:br/>
      </w:r>
      <w:r>
        <w:rPr>
          <w:rFonts w:hint="eastAsia"/>
        </w:rPr>
        <w:t>　　8.3 铅蓄电池回收中国企业SWOT分析</w:t>
      </w:r>
      <w:r>
        <w:rPr>
          <w:rFonts w:hint="eastAsia"/>
        </w:rPr>
        <w:br/>
      </w:r>
      <w:r>
        <w:rPr>
          <w:rFonts w:hint="eastAsia"/>
        </w:rPr>
        <w:t>　　8.4 中国铅蓄电池回收行业政策环境分析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铅蓄电池回收行业产业链简介</w:t>
      </w:r>
      <w:r>
        <w:rPr>
          <w:rFonts w:hint="eastAsia"/>
        </w:rPr>
        <w:br/>
      </w:r>
      <w:r>
        <w:rPr>
          <w:rFonts w:hint="eastAsia"/>
        </w:rPr>
        <w:t>　　　　9.1.1 铅蓄电池回收行业供应链分析</w:t>
      </w:r>
      <w:r>
        <w:rPr>
          <w:rFonts w:hint="eastAsia"/>
        </w:rPr>
        <w:br/>
      </w:r>
      <w:r>
        <w:rPr>
          <w:rFonts w:hint="eastAsia"/>
        </w:rPr>
        <w:t>　　　　9.1.2 铅蓄电池回收主要原料及供应情况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铅蓄电池回收行业采购模式</w:t>
      </w:r>
      <w:r>
        <w:rPr>
          <w:rFonts w:hint="eastAsia"/>
        </w:rPr>
        <w:br/>
      </w:r>
      <w:r>
        <w:rPr>
          <w:rFonts w:hint="eastAsia"/>
        </w:rPr>
        <w:t>　　9.3 铅蓄电池回收行业生产模式</w:t>
      </w:r>
      <w:r>
        <w:rPr>
          <w:rFonts w:hint="eastAsia"/>
        </w:rPr>
        <w:br/>
      </w:r>
      <w:r>
        <w:rPr>
          <w:rFonts w:hint="eastAsia"/>
        </w:rPr>
        <w:t>　　9.4 铅蓄电池回收行业销售模式及销售渠道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按产品类型细分，全球铅蓄电池回收市场规模2021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按应用细分，全球铅蓄电池回收市场规模（CAGR）2021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铅蓄电池回收行业发展主要特点</w:t>
      </w:r>
      <w:r>
        <w:rPr>
          <w:rFonts w:hint="eastAsia"/>
        </w:rPr>
        <w:br/>
      </w:r>
      <w:r>
        <w:rPr>
          <w:rFonts w:hint="eastAsia"/>
        </w:rPr>
        <w:t>　　表 4： 铅蓄电池回收行业发展有利因素分析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铅蓄电池回收行业发展不利因素分析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进入铅蓄电池回收行业壁垒</w:t>
      </w:r>
      <w:r>
        <w:rPr>
          <w:rFonts w:hint="eastAsia"/>
        </w:rPr>
        <w:br/>
      </w:r>
      <w:r>
        <w:rPr>
          <w:rFonts w:hint="eastAsia"/>
        </w:rPr>
        <w:t>　　表 7： 铅蓄电池回收主要企业在国际市场占有率（按销量，2023-2026）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2025年铅蓄电池回收主要企业在国际市场排名（按销量）&amp;（万吨）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全球市场主要企业铅蓄电池回收销量（2023-2026）&amp;（万吨）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铅蓄电池回收主要企业在国际市场占有率（按收入，2023-2026）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2025年铅蓄电池回收主要企业在国际市场排名（按收入）&amp;（万元）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全球市场主要企业铅蓄电池回收销售收入（2023-2026）&amp;（万元）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全球市场主要企业铅蓄电池回收销售价格（2023-2026）&amp;（元/吨）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铅蓄电池回收主要企业在中国市场占有率（按销量，2023-2026）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2025年铅蓄电池回收主要企业在中国市场排名（按销量）&amp;（万吨）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中国市场主要企业铅蓄电池回收销量（2023-2026）&amp;（万吨）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铅蓄电池回收主要企业在中国市场占有率（按收入，2023-2026）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2025年铅蓄电池回收主要企业在中国市场排名（按收入）&amp;（万元）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中国市场主要企业铅蓄电池回收销售收入（2023-2026）&amp;（万元）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全球主要厂商铅蓄电池回收总部及产地分布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全球主要厂商成立时间及铅蓄电池回收商业化日期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全球主要厂商铅蓄电池回收产品类型及应用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2025年全球铅蓄电池回收主要厂商市场地位（第一梯队、第二梯队和第三梯队）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全球铅蓄电池回收市场投资、并购等现状分析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全球主要地区铅蓄电池回收产量增速（CAGR）：（2021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全球主要地区铅蓄电池回收产量（2021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全球主要地区铅蓄电池回收产量（2021-2026）&amp;（万吨）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全球主要地区铅蓄电池回收产量（2027-2032）&amp;（万吨）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全球主要地区铅蓄电池回收产量市场份额（2021-2026）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全球主要地区铅蓄电池回收产量市场份额（2027-2032）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中国市场铅蓄电池回收产量、销量、进出口（2021-2026）&amp;（万吨）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中国市场铅蓄电池回收产量、销量、进出口预测（2027-2032）&amp;（万吨）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全球主要地区铅蓄电池回收销售收入增速：（2021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全球主要地区铅蓄电池回收销售收入（2021-2026）&amp;（万元）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全球主要地区铅蓄电池回收销售收入市场份额（2021-2026）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全球主要地区铅蓄电池回收收入（2027-2032）&amp;（万元）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全球主要地区铅蓄电池回收收入市场份额（2027-2032）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全球主要地区铅蓄电池回收销量（万吨）：2021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全球主要地区铅蓄电池回收销量（2027-2032）&amp;（万吨）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全球主要地区铅蓄电池回收销量份额（2027-2032）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铅蓄电池回收生产基地、销售区域、竞争对手及市场地位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铅蓄电池回收产品规格、参数及市场应用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铅蓄电池回收销量（万吨）、收入（万元）、价格（元/吨）及毛利率（2021-2026）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全球不同产品类型铅蓄电池回收销量预测（2027-2032）&amp;（万吨）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全球市场不同产品类型铅蓄电池回收销量市场份额预测（2027-2032）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全球不同产品类型铅蓄电池回收收入（2021-2026）&amp;（万元）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全球不同产品类型铅蓄电池回收收入市场份额（2021-2026）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全球不同产品类型铅蓄电池回收收入预测（2027-2032）&amp;（万元）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全球不同产品类型铅蓄电池回收收入市场份额预测（2027-2032）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中国不同产品类型铅蓄电池回收销量预测（2027-2032）&amp;（万吨）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全球市场不同产品类型铅蓄电池回收销量市场份额预测（2027-2032）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中国不同产品类型铅蓄电池回收收入（2021-2026）&amp;（万元）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中国不同产品类型铅蓄电池回收收入市场份额（2021-2026）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中国不同产品类型铅蓄电池回收收入预测（2027-2032）&amp;（万元）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中国不同产品类型铅蓄电池回收收入市场份额预测（2027-2032）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155： 全球不同应用铅蓄电池回收销量市场份额（2021-2026）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全球不同应用铅蓄电池回收销量预测（2027-2032）&amp;（万吨）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全球市场不同应用铅蓄电池回收销量市场份额预测（2027-2032）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全球不同应用铅蓄电池回收收入（2021-2026）&amp;（万元）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全球不同应用铅蓄电池回收收入市场份额（2021-2026）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全球不同应用铅蓄电池回收收入预测（2027-2032）&amp;（万元）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全球不同应用铅蓄电池回收收入市场份额预测（2027-2032）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中国不同应用铅蓄电池回收销量（2021-2026）&amp;（万吨）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163： 中国不同应用铅蓄电池回收销量市场份额（2021-2026）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中国不同应用铅蓄电池回收销量预测（2027-2032）&amp;（万吨）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中国市场不同应用铅蓄电池回收销量市场份额预测（2027-2032）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中国不同应用铅蓄电池回收收入（2021-2026）&amp;（万元）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中国不同应用铅蓄电池回收收入市场份额（2021-2026）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中国不同应用铅蓄电池回收收入预测（2027-2032）&amp;（万元）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中国不同应用铅蓄电池回收收入市场份额预测（2027-2032）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铅蓄电池回收行业发展趋势</w:t>
      </w:r>
      <w:r>
        <w:rPr>
          <w:rFonts w:hint="eastAsia"/>
        </w:rPr>
        <w:br/>
      </w:r>
      <w:r>
        <w:rPr>
          <w:rFonts w:hint="eastAsia"/>
        </w:rPr>
        <w:t>　　表 171： 铅蓄电池回收行业主要驱动因素</w:t>
      </w:r>
      <w:r>
        <w:rPr>
          <w:rFonts w:hint="eastAsia"/>
        </w:rPr>
        <w:br/>
      </w:r>
      <w:r>
        <w:rPr>
          <w:rFonts w:hint="eastAsia"/>
        </w:rPr>
        <w:t>　　表 172： 铅蓄电池回收行业供应链分析</w:t>
      </w:r>
      <w:r>
        <w:rPr>
          <w:rFonts w:hint="eastAsia"/>
        </w:rPr>
        <w:br/>
      </w:r>
      <w:r>
        <w:rPr>
          <w:rFonts w:hint="eastAsia"/>
        </w:rPr>
        <w:t>　　表 173： 铅蓄电池回收上游原料供应商</w:t>
      </w:r>
      <w:r>
        <w:rPr>
          <w:rFonts w:hint="eastAsia"/>
        </w:rPr>
        <w:br/>
      </w:r>
      <w:r>
        <w:rPr>
          <w:rFonts w:hint="eastAsia"/>
        </w:rPr>
        <w:t>　　表 174： 铅蓄电池回收主要地区不同应用客户分析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铅蓄电池回收典型经销商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铅蓄电池回收产品图片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全球不同产品类型铅蓄电池回收销售额2021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全球不同产品类型铅蓄电池回收市场份额2025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4： 汽车铅酸电池产品图片</w:t>
      </w:r>
      <w:r>
        <w:rPr>
          <w:rFonts w:hint="eastAsia"/>
        </w:rPr>
        <w:br/>
      </w:r>
      <w:r>
        <w:rPr>
          <w:rFonts w:hint="eastAsia"/>
        </w:rPr>
        <w:t>　　图 5： 家庭铅酸电池产品图片</w:t>
      </w:r>
      <w:r>
        <w:rPr>
          <w:rFonts w:hint="eastAsia"/>
        </w:rPr>
        <w:br/>
      </w:r>
      <w:r>
        <w:rPr>
          <w:rFonts w:hint="eastAsia"/>
        </w:rPr>
        <w:t>　　图 6： 工业和商业铅酸电池产品图片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全球不同应用铅蓄电池回收市场份额2025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9： 启动型电池</w:t>
      </w:r>
      <w:r>
        <w:rPr>
          <w:rFonts w:hint="eastAsia"/>
        </w:rPr>
        <w:br/>
      </w:r>
      <w:r>
        <w:rPr>
          <w:rFonts w:hint="eastAsia"/>
        </w:rPr>
        <w:t>　　图 10： 轻型动力电池</w:t>
      </w:r>
      <w:r>
        <w:rPr>
          <w:rFonts w:hint="eastAsia"/>
        </w:rPr>
        <w:br/>
      </w:r>
      <w:r>
        <w:rPr>
          <w:rFonts w:hint="eastAsia"/>
        </w:rPr>
        <w:t>　　图 11： 备用和储能电池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2025年全球前五大生产商铅蓄电池回收市场份额</w:t>
      </w:r>
      <w:r>
        <w:rPr>
          <w:rFonts w:hint="eastAsia"/>
        </w:rPr>
        <w:br/>
      </w:r>
      <w:r>
        <w:rPr>
          <w:rFonts w:hint="eastAsia"/>
        </w:rPr>
        <w:t>　　图 14： 2025年全球铅蓄电池回收第一梯队、第二梯队和第三梯队厂商及市场份额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全球铅蓄电池回收产能、产量、产能利用率及发展趋势（2021-2032）&amp;（万吨）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全球铅蓄电池回收产量、需求量及发展趋势（2021-2032）&amp;（万吨）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全球主要地区铅蓄电池回收产量市场份额（2021-2032）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中国铅蓄电池回收产能、产量、产能利用率及发展趋势（2021-2032）&amp;（万吨）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中国铅蓄电池回收产量、市场需求量及发展趋势（2021-2032）&amp;（万吨）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全球铅蓄电池回收市场销售额及增长率：（2021-2032）&amp;（万元）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全球市场铅蓄电池回收市场规模：2021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全球市场铅蓄电池回收价格趋势（2021-2032）&amp;（元/吨）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全球主要地区铅蓄电池回收销售收入（2021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全球主要地区铅蓄电池回收销售收入市场份额（2021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中东市场铅蓄电池回收销量及增长率（2021-2032）&amp;（万吨）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中东市场铅蓄电池回收收入及增长率（2021-2032）&amp;（万元）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全球不同产品类型铅蓄电池回收价格走势（2021-2032）&amp;（元/吨）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全球不同应用铅蓄电池回收价格走势（2021-2032）&amp;（元/吨）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铅蓄电池回收中国企业SWOT分析</w:t>
      </w:r>
      <w:r>
        <w:rPr>
          <w:rFonts w:hint="eastAsia"/>
        </w:rPr>
        <w:br/>
      </w:r>
      <w:r>
        <w:rPr>
          <w:rFonts w:hint="eastAsia"/>
        </w:rPr>
        <w:t>　　图 45： 铅蓄电池回收产业链</w:t>
      </w:r>
      <w:r>
        <w:rPr>
          <w:rFonts w:hint="eastAsia"/>
        </w:rPr>
        <w:br/>
      </w:r>
      <w:r>
        <w:rPr>
          <w:rFonts w:hint="eastAsia"/>
        </w:rPr>
        <w:t>　　图 46： 铅蓄电池回收行业采购模式分析</w:t>
      </w:r>
      <w:r>
        <w:rPr>
          <w:rFonts w:hint="eastAsia"/>
        </w:rPr>
        <w:br/>
      </w:r>
      <w:r>
        <w:rPr>
          <w:rFonts w:hint="eastAsia"/>
        </w:rPr>
        <w:t>　　图 47： 铅蓄电池回收行业生产模式</w:t>
      </w:r>
      <w:r>
        <w:rPr>
          <w:rFonts w:hint="eastAsia"/>
        </w:rPr>
        <w:br/>
      </w:r>
      <w:r>
        <w:rPr>
          <w:rFonts w:hint="eastAsia"/>
        </w:rPr>
        <w:t>　　图 48： 铅蓄电池回收行业销售模式分析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6d9f854144bab" w:history="1">
        <w:r>
          <w:rPr>
            <w:rStyle w:val="Hyperlink"/>
          </w:rPr>
          <w:t>全球与中国铅蓄电池回收市场现状调研及前景趋势预测报告（2026-2032年）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6d9f854144bab" w:history="1">
        <w:r>
          <w:rPr>
            <w:rStyle w:val="Hyperlink"/>
          </w:rPr>
          <w:t>https://www.20087.com/9/25/QianXuDianChiHuiShouDeXianZhuangYuQianJing.html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回收价格一览表图片、铅蓄电池回收利用现状及方法、旧的铅酸电池一般多少钱回收、铅蓄电池回收价格多少、200ah蓄电池回收价、铅蓄电池回收利用管理办法、旧电瓶回收价格表、铅蓄电池回收上市公司、铅酸电池旧电池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c8d75802c415c" w:history="1">
      <w:r>
        <w:rPr>
          <w:rStyle w:val="Hyperlink"/>
        </w:rPr>
        <w:t>全球与中国铅蓄电池回收市场现状调研及前景趋势预测报告（2026-2032年）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anXuDianChiHuiShouDeXianZhuangYuQianJing.html" TargetMode="External" Id="R48f6d9f8541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anXuDianChiHuiShouDeXianZhuangYuQianJing.html" TargetMode="External" Id="R273c8d75802c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2026-01-01T01:35:08Z</dcterms:created>
  <dcterms:modified xsi:type="dcterms:W3CDTF">2026-01-01T02:35:08Z</dcterms:modified>
  <dc:subject>全球与中国铅蓄电池回收市场现状调研及前景趋势预测报告（2026-2032年）</dc:subject>
  <dc:title>全球与中国铅蓄电池回收市场现状调研及前景趋势预测报告（2026-2032年）</dc:title>
  <cp:keywords>全球与中国铅蓄电池回收市场现状调研及前景趋势预测报告（2026-2032年）</cp:keywords>
  <dc:description>全球与中国铅蓄电池回收市场现状调研及前景趋势预测报告（2026-2032年）</dc:description>
</cp:coreProperties>
</file>