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f5ae3dfb4bf7" w:history="1">
              <w:r>
                <w:rPr>
                  <w:rStyle w:val="Hyperlink"/>
                </w:rPr>
                <w:t>2024-2030年中国高强钢行业现状分析与发展趋势研究报告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f5ae3dfb4bf7" w:history="1">
              <w:r>
                <w:rPr>
                  <w:rStyle w:val="Hyperlink"/>
                </w:rPr>
                <w:t>2024-2030年中国高强钢行业现状分析与发展趋势研究报告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9f5ae3dfb4bf7" w:history="1">
                <w:r>
                  <w:rPr>
                    <w:rStyle w:val="Hyperlink"/>
                  </w:rPr>
                  <w:t>https://www.20087.com/9/75/GaoQiangGangShiChangXuQiuFenXiYu.html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钢作为材料科学的重要成果，因其高强度、轻量化特性，在汽车、建筑、机械制造等领域得到广泛应用。近年来，通过合金化设计、热处理工艺的优化，以及相变诱导塑性技术等，高强钢的综合性能不断突破，实现了强度与韧性的良好平衡。同时，环保压力促使钢铁行业研发更低碳排放的生产技术，推动高强钢的绿色化进程。</w:t>
      </w:r>
      <w:r>
        <w:rPr>
          <w:rFonts w:hint="eastAsia"/>
        </w:rPr>
        <w:br/>
      </w:r>
      <w:r>
        <w:rPr>
          <w:rFonts w:hint="eastAsia"/>
        </w:rPr>
        <w:t>　　高强钢的未来发展将围绕提高性能、降低成本和环境友好性展开。新型高强度、高韧性、低成本的合金成分设计以及更高效的生产工艺将被开发，以满足日益增长的性能要求和成本控制需求。轻量化、多功能化趋势将推动高强钢与其他材料的复合应用，如高强钢与碳纤维、铝合金的复合材料，以达到更优异的综合性能。此外，循环经济和循环利用技术的发展，将促进高强钢的回收再利用，进一步减少资源消耗和环境影响。</w:t>
      </w:r>
      <w:r>
        <w:rPr>
          <w:rFonts w:hint="eastAsia"/>
        </w:rPr>
        <w:br/>
      </w:r>
      <w:r>
        <w:rPr>
          <w:rFonts w:hint="eastAsia"/>
        </w:rPr>
        <w:t>　　《</w:t>
      </w:r>
      <w:hyperlink r:id="Rc489f5ae3dfb4bf7" w:history="1">
        <w:r>
          <w:rPr>
            <w:rStyle w:val="Hyperlink"/>
          </w:rPr>
          <w:t>2024-2030年中国高强钢行业现状分析与发展趋势研究报告</w:t>
        </w:r>
      </w:hyperlink>
      <w:r>
        <w:rPr>
          <w:rFonts w:hint="eastAsia"/>
        </w:rPr>
        <w:t>》依托详实的数据支撑，全面剖析了高强钢行业的市场规模、需求动态与价格走势。高强钢报告深入挖掘产业链上下游关联，评估当前市场现状，并对未来高强钢市场前景作出科学预测。通过对高强钢细分市场的划分和重点企业的剖析，揭示了行业竞争格局、品牌影响力和市场集中度。此外，高强钢报告还为投资者提供了关于高强钢行业未来发展趋势的权威预测，以及潜在风险和应对策略，旨在助力各方做出明智的投资与经营决策。</w:t>
      </w:r>
      <w:r>
        <w:rPr>
          <w:rFonts w:hint="eastAsia"/>
        </w:rPr>
        <w:br/>
      </w:r>
      <w:r>
        <w:rPr>
          <w:rFonts w:hint="eastAsia"/>
        </w:rPr>
        <w:br/>
      </w:r>
      <w:r>
        <w:rPr>
          <w:rFonts w:hint="eastAsia"/>
        </w:rPr>
        <w:t>第一部分 高强钢行业发展分析</w:t>
      </w:r>
      <w:r>
        <w:rPr>
          <w:rFonts w:hint="eastAsia"/>
        </w:rPr>
        <w:br/>
      </w:r>
      <w:r>
        <w:rPr>
          <w:rFonts w:hint="eastAsia"/>
        </w:rPr>
        <w:t>第一章 中国高强钢行业发展综述</w:t>
      </w:r>
      <w:r>
        <w:rPr>
          <w:rFonts w:hint="eastAsia"/>
        </w:rPr>
        <w:br/>
      </w:r>
      <w:r>
        <w:rPr>
          <w:rFonts w:hint="eastAsia"/>
        </w:rPr>
        <w:t>　　第一节 高强钢行业定义及分类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中国高强钢行业统计标准</w:t>
      </w:r>
      <w:r>
        <w:rPr>
          <w:rFonts w:hint="eastAsia"/>
        </w:rPr>
        <w:br/>
      </w:r>
      <w:r>
        <w:rPr>
          <w:rFonts w:hint="eastAsia"/>
        </w:rPr>
        <w:t>　　　　一、高强钢行业统计部门和统计口径</w:t>
      </w:r>
      <w:r>
        <w:rPr>
          <w:rFonts w:hint="eastAsia"/>
        </w:rPr>
        <w:br/>
      </w:r>
      <w:r>
        <w:rPr>
          <w:rFonts w:hint="eastAsia"/>
        </w:rPr>
        <w:t>　　　　二、高强钢行业统计方法</w:t>
      </w:r>
      <w:r>
        <w:rPr>
          <w:rFonts w:hint="eastAsia"/>
        </w:rPr>
        <w:br/>
      </w:r>
      <w:r>
        <w:rPr>
          <w:rFonts w:hint="eastAsia"/>
        </w:rPr>
        <w:t>　　　　三、高强钢行业数据种类</w:t>
      </w:r>
      <w:r>
        <w:rPr>
          <w:rFonts w:hint="eastAsia"/>
        </w:rPr>
        <w:br/>
      </w:r>
      <w:r>
        <w:rPr>
          <w:rFonts w:hint="eastAsia"/>
        </w:rPr>
        <w:t>　　第三节 高强钢行业发展历程与特征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中国高强钢行业周期特征分析</w:t>
      </w:r>
      <w:r>
        <w:rPr>
          <w:rFonts w:hint="eastAsia"/>
        </w:rPr>
        <w:br/>
      </w:r>
      <w:r>
        <w:rPr>
          <w:rFonts w:hint="eastAsia"/>
        </w:rPr>
        <w:t>　　　　一、高强钢行业长周期特征</w:t>
      </w:r>
      <w:r>
        <w:rPr>
          <w:rFonts w:hint="eastAsia"/>
        </w:rPr>
        <w:br/>
      </w:r>
      <w:r>
        <w:rPr>
          <w:rFonts w:hint="eastAsia"/>
        </w:rPr>
        <w:t>　　　　二、高强钢行业中期周期特征</w:t>
      </w:r>
      <w:r>
        <w:rPr>
          <w:rFonts w:hint="eastAsia"/>
        </w:rPr>
        <w:br/>
      </w:r>
      <w:r>
        <w:rPr>
          <w:rFonts w:hint="eastAsia"/>
        </w:rPr>
        <w:t>　　　　三、高强钢行业季节性特征</w:t>
      </w:r>
      <w:r>
        <w:rPr>
          <w:rFonts w:hint="eastAsia"/>
        </w:rPr>
        <w:br/>
      </w:r>
      <w:r>
        <w:rPr>
          <w:rFonts w:hint="eastAsia"/>
        </w:rPr>
        <w:t>　　第五节 中国高强钢行业盈利模式分析</w:t>
      </w:r>
      <w:r>
        <w:rPr>
          <w:rFonts w:hint="eastAsia"/>
        </w:rPr>
        <w:br/>
      </w:r>
      <w:r>
        <w:rPr>
          <w:rFonts w:hint="eastAsia"/>
        </w:rPr>
        <w:t>　　　　一、高强钢行业跨国企业盈利模式</w:t>
      </w:r>
      <w:r>
        <w:rPr>
          <w:rFonts w:hint="eastAsia"/>
        </w:rPr>
        <w:br/>
      </w:r>
      <w:r>
        <w:rPr>
          <w:rFonts w:hint="eastAsia"/>
        </w:rPr>
        <w:t>　　　　二、高强钢行业规模经济盈利模式</w:t>
      </w:r>
      <w:r>
        <w:rPr>
          <w:rFonts w:hint="eastAsia"/>
        </w:rPr>
        <w:br/>
      </w:r>
      <w:r>
        <w:rPr>
          <w:rFonts w:hint="eastAsia"/>
        </w:rPr>
        <w:t>　　　　三、高强钢行业成本控制盈利模式</w:t>
      </w:r>
      <w:r>
        <w:rPr>
          <w:rFonts w:hint="eastAsia"/>
        </w:rPr>
        <w:br/>
      </w:r>
      <w:r>
        <w:rPr>
          <w:rFonts w:hint="eastAsia"/>
        </w:rPr>
        <w:t>　　　　四、高强钢行业盈利模式小结</w:t>
      </w:r>
      <w:r>
        <w:rPr>
          <w:rFonts w:hint="eastAsia"/>
        </w:rPr>
        <w:br/>
      </w:r>
      <w:r>
        <w:rPr>
          <w:rFonts w:hint="eastAsia"/>
        </w:rPr>
        <w:br/>
      </w:r>
      <w:r>
        <w:rPr>
          <w:rFonts w:hint="eastAsia"/>
        </w:rPr>
        <w:t>第二章 我国高强钢行业发展环境——PEST分析法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（一）2017年国内经济运行形势分析</w:t>
      </w:r>
      <w:r>
        <w:rPr>
          <w:rFonts w:hint="eastAsia"/>
        </w:rPr>
        <w:br/>
      </w:r>
      <w:r>
        <w:rPr>
          <w:rFonts w:hint="eastAsia"/>
        </w:rPr>
        <w:t>　　　　　　（二）2017年国内经济运行发展展望</w:t>
      </w:r>
      <w:r>
        <w:rPr>
          <w:rFonts w:hint="eastAsia"/>
        </w:rPr>
        <w:br/>
      </w:r>
      <w:r>
        <w:rPr>
          <w:rFonts w:hint="eastAsia"/>
        </w:rPr>
        <w:t>　　　　　　（三）2024-2030年国内经济运行发展展望</w:t>
      </w:r>
      <w:r>
        <w:rPr>
          <w:rFonts w:hint="eastAsia"/>
        </w:rPr>
        <w:br/>
      </w:r>
      <w:r>
        <w:rPr>
          <w:rFonts w:hint="eastAsia"/>
        </w:rPr>
        <w:t>　　　　　　（二）国内经济对高强钢行业的影响</w:t>
      </w:r>
      <w:r>
        <w:rPr>
          <w:rFonts w:hint="eastAsia"/>
        </w:rPr>
        <w:br/>
      </w:r>
      <w:r>
        <w:rPr>
          <w:rFonts w:hint="eastAsia"/>
        </w:rPr>
        <w:t>　　　　二、国际经济形势</w:t>
      </w:r>
      <w:r>
        <w:rPr>
          <w:rFonts w:hint="eastAsia"/>
        </w:rPr>
        <w:br/>
      </w:r>
      <w:r>
        <w:rPr>
          <w:rFonts w:hint="eastAsia"/>
        </w:rPr>
        <w:t>　　　　　　（一）2017年国际经济运行形势分析</w:t>
      </w:r>
      <w:r>
        <w:rPr>
          <w:rFonts w:hint="eastAsia"/>
        </w:rPr>
        <w:br/>
      </w:r>
      <w:r>
        <w:rPr>
          <w:rFonts w:hint="eastAsia"/>
        </w:rPr>
        <w:t>　　　　　　（二）2017年国际经济运行发展展望</w:t>
      </w:r>
      <w:r>
        <w:rPr>
          <w:rFonts w:hint="eastAsia"/>
        </w:rPr>
        <w:br/>
      </w:r>
      <w:r>
        <w:rPr>
          <w:rFonts w:hint="eastAsia"/>
        </w:rPr>
        <w:t>　　　　　　（二）世界经济对高强钢行业的影响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高强钢行业贸易环境分析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高强钢行业节能环保分析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高强钢行业市场环境小结</w:t>
      </w:r>
      <w:r>
        <w:rPr>
          <w:rFonts w:hint="eastAsia"/>
        </w:rPr>
        <w:br/>
      </w:r>
      <w:r>
        <w:rPr>
          <w:rFonts w:hint="eastAsia"/>
        </w:rPr>
        <w:br/>
      </w:r>
      <w:r>
        <w:rPr>
          <w:rFonts w:hint="eastAsia"/>
        </w:rPr>
        <w:t>第三章 2024-2030年国外高强钢行业发展情况分析</w:t>
      </w:r>
      <w:r>
        <w:rPr>
          <w:rFonts w:hint="eastAsia"/>
        </w:rPr>
        <w:br/>
      </w:r>
      <w:r>
        <w:rPr>
          <w:rFonts w:hint="eastAsia"/>
        </w:rPr>
        <w:t>　　第一节 2024年世界高强钢行业发展情况分析</w:t>
      </w:r>
      <w:r>
        <w:rPr>
          <w:rFonts w:hint="eastAsia"/>
        </w:rPr>
        <w:br/>
      </w:r>
      <w:r>
        <w:rPr>
          <w:rFonts w:hint="eastAsia"/>
        </w:rPr>
        <w:t>　　　　一、2024年世界高强钢行业发展回顾</w:t>
      </w:r>
      <w:r>
        <w:rPr>
          <w:rFonts w:hint="eastAsia"/>
        </w:rPr>
        <w:br/>
      </w:r>
      <w:r>
        <w:rPr>
          <w:rFonts w:hint="eastAsia"/>
        </w:rPr>
        <w:t>　　　　二、2024年世界高强钢行业发展分析</w:t>
      </w:r>
      <w:r>
        <w:rPr>
          <w:rFonts w:hint="eastAsia"/>
        </w:rPr>
        <w:br/>
      </w:r>
      <w:r>
        <w:rPr>
          <w:rFonts w:hint="eastAsia"/>
        </w:rPr>
        <w:t>　　　　三、国际高强钢行业发展趋势分析</w:t>
      </w:r>
      <w:r>
        <w:rPr>
          <w:rFonts w:hint="eastAsia"/>
        </w:rPr>
        <w:br/>
      </w:r>
      <w:r>
        <w:rPr>
          <w:rFonts w:hint="eastAsia"/>
        </w:rPr>
        <w:t>　　第二节 2024年主要国家和地区行业发展情况分析</w:t>
      </w:r>
      <w:r>
        <w:rPr>
          <w:rFonts w:hint="eastAsia"/>
        </w:rPr>
        <w:br/>
      </w:r>
      <w:r>
        <w:rPr>
          <w:rFonts w:hint="eastAsia"/>
        </w:rPr>
        <w:t>　　　　一、美国高强钢产业</w:t>
      </w:r>
      <w:r>
        <w:rPr>
          <w:rFonts w:hint="eastAsia"/>
        </w:rPr>
        <w:br/>
      </w:r>
      <w:r>
        <w:rPr>
          <w:rFonts w:hint="eastAsia"/>
        </w:rPr>
        <w:t>　　　　二、欧洲高强钢产业</w:t>
      </w:r>
      <w:r>
        <w:rPr>
          <w:rFonts w:hint="eastAsia"/>
        </w:rPr>
        <w:br/>
      </w:r>
      <w:r>
        <w:rPr>
          <w:rFonts w:hint="eastAsia"/>
        </w:rPr>
        <w:t>　　　　三、日本高强钢产业</w:t>
      </w:r>
      <w:r>
        <w:rPr>
          <w:rFonts w:hint="eastAsia"/>
        </w:rPr>
        <w:br/>
      </w:r>
      <w:r>
        <w:rPr>
          <w:rFonts w:hint="eastAsia"/>
        </w:rPr>
        <w:t>　　　　四、韩国高强钢产业</w:t>
      </w:r>
      <w:r>
        <w:rPr>
          <w:rFonts w:hint="eastAsia"/>
        </w:rPr>
        <w:br/>
      </w:r>
      <w:r>
        <w:rPr>
          <w:rFonts w:hint="eastAsia"/>
        </w:rPr>
        <w:t>　　　　五、巴西高强钢产业</w:t>
      </w:r>
      <w:r>
        <w:rPr>
          <w:rFonts w:hint="eastAsia"/>
        </w:rPr>
        <w:br/>
      </w:r>
      <w:r>
        <w:rPr>
          <w:rFonts w:hint="eastAsia"/>
        </w:rPr>
        <w:t>　　　　六、其他</w:t>
      </w:r>
      <w:r>
        <w:rPr>
          <w:rFonts w:hint="eastAsia"/>
        </w:rPr>
        <w:br/>
      </w:r>
      <w:r>
        <w:rPr>
          <w:rFonts w:hint="eastAsia"/>
        </w:rPr>
        <w:br/>
      </w:r>
      <w:r>
        <w:rPr>
          <w:rFonts w:hint="eastAsia"/>
        </w:rPr>
        <w:t>第四章 2024-2030年高强钢行业经济运行数据分析</w:t>
      </w:r>
      <w:r>
        <w:rPr>
          <w:rFonts w:hint="eastAsia"/>
        </w:rPr>
        <w:br/>
      </w:r>
      <w:r>
        <w:rPr>
          <w:rFonts w:hint="eastAsia"/>
        </w:rPr>
        <w:t>　　第一节 中国高强钢行业发展状况分析</w:t>
      </w:r>
      <w:r>
        <w:rPr>
          <w:rFonts w:hint="eastAsia"/>
        </w:rPr>
        <w:br/>
      </w:r>
      <w:r>
        <w:rPr>
          <w:rFonts w:hint="eastAsia"/>
        </w:rPr>
        <w:t>　　高强度钢是汽车轻量化在传统钢材上的落地方式。如高强度钢板、热冲压成型钢、高强度铸铁等，成本相比普通钢材有所增加，但是相较之上述轻质复合材料而言还是显得便宜得多。高强度钢材在汽车底盘横梁加强板、悬架支架、发动机支架等地方应用非常广泛。</w:t>
      </w:r>
      <w:r>
        <w:rPr>
          <w:rFonts w:hint="eastAsia"/>
        </w:rPr>
        <w:br/>
      </w:r>
      <w:r>
        <w:rPr>
          <w:rFonts w:hint="eastAsia"/>
        </w:rPr>
        <w:t>　　从总量上来看，虽然我国的汽车产量已经经过了较长时间的高速增长，从的年产51万辆跃升至的年产近3000万辆，27年的年化复合增长率达到16.3%。但目前我国总的汽车保有量仅为128台，远低于世界主要发达国家，甚至还低于世界平均水平。因此，从总量上来看，未来的增长空间仍然巨大。</w:t>
      </w:r>
      <w:r>
        <w:rPr>
          <w:rFonts w:hint="eastAsia"/>
        </w:rPr>
        <w:br/>
      </w:r>
      <w:r>
        <w:rPr>
          <w:rFonts w:hint="eastAsia"/>
        </w:rPr>
        <w:t>　　我国的千人汽车保有量</w:t>
      </w:r>
      <w:r>
        <w:rPr>
          <w:rFonts w:hint="eastAsia"/>
        </w:rPr>
        <w:br/>
      </w:r>
      <w:r>
        <w:rPr>
          <w:rFonts w:hint="eastAsia"/>
        </w:rPr>
        <w:t>　　　　一、中国高强钢行业发展总体概况</w:t>
      </w:r>
      <w:r>
        <w:rPr>
          <w:rFonts w:hint="eastAsia"/>
        </w:rPr>
        <w:br/>
      </w:r>
      <w:r>
        <w:rPr>
          <w:rFonts w:hint="eastAsia"/>
        </w:rPr>
        <w:t>　　　　二、中国高强钢行业发展主要特点</w:t>
      </w:r>
      <w:r>
        <w:rPr>
          <w:rFonts w:hint="eastAsia"/>
        </w:rPr>
        <w:br/>
      </w:r>
      <w:r>
        <w:rPr>
          <w:rFonts w:hint="eastAsia"/>
        </w:rPr>
        <w:t>　　　　三、2024-2030年高强钢行业经营情况分析</w:t>
      </w:r>
      <w:r>
        <w:rPr>
          <w:rFonts w:hint="eastAsia"/>
        </w:rPr>
        <w:br/>
      </w:r>
      <w:r>
        <w:rPr>
          <w:rFonts w:hint="eastAsia"/>
        </w:rPr>
        <w:t>　　　　　　（一）2024-2030年高强钢行业产业规模分析</w:t>
      </w:r>
      <w:r>
        <w:rPr>
          <w:rFonts w:hint="eastAsia"/>
        </w:rPr>
        <w:br/>
      </w:r>
      <w:r>
        <w:rPr>
          <w:rFonts w:hint="eastAsia"/>
        </w:rPr>
        <w:t>　　　　　　（二）2024-2030年高强钢行业经营效益分析</w:t>
      </w:r>
      <w:r>
        <w:rPr>
          <w:rFonts w:hint="eastAsia"/>
        </w:rPr>
        <w:br/>
      </w:r>
      <w:r>
        <w:rPr>
          <w:rFonts w:hint="eastAsia"/>
        </w:rPr>
        <w:t>　　　　　　（三）2024-2030年高强钢行业盈利能力分析</w:t>
      </w:r>
      <w:r>
        <w:rPr>
          <w:rFonts w:hint="eastAsia"/>
        </w:rPr>
        <w:br/>
      </w:r>
      <w:r>
        <w:rPr>
          <w:rFonts w:hint="eastAsia"/>
        </w:rPr>
        <w:t>　　　　　　（四）2024-2030年高强钢行业运营能力分析</w:t>
      </w:r>
      <w:r>
        <w:rPr>
          <w:rFonts w:hint="eastAsia"/>
        </w:rPr>
        <w:br/>
      </w:r>
      <w:r>
        <w:rPr>
          <w:rFonts w:hint="eastAsia"/>
        </w:rPr>
        <w:t>　　　　　　（五）2024-2030年高强钢行业偿债能力分析</w:t>
      </w:r>
      <w:r>
        <w:rPr>
          <w:rFonts w:hint="eastAsia"/>
        </w:rPr>
        <w:br/>
      </w:r>
      <w:r>
        <w:rPr>
          <w:rFonts w:hint="eastAsia"/>
        </w:rPr>
        <w:t>　　　　　　（六）2024-2030年高强钢行业发展能力分析</w:t>
      </w:r>
      <w:r>
        <w:rPr>
          <w:rFonts w:hint="eastAsia"/>
        </w:rPr>
        <w:br/>
      </w:r>
      <w:r>
        <w:rPr>
          <w:rFonts w:hint="eastAsia"/>
        </w:rPr>
        <w:t>　　　　四、固定资产投资完成情况分析</w:t>
      </w:r>
      <w:r>
        <w:rPr>
          <w:rFonts w:hint="eastAsia"/>
        </w:rPr>
        <w:br/>
      </w:r>
      <w:r>
        <w:rPr>
          <w:rFonts w:hint="eastAsia"/>
        </w:rPr>
        <w:t>　　　　五、本季度行业景气现状及走势预测</w:t>
      </w:r>
      <w:r>
        <w:rPr>
          <w:rFonts w:hint="eastAsia"/>
        </w:rPr>
        <w:br/>
      </w:r>
      <w:r>
        <w:rPr>
          <w:rFonts w:hint="eastAsia"/>
        </w:rPr>
        <w:t>　　第二节 2024-2030年高强钢行业经济指标分析</w:t>
      </w:r>
      <w:r>
        <w:rPr>
          <w:rFonts w:hint="eastAsia"/>
        </w:rPr>
        <w:br/>
      </w:r>
      <w:r>
        <w:rPr>
          <w:rFonts w:hint="eastAsia"/>
        </w:rPr>
        <w:t>　　　　一、高强钢行业主要经济效益影响因素</w:t>
      </w:r>
      <w:r>
        <w:rPr>
          <w:rFonts w:hint="eastAsia"/>
        </w:rPr>
        <w:br/>
      </w:r>
      <w:r>
        <w:rPr>
          <w:rFonts w:hint="eastAsia"/>
        </w:rPr>
        <w:t>　　　　二、2024-2030年高强钢行业经济指标分析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第三节 2024-2030年高强钢行业供需平衡分析</w:t>
      </w:r>
      <w:r>
        <w:rPr>
          <w:rFonts w:hint="eastAsia"/>
        </w:rPr>
        <w:br/>
      </w:r>
      <w:r>
        <w:rPr>
          <w:rFonts w:hint="eastAsia"/>
        </w:rPr>
        <w:t>　　　　一、2024-2030年高强钢行业供给情况</w:t>
      </w:r>
      <w:r>
        <w:rPr>
          <w:rFonts w:hint="eastAsia"/>
        </w:rPr>
        <w:br/>
      </w:r>
      <w:r>
        <w:rPr>
          <w:rFonts w:hint="eastAsia"/>
        </w:rPr>
        <w:t>　　　　　　（一）2024-2030年高强钢行业总体生产情况</w:t>
      </w:r>
      <w:r>
        <w:rPr>
          <w:rFonts w:hint="eastAsia"/>
        </w:rPr>
        <w:br/>
      </w:r>
      <w:r>
        <w:rPr>
          <w:rFonts w:hint="eastAsia"/>
        </w:rPr>
        <w:t>　　　　　　（二）2024-2030年高强钢行业月度生产情况</w:t>
      </w:r>
      <w:r>
        <w:rPr>
          <w:rFonts w:hint="eastAsia"/>
        </w:rPr>
        <w:br/>
      </w:r>
      <w:r>
        <w:rPr>
          <w:rFonts w:hint="eastAsia"/>
        </w:rPr>
        <w:t>　　　　　　（三）2024-2030年高强钢行业分省生产情况</w:t>
      </w:r>
      <w:r>
        <w:rPr>
          <w:rFonts w:hint="eastAsia"/>
        </w:rPr>
        <w:br/>
      </w:r>
      <w:r>
        <w:rPr>
          <w:rFonts w:hint="eastAsia"/>
        </w:rPr>
        <w:t>　　　　　　（四）2024-2030年高强钢行业分品种生产情况</w:t>
      </w:r>
      <w:r>
        <w:rPr>
          <w:rFonts w:hint="eastAsia"/>
        </w:rPr>
        <w:br/>
      </w:r>
      <w:r>
        <w:rPr>
          <w:rFonts w:hint="eastAsia"/>
        </w:rPr>
        <w:t>　　　　二、2024-2030年高强钢行业需求情况</w:t>
      </w:r>
      <w:r>
        <w:rPr>
          <w:rFonts w:hint="eastAsia"/>
        </w:rPr>
        <w:br/>
      </w:r>
      <w:r>
        <w:rPr>
          <w:rFonts w:hint="eastAsia"/>
        </w:rPr>
        <w:t>　　　　　　（一）2024-2030年高强钢行业总体需求情况</w:t>
      </w:r>
      <w:r>
        <w:rPr>
          <w:rFonts w:hint="eastAsia"/>
        </w:rPr>
        <w:br/>
      </w:r>
      <w:r>
        <w:rPr>
          <w:rFonts w:hint="eastAsia"/>
        </w:rPr>
        <w:t>　　　　　　（二）2024-2030年高强钢行业分月度消费情况</w:t>
      </w:r>
      <w:r>
        <w:rPr>
          <w:rFonts w:hint="eastAsia"/>
        </w:rPr>
        <w:br/>
      </w:r>
      <w:r>
        <w:rPr>
          <w:rFonts w:hint="eastAsia"/>
        </w:rPr>
        <w:t>　　　　　　（三）2024-2030年高强钢行业分区域销售情况</w:t>
      </w:r>
      <w:r>
        <w:rPr>
          <w:rFonts w:hint="eastAsia"/>
        </w:rPr>
        <w:br/>
      </w:r>
      <w:r>
        <w:rPr>
          <w:rFonts w:hint="eastAsia"/>
        </w:rPr>
        <w:t>　　　　　　（四）2024-2030年高强钢行业分产品消费情况</w:t>
      </w:r>
      <w:r>
        <w:rPr>
          <w:rFonts w:hint="eastAsia"/>
        </w:rPr>
        <w:br/>
      </w:r>
      <w:r>
        <w:rPr>
          <w:rFonts w:hint="eastAsia"/>
        </w:rPr>
        <w:t>　　　　三、2024-2030年高强钢行业供需平衡分析</w:t>
      </w:r>
      <w:r>
        <w:rPr>
          <w:rFonts w:hint="eastAsia"/>
        </w:rPr>
        <w:br/>
      </w:r>
      <w:r>
        <w:rPr>
          <w:rFonts w:hint="eastAsia"/>
        </w:rPr>
        <w:t>　　　　　　（一）2024-2030年高强钢行业产销率分析</w:t>
      </w:r>
      <w:r>
        <w:rPr>
          <w:rFonts w:hint="eastAsia"/>
        </w:rPr>
        <w:br/>
      </w:r>
      <w:r>
        <w:rPr>
          <w:rFonts w:hint="eastAsia"/>
        </w:rPr>
        <w:t>　　　　　　（二）2024-2030年高强钢行业库存分析</w:t>
      </w:r>
      <w:r>
        <w:rPr>
          <w:rFonts w:hint="eastAsia"/>
        </w:rPr>
        <w:br/>
      </w:r>
      <w:r>
        <w:rPr>
          <w:rFonts w:hint="eastAsia"/>
        </w:rPr>
        <w:t>　　第五节 2024年高强钢行业进出口分析</w:t>
      </w:r>
      <w:r>
        <w:rPr>
          <w:rFonts w:hint="eastAsia"/>
        </w:rPr>
        <w:br/>
      </w:r>
      <w:r>
        <w:rPr>
          <w:rFonts w:hint="eastAsia"/>
        </w:rPr>
        <w:t>　　　　一、2024年高强钢行业进出口整体情况</w:t>
      </w:r>
      <w:r>
        <w:rPr>
          <w:rFonts w:hint="eastAsia"/>
        </w:rPr>
        <w:br/>
      </w:r>
      <w:r>
        <w:rPr>
          <w:rFonts w:hint="eastAsia"/>
        </w:rPr>
        <w:t>　　　　二、2024年高强钢行业进口情况</w:t>
      </w:r>
      <w:r>
        <w:rPr>
          <w:rFonts w:hint="eastAsia"/>
        </w:rPr>
        <w:br/>
      </w:r>
      <w:r>
        <w:rPr>
          <w:rFonts w:hint="eastAsia"/>
        </w:rPr>
        <w:t>　　　　三、2024年高强钢行业出口情况</w:t>
      </w:r>
      <w:r>
        <w:rPr>
          <w:rFonts w:hint="eastAsia"/>
        </w:rPr>
        <w:br/>
      </w:r>
      <w:r>
        <w:rPr>
          <w:rFonts w:hint="eastAsia"/>
        </w:rPr>
        <w:t>　　第六节 2024年高强钢行业发展预测</w:t>
      </w:r>
      <w:r>
        <w:rPr>
          <w:rFonts w:hint="eastAsia"/>
        </w:rPr>
        <w:br/>
      </w:r>
      <w:r>
        <w:rPr>
          <w:rFonts w:hint="eastAsia"/>
        </w:rPr>
        <w:t>　　　　一、2024年高强钢行业发展影响因素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二、2024年高强钢行业发展趋势展望</w:t>
      </w:r>
      <w:r>
        <w:rPr>
          <w:rFonts w:hint="eastAsia"/>
        </w:rPr>
        <w:br/>
      </w:r>
      <w:r>
        <w:rPr>
          <w:rFonts w:hint="eastAsia"/>
        </w:rPr>
        <w:t>　　　　　　（一）高强钢行业产能发展趋势展望</w:t>
      </w:r>
      <w:r>
        <w:rPr>
          <w:rFonts w:hint="eastAsia"/>
        </w:rPr>
        <w:br/>
      </w:r>
      <w:r>
        <w:rPr>
          <w:rFonts w:hint="eastAsia"/>
        </w:rPr>
        <w:t>　　　　　　（二）高强钢行业供需平衡趋势展望</w:t>
      </w:r>
      <w:r>
        <w:rPr>
          <w:rFonts w:hint="eastAsia"/>
        </w:rPr>
        <w:br/>
      </w:r>
      <w:r>
        <w:rPr>
          <w:rFonts w:hint="eastAsia"/>
        </w:rPr>
        <w:t>　　　　　　（三）高强钢行业主要产品产量预测</w:t>
      </w:r>
      <w:r>
        <w:rPr>
          <w:rFonts w:hint="eastAsia"/>
        </w:rPr>
        <w:br/>
      </w:r>
      <w:r>
        <w:rPr>
          <w:rFonts w:hint="eastAsia"/>
        </w:rPr>
        <w:br/>
      </w:r>
      <w:r>
        <w:rPr>
          <w:rFonts w:hint="eastAsia"/>
        </w:rPr>
        <w:t>第二部分 高强钢行业竞争格局</w:t>
      </w:r>
      <w:r>
        <w:rPr>
          <w:rFonts w:hint="eastAsia"/>
        </w:rPr>
        <w:br/>
      </w:r>
      <w:r>
        <w:rPr>
          <w:rFonts w:hint="eastAsia"/>
        </w:rPr>
        <w:t>第五章 2024年高强钢行业竞争形势分析</w:t>
      </w:r>
      <w:r>
        <w:rPr>
          <w:rFonts w:hint="eastAsia"/>
        </w:rPr>
        <w:br/>
      </w:r>
      <w:r>
        <w:rPr>
          <w:rFonts w:hint="eastAsia"/>
        </w:rPr>
        <w:t>　　第一节 我国高强钢行业竞争格局分析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我国高强钢产业集中度分析</w:t>
      </w:r>
      <w:r>
        <w:rPr>
          <w:rFonts w:hint="eastAsia"/>
        </w:rPr>
        <w:br/>
      </w:r>
      <w:r>
        <w:rPr>
          <w:rFonts w:hint="eastAsia"/>
        </w:rPr>
        <w:t>　　　　一、我国高强钢行业生产集中度现状</w:t>
      </w:r>
      <w:r>
        <w:rPr>
          <w:rFonts w:hint="eastAsia"/>
        </w:rPr>
        <w:br/>
      </w:r>
      <w:r>
        <w:rPr>
          <w:rFonts w:hint="eastAsia"/>
        </w:rPr>
        <w:t>　　　　二、我国高强钢行业生产集中度变化趋势</w:t>
      </w:r>
      <w:r>
        <w:rPr>
          <w:rFonts w:hint="eastAsia"/>
        </w:rPr>
        <w:br/>
      </w:r>
      <w:r>
        <w:rPr>
          <w:rFonts w:hint="eastAsia"/>
        </w:rPr>
        <w:t>　　　　三、提高我国高强钢产业集中度的益处分析</w:t>
      </w:r>
      <w:r>
        <w:rPr>
          <w:rFonts w:hint="eastAsia"/>
        </w:rPr>
        <w:br/>
      </w:r>
      <w:r>
        <w:rPr>
          <w:rFonts w:hint="eastAsia"/>
        </w:rPr>
        <w:t>　　第三节 2024-2030年我国高强钢市场竞争趋势分析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中国高强钢行业主要企业生产经营分析</w:t>
      </w:r>
      <w:r>
        <w:rPr>
          <w:rFonts w:hint="eastAsia"/>
        </w:rPr>
        <w:br/>
      </w:r>
      <w:r>
        <w:rPr>
          <w:rFonts w:hint="eastAsia"/>
        </w:rPr>
        <w:t>　　第一节 攀钢集团钢铁钒钛股份有限公司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第二节 河北钢铁股份有限公司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第三节 鞍钢股份有限公司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第四节 北京首钢股份有限公司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t>　　第五节 武汉钢铁股份有限公司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六、企业经营情况分析</w:t>
      </w:r>
      <w:r>
        <w:rPr>
          <w:rFonts w:hint="eastAsia"/>
        </w:rPr>
        <w:br/>
      </w:r>
      <w:r>
        <w:rPr>
          <w:rFonts w:hint="eastAsia"/>
        </w:rPr>
        <w:br/>
      </w:r>
      <w:r>
        <w:rPr>
          <w:rFonts w:hint="eastAsia"/>
        </w:rPr>
        <w:t>第三部分 高强钢行业发展趋势及战略</w:t>
      </w:r>
      <w:r>
        <w:rPr>
          <w:rFonts w:hint="eastAsia"/>
        </w:rPr>
        <w:br/>
      </w:r>
      <w:r>
        <w:rPr>
          <w:rFonts w:hint="eastAsia"/>
        </w:rPr>
        <w:t>第七章 2024-2030年高强钢行业转型升级发展趋势</w:t>
      </w:r>
      <w:r>
        <w:rPr>
          <w:rFonts w:hint="eastAsia"/>
        </w:rPr>
        <w:br/>
      </w:r>
      <w:r>
        <w:rPr>
          <w:rFonts w:hint="eastAsia"/>
        </w:rPr>
        <w:t>　　第一节 2024-2030年影响高强钢行业发展的主要因素</w:t>
      </w:r>
      <w:r>
        <w:rPr>
          <w:rFonts w:hint="eastAsia"/>
        </w:rPr>
        <w:br/>
      </w:r>
      <w:r>
        <w:rPr>
          <w:rFonts w:hint="eastAsia"/>
        </w:rPr>
        <w:t>　　　　一、影响高强钢行业运行的几种有利因素</w:t>
      </w:r>
      <w:r>
        <w:rPr>
          <w:rFonts w:hint="eastAsia"/>
        </w:rPr>
        <w:br/>
      </w:r>
      <w:r>
        <w:rPr>
          <w:rFonts w:hint="eastAsia"/>
        </w:rPr>
        <w:t>　　　　二、影响高强钢行业运行的几种稳定因素</w:t>
      </w:r>
      <w:r>
        <w:rPr>
          <w:rFonts w:hint="eastAsia"/>
        </w:rPr>
        <w:br/>
      </w:r>
      <w:r>
        <w:rPr>
          <w:rFonts w:hint="eastAsia"/>
        </w:rPr>
        <w:t>　　　　三、影响高强钢行业运行的几种不利因素</w:t>
      </w:r>
      <w:r>
        <w:rPr>
          <w:rFonts w:hint="eastAsia"/>
        </w:rPr>
        <w:br/>
      </w:r>
      <w:r>
        <w:rPr>
          <w:rFonts w:hint="eastAsia"/>
        </w:rPr>
        <w:t>　　第二节 2024-2030年高强钢行业转型升级发展预测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四、国际环境对国内高强钢行业的影响</w:t>
      </w:r>
      <w:r>
        <w:rPr>
          <w:rFonts w:hint="eastAsia"/>
        </w:rPr>
        <w:br/>
      </w:r>
      <w:r>
        <w:rPr>
          <w:rFonts w:hint="eastAsia"/>
        </w:rPr>
        <w:t>　　第三节 2024-2030年我国高强钢生产能力与产量预测</w:t>
      </w:r>
      <w:r>
        <w:rPr>
          <w:rFonts w:hint="eastAsia"/>
        </w:rPr>
        <w:br/>
      </w:r>
      <w:r>
        <w:rPr>
          <w:rFonts w:hint="eastAsia"/>
        </w:rPr>
        <w:t>　　　　一、2024-2030年高强钢生产能力的预测</w:t>
      </w:r>
      <w:r>
        <w:rPr>
          <w:rFonts w:hint="eastAsia"/>
        </w:rPr>
        <w:br/>
      </w:r>
      <w:r>
        <w:rPr>
          <w:rFonts w:hint="eastAsia"/>
        </w:rPr>
        <w:t>　　　　二、2024-2030年我国高强钢产量预测</w:t>
      </w:r>
      <w:r>
        <w:rPr>
          <w:rFonts w:hint="eastAsia"/>
        </w:rPr>
        <w:br/>
      </w:r>
      <w:r>
        <w:rPr>
          <w:rFonts w:hint="eastAsia"/>
        </w:rPr>
        <w:t>　　第四节 2024-2030年我国高强钢需求与消费预测</w:t>
      </w:r>
      <w:r>
        <w:rPr>
          <w:rFonts w:hint="eastAsia"/>
        </w:rPr>
        <w:br/>
      </w:r>
      <w:r>
        <w:rPr>
          <w:rFonts w:hint="eastAsia"/>
        </w:rPr>
        <w:t>　　　　一、2024-2030年高强钢消费需求综述</w:t>
      </w:r>
      <w:r>
        <w:rPr>
          <w:rFonts w:hint="eastAsia"/>
        </w:rPr>
        <w:br/>
      </w:r>
      <w:r>
        <w:rPr>
          <w:rFonts w:hint="eastAsia"/>
        </w:rPr>
        <w:t>　　　　二、2024-2030年高强钢消费需求分析预测</w:t>
      </w:r>
      <w:r>
        <w:rPr>
          <w:rFonts w:hint="eastAsia"/>
        </w:rPr>
        <w:br/>
      </w:r>
      <w:r>
        <w:rPr>
          <w:rFonts w:hint="eastAsia"/>
        </w:rPr>
        <w:br/>
      </w:r>
      <w:r>
        <w:rPr>
          <w:rFonts w:hint="eastAsia"/>
        </w:rPr>
        <w:t>第八章 2024-2030年高强钢行业发展战略研究</w:t>
      </w:r>
      <w:r>
        <w:rPr>
          <w:rFonts w:hint="eastAsia"/>
        </w:rPr>
        <w:br/>
      </w:r>
      <w:r>
        <w:rPr>
          <w:rFonts w:hint="eastAsia"/>
        </w:rPr>
        <w:t>　　第一节 2024-2030年高强钢行业转型升级战略研究</w:t>
      </w:r>
      <w:r>
        <w:rPr>
          <w:rFonts w:hint="eastAsia"/>
        </w:rPr>
        <w:br/>
      </w:r>
      <w:r>
        <w:rPr>
          <w:rFonts w:hint="eastAsia"/>
        </w:rPr>
        <w:t>　　　　一、制定高强钢行业转型升级发展战略</w:t>
      </w:r>
      <w:r>
        <w:rPr>
          <w:rFonts w:hint="eastAsia"/>
        </w:rPr>
        <w:br/>
      </w:r>
      <w:r>
        <w:rPr>
          <w:rFonts w:hint="eastAsia"/>
        </w:rPr>
        <w:t>　　　　二、合理开发和利用高强钢行业资源</w:t>
      </w:r>
      <w:r>
        <w:rPr>
          <w:rFonts w:hint="eastAsia"/>
        </w:rPr>
        <w:br/>
      </w:r>
      <w:r>
        <w:rPr>
          <w:rFonts w:hint="eastAsia"/>
        </w:rPr>
        <w:t>　　　　三、推进科技进步与创新</w:t>
      </w:r>
      <w:r>
        <w:rPr>
          <w:rFonts w:hint="eastAsia"/>
        </w:rPr>
        <w:br/>
      </w:r>
      <w:r>
        <w:rPr>
          <w:rFonts w:hint="eastAsia"/>
        </w:rPr>
        <w:t>　　　　四、促进高强钢行业可持续发展</w:t>
      </w:r>
      <w:r>
        <w:rPr>
          <w:rFonts w:hint="eastAsia"/>
        </w:rPr>
        <w:br/>
      </w:r>
      <w:r>
        <w:rPr>
          <w:rFonts w:hint="eastAsia"/>
        </w:rPr>
        <w:t>　　第二节 2024-2030年提升高强钢行业竞争力的建议</w:t>
      </w:r>
      <w:r>
        <w:rPr>
          <w:rFonts w:hint="eastAsia"/>
        </w:rPr>
        <w:br/>
      </w:r>
      <w:r>
        <w:rPr>
          <w:rFonts w:hint="eastAsia"/>
        </w:rPr>
        <w:t>　　第三节 2024-2030年国外先进经验对我国的借鉴</w:t>
      </w:r>
      <w:r>
        <w:rPr>
          <w:rFonts w:hint="eastAsia"/>
        </w:rPr>
        <w:br/>
      </w:r>
      <w:r>
        <w:rPr>
          <w:rFonts w:hint="eastAsia"/>
        </w:rPr>
        <w:t>　　第四节 2024-2030年企业经营管理策略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高强钢行业投资及风险评估</w:t>
      </w:r>
      <w:r>
        <w:rPr>
          <w:rFonts w:hint="eastAsia"/>
        </w:rPr>
        <w:br/>
      </w:r>
      <w:r>
        <w:rPr>
          <w:rFonts w:hint="eastAsia"/>
        </w:rPr>
        <w:t>第九章 2024-2030年高强钢行业投资策略探讨</w:t>
      </w:r>
      <w:r>
        <w:rPr>
          <w:rFonts w:hint="eastAsia"/>
        </w:rPr>
        <w:br/>
      </w:r>
      <w:r>
        <w:rPr>
          <w:rFonts w:hint="eastAsia"/>
        </w:rPr>
        <w:t>　　第一节 2024-2030年高强钢行业壁垒分析</w:t>
      </w:r>
      <w:r>
        <w:rPr>
          <w:rFonts w:hint="eastAsia"/>
        </w:rPr>
        <w:br/>
      </w:r>
      <w:r>
        <w:rPr>
          <w:rFonts w:hint="eastAsia"/>
        </w:rPr>
        <w:t>　　　　一、我国高强钢行业进入壁垒现状分析</w:t>
      </w:r>
      <w:r>
        <w:rPr>
          <w:rFonts w:hint="eastAsia"/>
        </w:rPr>
        <w:br/>
      </w:r>
      <w:r>
        <w:rPr>
          <w:rFonts w:hint="eastAsia"/>
        </w:rPr>
        <w:t>　　　　二、我国高强钢行业退出壁垒现状分析</w:t>
      </w:r>
      <w:r>
        <w:rPr>
          <w:rFonts w:hint="eastAsia"/>
        </w:rPr>
        <w:br/>
      </w:r>
      <w:r>
        <w:rPr>
          <w:rFonts w:hint="eastAsia"/>
        </w:rPr>
        <w:t>　　第二节 2024-2030年高强钢行业投资环境</w:t>
      </w:r>
      <w:r>
        <w:rPr>
          <w:rFonts w:hint="eastAsia"/>
        </w:rPr>
        <w:br/>
      </w:r>
      <w:r>
        <w:rPr>
          <w:rFonts w:hint="eastAsia"/>
        </w:rPr>
        <w:t>　　　　一、投资国内高强钢行业的有利因素分析</w:t>
      </w:r>
      <w:r>
        <w:rPr>
          <w:rFonts w:hint="eastAsia"/>
        </w:rPr>
        <w:br/>
      </w:r>
      <w:r>
        <w:rPr>
          <w:rFonts w:hint="eastAsia"/>
        </w:rPr>
        <w:t>　　　　二、投资国内高强钢行业的不利因素分析</w:t>
      </w:r>
      <w:r>
        <w:rPr>
          <w:rFonts w:hint="eastAsia"/>
        </w:rPr>
        <w:br/>
      </w:r>
      <w:r>
        <w:rPr>
          <w:rFonts w:hint="eastAsia"/>
        </w:rPr>
        <w:t>　　第三节 2024-2030年把握经济转型期下高强钢行业的投资机会</w:t>
      </w:r>
      <w:r>
        <w:rPr>
          <w:rFonts w:hint="eastAsia"/>
        </w:rPr>
        <w:br/>
      </w:r>
      <w:r>
        <w:rPr>
          <w:rFonts w:hint="eastAsia"/>
        </w:rPr>
        <w:t>　　第四节 2024-2030年高强钢行业投资建议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2024-2030年高强钢行投资风险评估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2024-2030年国内生产总值季度累计同比增长率（%）</w:t>
      </w:r>
      <w:r>
        <w:rPr>
          <w:rFonts w:hint="eastAsia"/>
        </w:rPr>
        <w:br/>
      </w:r>
      <w:r>
        <w:rPr>
          <w:rFonts w:hint="eastAsia"/>
        </w:rPr>
        <w:t>　　图表 2024-2030年国内生产总值同比增长速度</w:t>
      </w:r>
      <w:r>
        <w:rPr>
          <w:rFonts w:hint="eastAsia"/>
        </w:rPr>
        <w:br/>
      </w:r>
      <w:r>
        <w:rPr>
          <w:rFonts w:hint="eastAsia"/>
        </w:rPr>
        <w:t>　　图表 2024-2030年工业增加值月度同比增长率（%）</w:t>
      </w:r>
      <w:r>
        <w:rPr>
          <w:rFonts w:hint="eastAsia"/>
        </w:rPr>
        <w:br/>
      </w:r>
      <w:r>
        <w:rPr>
          <w:rFonts w:hint="eastAsia"/>
        </w:rPr>
        <w:t>　　图表 2024-2030年规模以上工业增加值增速（月度同比）</w:t>
      </w:r>
      <w:r>
        <w:rPr>
          <w:rFonts w:hint="eastAsia"/>
        </w:rPr>
        <w:br/>
      </w:r>
      <w:r>
        <w:rPr>
          <w:rFonts w:hint="eastAsia"/>
        </w:rPr>
        <w:t>　　图表 2024-2030年社会消费品零售总额月度同比增长率（%）</w:t>
      </w:r>
      <w:r>
        <w:rPr>
          <w:rFonts w:hint="eastAsia"/>
        </w:rPr>
        <w:br/>
      </w:r>
      <w:r>
        <w:rPr>
          <w:rFonts w:hint="eastAsia"/>
        </w:rPr>
        <w:t>　　……</w:t>
      </w:r>
      <w:r>
        <w:rPr>
          <w:rFonts w:hint="eastAsia"/>
        </w:rPr>
        <w:br/>
      </w:r>
      <w:r>
        <w:rPr>
          <w:rFonts w:hint="eastAsia"/>
        </w:rPr>
        <w:t>　　图表 2024-2030年固定资产投资完成额月度累计同比增长率（%）</w:t>
      </w:r>
      <w:r>
        <w:rPr>
          <w:rFonts w:hint="eastAsia"/>
        </w:rPr>
        <w:br/>
      </w:r>
      <w:r>
        <w:rPr>
          <w:rFonts w:hint="eastAsia"/>
        </w:rPr>
        <w:t>　　图表 2024-2030年固定资产投资完成额同比增长率（%）</w:t>
      </w:r>
      <w:r>
        <w:rPr>
          <w:rFonts w:hint="eastAsia"/>
        </w:rPr>
        <w:br/>
      </w:r>
      <w:r>
        <w:rPr>
          <w:rFonts w:hint="eastAsia"/>
        </w:rPr>
        <w:t>　　图表 2024-2030年房地产开发投资同比增长率（%）</w:t>
      </w:r>
      <w:r>
        <w:rPr>
          <w:rFonts w:hint="eastAsia"/>
        </w:rPr>
        <w:br/>
      </w:r>
      <w:r>
        <w:rPr>
          <w:rFonts w:hint="eastAsia"/>
        </w:rPr>
        <w:t>　　图表 2024-2030年出口总额月度同比增长率与进口总额月度同比增长率</w:t>
      </w:r>
      <w:r>
        <w:rPr>
          <w:rFonts w:hint="eastAsia"/>
        </w:rPr>
        <w:br/>
      </w:r>
      <w:r>
        <w:rPr>
          <w:rFonts w:hint="eastAsia"/>
        </w:rPr>
        <w:t>　　图表 2024-2030年居民消费价格指数（上年同月=100）</w:t>
      </w:r>
      <w:r>
        <w:rPr>
          <w:rFonts w:hint="eastAsia"/>
        </w:rPr>
        <w:br/>
      </w:r>
      <w:r>
        <w:rPr>
          <w:rFonts w:hint="eastAsia"/>
        </w:rPr>
        <w:t>　　图表 2024-2030年居民消费价格指数同比上涨情况（%）</w:t>
      </w:r>
      <w:r>
        <w:rPr>
          <w:rFonts w:hint="eastAsia"/>
        </w:rPr>
        <w:br/>
      </w:r>
      <w:r>
        <w:rPr>
          <w:rFonts w:hint="eastAsia"/>
        </w:rPr>
        <w:t>　　图表 2024-2030年工业品出厂价格指数（上年同月=100）</w:t>
      </w:r>
      <w:r>
        <w:rPr>
          <w:rFonts w:hint="eastAsia"/>
        </w:rPr>
        <w:br/>
      </w:r>
      <w:r>
        <w:rPr>
          <w:rFonts w:hint="eastAsia"/>
        </w:rPr>
        <w:t>　　图表 2024-2030年工业品出厂价格指数同比上涨情况（%）</w:t>
      </w:r>
      <w:r>
        <w:rPr>
          <w:rFonts w:hint="eastAsia"/>
        </w:rPr>
        <w:br/>
      </w:r>
      <w:r>
        <w:rPr>
          <w:rFonts w:hint="eastAsia"/>
        </w:rPr>
        <w:t>　　图表 2024-2030年货币供应量月度同比增长率（%）</w:t>
      </w:r>
      <w:r>
        <w:rPr>
          <w:rFonts w:hint="eastAsia"/>
        </w:rPr>
        <w:br/>
      </w:r>
      <w:r>
        <w:rPr>
          <w:rFonts w:hint="eastAsia"/>
        </w:rPr>
        <w:t>　　图表 2024-2030年中国高强钢行业工业总产值运行情况（单位 亿元）</w:t>
      </w:r>
      <w:r>
        <w:rPr>
          <w:rFonts w:hint="eastAsia"/>
        </w:rPr>
        <w:br/>
      </w:r>
      <w:r>
        <w:rPr>
          <w:rFonts w:hint="eastAsia"/>
        </w:rPr>
        <w:t>　　图表 2024-2030年高强钢行业经营效益分析（单位 万元，%，个，人）</w:t>
      </w:r>
      <w:r>
        <w:rPr>
          <w:rFonts w:hint="eastAsia"/>
        </w:rPr>
        <w:br/>
      </w:r>
      <w:r>
        <w:rPr>
          <w:rFonts w:hint="eastAsia"/>
        </w:rPr>
        <w:t>　　图表 2024-2030年中国高强钢行业盈利能力分析（单位 %）</w:t>
      </w:r>
      <w:r>
        <w:rPr>
          <w:rFonts w:hint="eastAsia"/>
        </w:rPr>
        <w:br/>
      </w:r>
      <w:r>
        <w:rPr>
          <w:rFonts w:hint="eastAsia"/>
        </w:rPr>
        <w:t>　　图表 2024-2030年中国高强钢行业运营能力分析（单位 次）</w:t>
      </w:r>
      <w:r>
        <w:rPr>
          <w:rFonts w:hint="eastAsia"/>
        </w:rPr>
        <w:br/>
      </w:r>
      <w:r>
        <w:rPr>
          <w:rFonts w:hint="eastAsia"/>
        </w:rPr>
        <w:t>　　图表 2024-2030年中国高强钢行业偿债能力分析（单位 %，倍）</w:t>
      </w:r>
      <w:r>
        <w:rPr>
          <w:rFonts w:hint="eastAsia"/>
        </w:rPr>
        <w:br/>
      </w:r>
      <w:r>
        <w:rPr>
          <w:rFonts w:hint="eastAsia"/>
        </w:rPr>
        <w:t>　　图表 2024-2030年中国高强钢行业发展能力分析（单位 %）</w:t>
      </w:r>
      <w:r>
        <w:rPr>
          <w:rFonts w:hint="eastAsia"/>
        </w:rPr>
        <w:br/>
      </w:r>
      <w:r>
        <w:rPr>
          <w:rFonts w:hint="eastAsia"/>
        </w:rPr>
        <w:t>　　图表 2024-2030年高强钢行业发展规模及增长情况（单位 亿元，%）</w:t>
      </w:r>
      <w:r>
        <w:rPr>
          <w:rFonts w:hint="eastAsia"/>
        </w:rPr>
        <w:br/>
      </w:r>
      <w:r>
        <w:rPr>
          <w:rFonts w:hint="eastAsia"/>
        </w:rPr>
        <w:t>　　图表 2024-2030年高强钢行业盈利水平（单位 %）</w:t>
      </w:r>
      <w:r>
        <w:rPr>
          <w:rFonts w:hint="eastAsia"/>
        </w:rPr>
        <w:br/>
      </w:r>
      <w:r>
        <w:rPr>
          <w:rFonts w:hint="eastAsia"/>
        </w:rPr>
        <w:t>　　图表 2024-2030年高强钢行业工业总产值和销售收入增长情况</w:t>
      </w:r>
      <w:r>
        <w:rPr>
          <w:rFonts w:hint="eastAsia"/>
        </w:rPr>
        <w:br/>
      </w:r>
      <w:r>
        <w:rPr>
          <w:rFonts w:hint="eastAsia"/>
        </w:rPr>
        <w:t>　　图表 2024-2030年高强钢行业利润总额和亏损情况</w:t>
      </w:r>
      <w:r>
        <w:rPr>
          <w:rFonts w:hint="eastAsia"/>
        </w:rPr>
        <w:br/>
      </w:r>
      <w:r>
        <w:rPr>
          <w:rFonts w:hint="eastAsia"/>
        </w:rPr>
        <w:t>　　图表 2024-2030年高强钢行业产品销售成本和销售费用增长情况</w:t>
      </w:r>
      <w:r>
        <w:rPr>
          <w:rFonts w:hint="eastAsia"/>
        </w:rPr>
        <w:br/>
      </w:r>
      <w:r>
        <w:rPr>
          <w:rFonts w:hint="eastAsia"/>
        </w:rPr>
        <w:t>　　图表 2024-2030年高强钢行业管理费用和财务费用增长情况</w:t>
      </w:r>
      <w:r>
        <w:rPr>
          <w:rFonts w:hint="eastAsia"/>
        </w:rPr>
        <w:br/>
      </w:r>
      <w:r>
        <w:rPr>
          <w:rFonts w:hint="eastAsia"/>
        </w:rPr>
        <w:t>　　图表 2024-2030年高强钢行业累计负债和应收帐款增长情况</w:t>
      </w:r>
      <w:r>
        <w:rPr>
          <w:rFonts w:hint="eastAsia"/>
        </w:rPr>
        <w:br/>
      </w:r>
      <w:r>
        <w:rPr>
          <w:rFonts w:hint="eastAsia"/>
        </w:rPr>
        <w:t>　　图表 2024-2030年高强钢行业高强钢行业主要产品产量</w:t>
      </w:r>
      <w:r>
        <w:rPr>
          <w:rFonts w:hint="eastAsia"/>
        </w:rPr>
        <w:br/>
      </w:r>
      <w:r>
        <w:rPr>
          <w:rFonts w:hint="eastAsia"/>
        </w:rPr>
        <w:t>　　图表 2024-2030年高强钢行业工业销售值和产成品增长情况</w:t>
      </w:r>
      <w:r>
        <w:rPr>
          <w:rFonts w:hint="eastAsia"/>
        </w:rPr>
        <w:br/>
      </w:r>
      <w:r>
        <w:rPr>
          <w:rFonts w:hint="eastAsia"/>
        </w:rPr>
        <w:t>　　图表 2024-2030年高强钢行业出口交货值情况</w:t>
      </w:r>
      <w:r>
        <w:rPr>
          <w:rFonts w:hint="eastAsia"/>
        </w:rPr>
        <w:br/>
      </w:r>
      <w:r>
        <w:rPr>
          <w:rFonts w:hint="eastAsia"/>
        </w:rPr>
        <w:t>　　图表 2024-2030年高强钢行业主要产品出口增长情况</w:t>
      </w:r>
      <w:r>
        <w:rPr>
          <w:rFonts w:hint="eastAsia"/>
        </w:rPr>
        <w:br/>
      </w:r>
      <w:r>
        <w:rPr>
          <w:rFonts w:hint="eastAsia"/>
        </w:rPr>
        <w:t>　　……</w:t>
      </w:r>
      <w:r>
        <w:rPr>
          <w:rFonts w:hint="eastAsia"/>
        </w:rPr>
        <w:br/>
      </w:r>
      <w:r>
        <w:rPr>
          <w:rFonts w:hint="eastAsia"/>
        </w:rPr>
        <w:t>　　图表 2024-2030年高强钢行业不同规模企业经济效益增长情况</w:t>
      </w:r>
      <w:r>
        <w:rPr>
          <w:rFonts w:hint="eastAsia"/>
        </w:rPr>
        <w:br/>
      </w:r>
      <w:r>
        <w:rPr>
          <w:rFonts w:hint="eastAsia"/>
        </w:rPr>
        <w:t>　　图表 2024-2030年高强钢行业不同所有制企业经济效益增长情况</w:t>
      </w:r>
      <w:r>
        <w:rPr>
          <w:rFonts w:hint="eastAsia"/>
        </w:rPr>
        <w:br/>
      </w:r>
      <w:r>
        <w:rPr>
          <w:rFonts w:hint="eastAsia"/>
        </w:rPr>
        <w:t>　　图表 2024-2030年高强钢行业累计工业总产值和销售收入增长情况</w:t>
      </w:r>
      <w:r>
        <w:rPr>
          <w:rFonts w:hint="eastAsia"/>
        </w:rPr>
        <w:br/>
      </w:r>
      <w:r>
        <w:rPr>
          <w:rFonts w:hint="eastAsia"/>
        </w:rPr>
        <w:t>　　图表 2024-2030年高强钢行业累计利润和亏损增长情况</w:t>
      </w:r>
      <w:r>
        <w:rPr>
          <w:rFonts w:hint="eastAsia"/>
        </w:rPr>
        <w:br/>
      </w:r>
      <w:r>
        <w:rPr>
          <w:rFonts w:hint="eastAsia"/>
        </w:rPr>
        <w:t>　　图表 2024-2030年高强钢行业累计销售成本和销售费用增长情况</w:t>
      </w:r>
      <w:r>
        <w:rPr>
          <w:rFonts w:hint="eastAsia"/>
        </w:rPr>
        <w:br/>
      </w:r>
      <w:r>
        <w:rPr>
          <w:rFonts w:hint="eastAsia"/>
        </w:rPr>
        <w:t>　　图表 2024-2030年高强钢行业累计管理费用和财务费用增长情况</w:t>
      </w:r>
      <w:r>
        <w:rPr>
          <w:rFonts w:hint="eastAsia"/>
        </w:rPr>
        <w:br/>
      </w:r>
      <w:r>
        <w:rPr>
          <w:rFonts w:hint="eastAsia"/>
        </w:rPr>
        <w:t>　　图表 2024-2030年高强钢行业累计负债和应收帐款增长情况</w:t>
      </w:r>
      <w:r>
        <w:rPr>
          <w:rFonts w:hint="eastAsia"/>
        </w:rPr>
        <w:br/>
      </w:r>
      <w:r>
        <w:rPr>
          <w:rFonts w:hint="eastAsia"/>
        </w:rPr>
        <w:t>　　图表 2024-2030年高强钢行业高强钢行业主要产品产量</w:t>
      </w:r>
      <w:r>
        <w:rPr>
          <w:rFonts w:hint="eastAsia"/>
        </w:rPr>
        <w:br/>
      </w:r>
      <w:r>
        <w:rPr>
          <w:rFonts w:hint="eastAsia"/>
        </w:rPr>
        <w:t>　　图表 2024-2030年高强钢行业累计销售产值和产成品增长情况</w:t>
      </w:r>
      <w:r>
        <w:rPr>
          <w:rFonts w:hint="eastAsia"/>
        </w:rPr>
        <w:br/>
      </w:r>
      <w:r>
        <w:rPr>
          <w:rFonts w:hint="eastAsia"/>
        </w:rPr>
        <w:t>　　图表 2024-2030年高强钢行业不同规模企业经济效益增长情况</w:t>
      </w:r>
      <w:r>
        <w:rPr>
          <w:rFonts w:hint="eastAsia"/>
        </w:rPr>
        <w:br/>
      </w:r>
      <w:r>
        <w:rPr>
          <w:rFonts w:hint="eastAsia"/>
        </w:rPr>
        <w:t>　　图表 2024-2030年高强钢行业不同所有制企业经济效益增长情况</w:t>
      </w:r>
      <w:r>
        <w:rPr>
          <w:rFonts w:hint="eastAsia"/>
        </w:rPr>
        <w:br/>
      </w:r>
      <w:r>
        <w:rPr>
          <w:rFonts w:hint="eastAsia"/>
        </w:rPr>
        <w:t>　　图表 2024-2030年中国高强钢行业主要产品进出口总数统计数据</w:t>
      </w:r>
      <w:r>
        <w:rPr>
          <w:rFonts w:hint="eastAsia"/>
        </w:rPr>
        <w:br/>
      </w:r>
      <w:r>
        <w:rPr>
          <w:rFonts w:hint="eastAsia"/>
        </w:rPr>
        <w:t>　　……</w:t>
      </w:r>
      <w:r>
        <w:rPr>
          <w:rFonts w:hint="eastAsia"/>
        </w:rPr>
        <w:br/>
      </w:r>
      <w:r>
        <w:rPr>
          <w:rFonts w:hint="eastAsia"/>
        </w:rPr>
        <w:t>　　图表 2024-2030年中国高强钢行业主要产品进口数量变化趋势图</w:t>
      </w:r>
      <w:r>
        <w:rPr>
          <w:rFonts w:hint="eastAsia"/>
        </w:rPr>
        <w:br/>
      </w:r>
      <w:r>
        <w:rPr>
          <w:rFonts w:hint="eastAsia"/>
        </w:rPr>
        <w:t>　　图表 2024-2030年中国高强钢行业主要产品进口金额变化趋势图</w:t>
      </w:r>
      <w:r>
        <w:rPr>
          <w:rFonts w:hint="eastAsia"/>
        </w:rPr>
        <w:br/>
      </w:r>
      <w:r>
        <w:rPr>
          <w:rFonts w:hint="eastAsia"/>
        </w:rPr>
        <w:t>　　图表 2024-2030年中国高强钢行业主要产品进口价格变化趋势图</w:t>
      </w:r>
      <w:r>
        <w:rPr>
          <w:rFonts w:hint="eastAsia"/>
        </w:rPr>
        <w:br/>
      </w:r>
      <w:r>
        <w:rPr>
          <w:rFonts w:hint="eastAsia"/>
        </w:rPr>
        <w:t>　　图表 2024-2030年中国高强钢行业主要产品出口总数统计数据</w:t>
      </w:r>
      <w:r>
        <w:rPr>
          <w:rFonts w:hint="eastAsia"/>
        </w:rPr>
        <w:br/>
      </w:r>
      <w:r>
        <w:rPr>
          <w:rFonts w:hint="eastAsia"/>
        </w:rPr>
        <w:t>　　图表 2024-2030年中国高强钢行业主要产品出口数量变化趋势图</w:t>
      </w:r>
      <w:r>
        <w:rPr>
          <w:rFonts w:hint="eastAsia"/>
        </w:rPr>
        <w:br/>
      </w:r>
      <w:r>
        <w:rPr>
          <w:rFonts w:hint="eastAsia"/>
        </w:rPr>
        <w:t>　　图表 2024-2030年中国高强钢行业主要产品出口金额变化趋势图</w:t>
      </w:r>
      <w:r>
        <w:rPr>
          <w:rFonts w:hint="eastAsia"/>
        </w:rPr>
        <w:br/>
      </w:r>
      <w:r>
        <w:rPr>
          <w:rFonts w:hint="eastAsia"/>
        </w:rPr>
        <w:t>　　图表 2024-2030年中国高强钢行业主要产品出口价格变化趋势图</w:t>
      </w:r>
      <w:r>
        <w:rPr>
          <w:rFonts w:hint="eastAsia"/>
        </w:rPr>
        <w:br/>
      </w:r>
      <w:r>
        <w:rPr>
          <w:rFonts w:hint="eastAsia"/>
        </w:rPr>
        <w:t>　　图表 2024-2030年中国主要高强钢产品产量及增长情况（单位 万吨，%）</w:t>
      </w:r>
      <w:r>
        <w:rPr>
          <w:rFonts w:hint="eastAsia"/>
        </w:rPr>
        <w:br/>
      </w:r>
      <w:r>
        <w:rPr>
          <w:rFonts w:hint="eastAsia"/>
        </w:rPr>
        <w:t>　　图表 2024年中国高强钢产量及增长情况（单位 万吨）</w:t>
      </w:r>
      <w:r>
        <w:rPr>
          <w:rFonts w:hint="eastAsia"/>
        </w:rPr>
        <w:br/>
      </w:r>
      <w:r>
        <w:rPr>
          <w:rFonts w:hint="eastAsia"/>
        </w:rPr>
        <w:t>　　……</w:t>
      </w:r>
      <w:r>
        <w:rPr>
          <w:rFonts w:hint="eastAsia"/>
        </w:rPr>
        <w:br/>
      </w:r>
      <w:r>
        <w:rPr>
          <w:rFonts w:hint="eastAsia"/>
        </w:rPr>
        <w:t>　　图表 2024年中国高强钢月度产量情况（单位 万吨）</w:t>
      </w:r>
      <w:r>
        <w:rPr>
          <w:rFonts w:hint="eastAsia"/>
        </w:rPr>
        <w:br/>
      </w:r>
      <w:r>
        <w:rPr>
          <w:rFonts w:hint="eastAsia"/>
        </w:rPr>
        <w:t>　　……</w:t>
      </w:r>
      <w:r>
        <w:rPr>
          <w:rFonts w:hint="eastAsia"/>
        </w:rPr>
        <w:br/>
      </w:r>
      <w:r>
        <w:rPr>
          <w:rFonts w:hint="eastAsia"/>
        </w:rPr>
        <w:t>　　图表 2024年分省份高强钢产量情况（单位 万吨，%）</w:t>
      </w:r>
      <w:r>
        <w:rPr>
          <w:rFonts w:hint="eastAsia"/>
        </w:rPr>
        <w:br/>
      </w:r>
      <w:r>
        <w:rPr>
          <w:rFonts w:hint="eastAsia"/>
        </w:rPr>
        <w:t>　　……</w:t>
      </w:r>
      <w:r>
        <w:rPr>
          <w:rFonts w:hint="eastAsia"/>
        </w:rPr>
        <w:br/>
      </w:r>
      <w:r>
        <w:rPr>
          <w:rFonts w:hint="eastAsia"/>
        </w:rPr>
        <w:t>　　图表 2024年高强钢行业分品种生产情况（单位 万吨）</w:t>
      </w:r>
      <w:r>
        <w:rPr>
          <w:rFonts w:hint="eastAsia"/>
        </w:rPr>
        <w:br/>
      </w:r>
      <w:r>
        <w:rPr>
          <w:rFonts w:hint="eastAsia"/>
        </w:rPr>
        <w:t>　　图表 2024-2030年中国高强钢表观消费量（单位 万吨）</w:t>
      </w:r>
      <w:r>
        <w:rPr>
          <w:rFonts w:hint="eastAsia"/>
        </w:rPr>
        <w:br/>
      </w:r>
      <w:r>
        <w:rPr>
          <w:rFonts w:hint="eastAsia"/>
        </w:rPr>
        <w:t>　　图表 2024-2030年高强钢行业产销率变化趋势图（单位 %）</w:t>
      </w:r>
      <w:r>
        <w:rPr>
          <w:rFonts w:hint="eastAsia"/>
        </w:rPr>
        <w:br/>
      </w:r>
      <w:r>
        <w:rPr>
          <w:rFonts w:hint="eastAsia"/>
        </w:rPr>
        <w:t>　　图表 2024-2030年高强钢社会库存总量（单位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f5ae3dfb4bf7" w:history="1">
        <w:r>
          <w:rPr>
            <w:rStyle w:val="Hyperlink"/>
          </w:rPr>
          <w:t>2024-2030年中国高强钢行业现状分析与发展趋势研究报告</w:t>
        </w:r>
      </w:hyperlink>
      <w:r>
        <w:rPr>
          <w:color w:val="C00000"/>
        </w:rPr>
        <w:t>》，报告编号：</w:t>
      </w:r>
      <w:r>
        <w:rPr>
          <w:rFonts w:hint="eastAsia"/>
          <w:color w:val="C00000"/>
        </w:rPr>
        <w:t>2218759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9f5ae3dfb4bf7" w:history="1">
        <w:r>
          <w:rPr>
            <w:rStyle w:val="Hyperlink"/>
          </w:rPr>
          <w:t>https://www.20087.com/9/75/GaoQiangGangShiChangXuQiuFenXiYu.html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18fe467b14f57" w:history="1">
      <w:r>
        <w:rPr>
          <w:rStyle w:val="Hyperlink"/>
        </w:rPr>
        <w:t>2024-2030年中国高强钢行业现状分析与发展趋势研究报告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QiangGangShiChangXuQiuFenXiYu.html" TargetMode="External" Id="Rc489f5ae3dfb4bf7" /></Relationships>
</file>

<file path=word/_rels/header2.xml.rels>&#65279;<?xml version="1.0" encoding="utf-8"?><Relationships xmlns="http://schemas.openxmlformats.org/package/2006/relationships"><Relationship Type="http://schemas.openxmlformats.org/officeDocument/2006/relationships/hyperlink" Target="https://www.20087.com/9/75/GaoQiangGangShiChangXuQiuFenXiYu.html" TargetMode="External" Id="R74918fe467b1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2024-03-08T02:27:00Z</dcterms:created>
  <dcterms:modified xsi:type="dcterms:W3CDTF">2024-03-08T03:27:00Z</dcterms:modified>
  <dc:subject>2024-2030年中国高强钢行业现状分析与发展趋势研究报告</dc:subject>
  <dc:title>2024-2030年中国高强钢行业现状分析与发展趋势研究报告</dc:title>
  <cp:keywords>2024-2030年中国高强钢行业现状分析与发展趋势研究报告</cp:keywords>
  <dc:description>2024-2030年中国高强钢行业现状分析与发展趋势研究报告</dc:description>
</cp:coreProperties>
</file>