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7bee566024108" w:history="1">
              <w:r>
                <w:rPr>
                  <w:rStyle w:val="Hyperlink"/>
                </w:rPr>
                <w:t>2026-2032年全球与中国铝行业发展调研及前景趋势报告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7bee566024108" w:history="1">
              <w:r>
                <w:rPr>
                  <w:rStyle w:val="Hyperlink"/>
                </w:rPr>
                <w:t>2026-2032年全球与中国铝行业发展调研及前景趋势报告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7bee566024108" w:history="1">
                <w:r>
                  <w:rPr>
                    <w:rStyle w:val="Hyperlink"/>
                  </w:rPr>
                  <w:t>https://www.20087.com/1/02/LvHangYeQuShi.html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的金属材料，广泛应用于航空航天、汽车制造、建筑、包装等多个领域。近年来，随着全球对节能减排的重视，铝因其重量轻、可回收性高等特点，需求量持续增长。特别是在新能源汽车领域，铝材的应用有助于减轻车身重量，提高能源效率，成为推动铝行业增长的重要驱动力。</w:t>
      </w:r>
      <w:r>
        <w:rPr>
          <w:rFonts w:hint="eastAsia"/>
        </w:rPr>
        <w:br/>
      </w:r>
      <w:r>
        <w:rPr>
          <w:rFonts w:hint="eastAsia"/>
        </w:rPr>
        <w:t>　　未来，铝行业的发展将更加注重可持续性和高端化。一方面，通过提高铝的回收率和再利用率，减少原铝生产过程中的能源消耗和碳排放，推动铝行业的绿色转型。另一方面，铝材将向高性能、高附加值方向发展，如开发铝合金新材料，提高材料的强度、耐蚀性等性能，满足高端制造领域的需求。此外，随着铝材加工技术的不断进步，如精密铸造、挤压成型等，将为铝行业开拓更广阔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7bee566024108" w:history="1">
        <w:r>
          <w:rPr>
            <w:rStyle w:val="Hyperlink"/>
          </w:rPr>
          <w:t>2026-2032年全球与中国铝行业发展调研及前景趋势报告</w:t>
        </w:r>
      </w:hyperlink>
      <w:r>
        <w:rPr>
          <w:rFonts w:hint="eastAsia"/>
        </w:rPr>
        <w:t>》依托行业权威数据及长期市场监测信息，系统分析了铝行业的市场规模、供需关系、竞争格局及重点企业经营状况，并结合铝行业发展现状，科学预测了铝市场前景与技术发展方向。报告通过SWOT分析，揭示了铝行业机遇与潜在风险，为投资者提供了全面的现状分析与前景评估，助力挖掘投资价值并优化决策。同时，报告从投资、生产及营销等角度提出可行性建议，为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中国铝概述</w:t>
      </w:r>
      <w:r>
        <w:rPr>
          <w:rFonts w:hint="eastAsia"/>
        </w:rPr>
        <w:br/>
      </w:r>
      <w:r>
        <w:rPr>
          <w:rFonts w:hint="eastAsia"/>
        </w:rPr>
        <w:t>　　第一节 铝行业定义</w:t>
      </w:r>
      <w:r>
        <w:rPr>
          <w:rFonts w:hint="eastAsia"/>
        </w:rPr>
        <w:br/>
      </w:r>
      <w:r>
        <w:rPr>
          <w:rFonts w:hint="eastAsia"/>
        </w:rPr>
        <w:t>　　第二节 铝行业发展特性</w:t>
      </w:r>
      <w:r>
        <w:rPr>
          <w:rFonts w:hint="eastAsia"/>
        </w:rPr>
        <w:br/>
      </w:r>
      <w:r>
        <w:rPr>
          <w:rFonts w:hint="eastAsia"/>
        </w:rPr>
        <w:t>　　第三节 铝产业链分析</w:t>
      </w:r>
      <w:r>
        <w:rPr>
          <w:rFonts w:hint="eastAsia"/>
        </w:rPr>
        <w:br/>
      </w:r>
      <w:r>
        <w:rPr>
          <w:rFonts w:hint="eastAsia"/>
        </w:rPr>
        <w:t>　　第四节 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2025-2026年全球主要铝市场发展概况</w:t>
      </w:r>
      <w:r>
        <w:rPr>
          <w:rFonts w:hint="eastAsia"/>
        </w:rPr>
        <w:br/>
      </w:r>
      <w:r>
        <w:rPr>
          <w:rFonts w:hint="eastAsia"/>
        </w:rPr>
        <w:t>　　第一节 全球铝市场发展分析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欧盟地区主要国家铝市场概况</w:t>
      </w:r>
      <w:r>
        <w:rPr>
          <w:rFonts w:hint="eastAsia"/>
        </w:rPr>
        <w:br/>
      </w:r>
      <w:r>
        <w:rPr>
          <w:rFonts w:hint="eastAsia"/>
        </w:rPr>
        <w:t>　　第三节 北美地区铝市场概况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亚洲地区主要国家铝市场概况</w:t>
      </w:r>
      <w:r>
        <w:rPr>
          <w:rFonts w:hint="eastAsia"/>
        </w:rPr>
        <w:br/>
      </w:r>
      <w:r>
        <w:rPr>
          <w:rFonts w:hint="eastAsia"/>
        </w:rPr>
        <w:t>　　第五节 全球铝市场发展预测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2025-2026年中国铝发展环境分析</w:t>
      </w:r>
      <w:r>
        <w:rPr>
          <w:rFonts w:hint="eastAsia"/>
        </w:rPr>
        <w:br/>
      </w:r>
      <w:r>
        <w:rPr>
          <w:rFonts w:hint="eastAsia"/>
        </w:rPr>
        <w:t>　　第一节 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铝行业相关政策、标准</w:t>
      </w:r>
      <w:r>
        <w:rPr>
          <w:rFonts w:hint="eastAsia"/>
        </w:rPr>
        <w:br/>
      </w:r>
      <w:r>
        <w:rPr>
          <w:rFonts w:hint="eastAsia"/>
        </w:rPr>
        <w:t>　　第三节 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2025-2026年中国铝技术发展分析</w:t>
      </w:r>
      <w:r>
        <w:rPr>
          <w:rFonts w:hint="eastAsia"/>
        </w:rPr>
        <w:br/>
      </w:r>
      <w:r>
        <w:rPr>
          <w:rFonts w:hint="eastAsia"/>
        </w:rPr>
        <w:t>　　第一节 当前铝技术发展现状分析</w:t>
      </w:r>
      <w:r>
        <w:rPr>
          <w:rFonts w:hint="eastAsia"/>
        </w:rPr>
        <w:br/>
      </w:r>
      <w:r>
        <w:rPr>
          <w:rFonts w:hint="eastAsia"/>
        </w:rPr>
        <w:t>　　第二节 铝生产中需注意的问题</w:t>
      </w:r>
      <w:r>
        <w:rPr>
          <w:rFonts w:hint="eastAsia"/>
        </w:rPr>
        <w:br/>
      </w:r>
      <w:r>
        <w:rPr>
          <w:rFonts w:hint="eastAsia"/>
        </w:rPr>
        <w:t>　　第三节 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2025-2026年铝市场特性分析</w:t>
      </w:r>
      <w:r>
        <w:rPr>
          <w:rFonts w:hint="eastAsia"/>
        </w:rPr>
        <w:br/>
      </w:r>
      <w:r>
        <w:rPr>
          <w:rFonts w:hint="eastAsia"/>
        </w:rPr>
        <w:t>　　第一节 铝行业集中度分析</w:t>
      </w:r>
      <w:r>
        <w:rPr>
          <w:rFonts w:hint="eastAsia"/>
        </w:rPr>
        <w:br/>
      </w:r>
      <w:r>
        <w:rPr>
          <w:rFonts w:hint="eastAsia"/>
        </w:rPr>
        <w:t>　　第二节 铝行业SWOT分析</w:t>
      </w:r>
      <w:r>
        <w:rPr>
          <w:rFonts w:hint="eastAsia"/>
        </w:rPr>
        <w:br/>
      </w:r>
      <w:r>
        <w:rPr>
          <w:rFonts w:hint="eastAsia"/>
        </w:rPr>
        <w:t>　　　　一、铝行业优势</w:t>
      </w:r>
      <w:r>
        <w:rPr>
          <w:rFonts w:hint="eastAsia"/>
        </w:rPr>
        <w:br/>
      </w:r>
      <w:r>
        <w:rPr>
          <w:rFonts w:hint="eastAsia"/>
        </w:rPr>
        <w:t>　　　　二、铝行业劣势</w:t>
      </w:r>
      <w:r>
        <w:rPr>
          <w:rFonts w:hint="eastAsia"/>
        </w:rPr>
        <w:br/>
      </w:r>
      <w:r>
        <w:rPr>
          <w:rFonts w:hint="eastAsia"/>
        </w:rPr>
        <w:t>　　　　三、铝行业机会</w:t>
      </w:r>
      <w:r>
        <w:rPr>
          <w:rFonts w:hint="eastAsia"/>
        </w:rPr>
        <w:br/>
      </w:r>
      <w:r>
        <w:rPr>
          <w:rFonts w:hint="eastAsia"/>
        </w:rPr>
        <w:t>　　　　四、铝行业风险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2025-2026年中国铝市场现状分析</w:t>
      </w:r>
      <w:r>
        <w:rPr>
          <w:rFonts w:hint="eastAsia"/>
        </w:rPr>
        <w:br/>
      </w:r>
      <w:r>
        <w:rPr>
          <w:rFonts w:hint="eastAsia"/>
        </w:rPr>
        <w:t>　　第二节 中国铝行业产量情况分析及预测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一、铝总体产能规模</w:t>
      </w:r>
      <w:r>
        <w:rPr>
          <w:rFonts w:hint="eastAsia"/>
        </w:rPr>
        <w:br/>
      </w:r>
      <w:r>
        <w:rPr>
          <w:rFonts w:hint="eastAsia"/>
        </w:rPr>
        <w:t>　　　　二、铝生产区域分布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四、2026-2032年中国铝产量预测</w:t>
      </w:r>
      <w:r>
        <w:rPr>
          <w:rFonts w:hint="eastAsia"/>
        </w:rPr>
        <w:br/>
      </w:r>
      <w:r>
        <w:rPr>
          <w:rFonts w:hint="eastAsia"/>
        </w:rPr>
        <w:t>　　第三节 中国铝市场需求分析及预测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三、2026-2032年中国铝市场需求量预测</w:t>
      </w:r>
      <w:r>
        <w:rPr>
          <w:rFonts w:hint="eastAsia"/>
        </w:rPr>
        <w:br/>
      </w:r>
      <w:r>
        <w:rPr>
          <w:rFonts w:hint="eastAsia"/>
        </w:rPr>
        <w:t>　　第四节 中国铝价格趋势分析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**地区铝市场发展分析</w:t>
      </w:r>
      <w:r>
        <w:rPr>
          <w:rFonts w:hint="eastAsia"/>
        </w:rPr>
        <w:br/>
      </w:r>
      <w:r>
        <w:rPr>
          <w:rFonts w:hint="eastAsia"/>
        </w:rPr>
        <w:t>　　第三节 **地区铝市场发展分析</w:t>
      </w:r>
      <w:r>
        <w:rPr>
          <w:rFonts w:hint="eastAsia"/>
        </w:rPr>
        <w:br/>
      </w:r>
      <w:r>
        <w:rPr>
          <w:rFonts w:hint="eastAsia"/>
        </w:rPr>
        <w:t>　　第四节 **地区铝市场发展分析</w:t>
      </w:r>
      <w:r>
        <w:rPr>
          <w:rFonts w:hint="eastAsia"/>
        </w:rPr>
        <w:br/>
      </w:r>
      <w:r>
        <w:rPr>
          <w:rFonts w:hint="eastAsia"/>
        </w:rPr>
        <w:t>　　第五节 **地区铝市场发展分析</w:t>
      </w:r>
      <w:r>
        <w:rPr>
          <w:rFonts w:hint="eastAsia"/>
        </w:rPr>
        <w:br/>
      </w:r>
      <w:r>
        <w:rPr>
          <w:rFonts w:hint="eastAsia"/>
        </w:rPr>
        <w:t>　　第六节 **地区铝市场发展分析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2020-2025年中国铝进出口分析</w:t>
      </w:r>
      <w:r>
        <w:rPr>
          <w:rFonts w:hint="eastAsia"/>
        </w:rPr>
        <w:br/>
      </w:r>
      <w:r>
        <w:rPr>
          <w:rFonts w:hint="eastAsia"/>
        </w:rPr>
        <w:t>　　第一节 铝进口情况分析</w:t>
      </w:r>
      <w:r>
        <w:rPr>
          <w:rFonts w:hint="eastAsia"/>
        </w:rPr>
        <w:br/>
      </w:r>
      <w:r>
        <w:rPr>
          <w:rFonts w:hint="eastAsia"/>
        </w:rPr>
        <w:t>　　第二节 铝出口情况分析</w:t>
      </w:r>
      <w:r>
        <w:rPr>
          <w:rFonts w:hint="eastAsia"/>
        </w:rPr>
        <w:br/>
      </w:r>
      <w:r>
        <w:rPr>
          <w:rFonts w:hint="eastAsia"/>
        </w:rPr>
        <w:t>　　第三节 影响铝进出口因素分析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五、2026年中国铝行业发展面临的机遇</w:t>
      </w:r>
      <w:r>
        <w:rPr>
          <w:rFonts w:hint="eastAsia"/>
        </w:rPr>
        <w:br/>
      </w:r>
      <w:r>
        <w:rPr>
          <w:rFonts w:hint="eastAsia"/>
        </w:rPr>
        <w:t>　　第二节 铝行业投资风险预警</w:t>
      </w:r>
      <w:r>
        <w:rPr>
          <w:rFonts w:hint="eastAsia"/>
        </w:rPr>
        <w:br/>
      </w:r>
      <w:r>
        <w:rPr>
          <w:rFonts w:hint="eastAsia"/>
        </w:rPr>
        <w:t>　　　　一、铝行业市场风险预测</w:t>
      </w:r>
      <w:r>
        <w:rPr>
          <w:rFonts w:hint="eastAsia"/>
        </w:rPr>
        <w:br/>
      </w:r>
      <w:r>
        <w:rPr>
          <w:rFonts w:hint="eastAsia"/>
        </w:rPr>
        <w:t>　　　　二、铝行业政策风险预测</w:t>
      </w:r>
      <w:r>
        <w:rPr>
          <w:rFonts w:hint="eastAsia"/>
        </w:rPr>
        <w:br/>
      </w:r>
      <w:r>
        <w:rPr>
          <w:rFonts w:hint="eastAsia"/>
        </w:rPr>
        <w:t>　　　　三、铝行业经营风险预测</w:t>
      </w:r>
      <w:r>
        <w:rPr>
          <w:rFonts w:hint="eastAsia"/>
        </w:rPr>
        <w:br/>
      </w:r>
      <w:r>
        <w:rPr>
          <w:rFonts w:hint="eastAsia"/>
        </w:rPr>
        <w:t>　　　　四、铝行业技术风险预测</w:t>
      </w:r>
      <w:r>
        <w:rPr>
          <w:rFonts w:hint="eastAsia"/>
        </w:rPr>
        <w:br/>
      </w:r>
      <w:r>
        <w:rPr>
          <w:rFonts w:hint="eastAsia"/>
        </w:rPr>
        <w:t>　　　　五、铝行业竞争风险预测</w:t>
      </w:r>
      <w:r>
        <w:rPr>
          <w:rFonts w:hint="eastAsia"/>
        </w:rPr>
        <w:br/>
      </w:r>
      <w:r>
        <w:rPr>
          <w:rFonts w:hint="eastAsia"/>
        </w:rPr>
        <w:t>　　　　六、铝行业其他风险预测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铝投资建议</w:t>
      </w:r>
      <w:r>
        <w:rPr>
          <w:rFonts w:hint="eastAsia"/>
        </w:rPr>
        <w:br/>
      </w:r>
      <w:r>
        <w:rPr>
          <w:rFonts w:hint="eastAsia"/>
        </w:rPr>
        <w:t>　　第一节 2026年铝市场前景分析</w:t>
      </w:r>
      <w:r>
        <w:rPr>
          <w:rFonts w:hint="eastAsia"/>
        </w:rPr>
        <w:br/>
      </w:r>
      <w:r>
        <w:rPr>
          <w:rFonts w:hint="eastAsia"/>
        </w:rPr>
        <w:t>　　第二节 2026年铝发展趋势预测</w:t>
      </w:r>
      <w:r>
        <w:rPr>
          <w:rFonts w:hint="eastAsia"/>
        </w:rPr>
        <w:br/>
      </w:r>
      <w:r>
        <w:rPr>
          <w:rFonts w:hint="eastAsia"/>
        </w:rPr>
        <w:t>　　第三节 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铝行业历程</w:t>
      </w:r>
      <w:r>
        <w:rPr>
          <w:rFonts w:hint="eastAsia"/>
        </w:rPr>
        <w:br/>
      </w:r>
      <w:r>
        <w:rPr>
          <w:rFonts w:hint="eastAsia"/>
        </w:rPr>
        <w:t>　　图表 铝行业生命周期</w:t>
      </w:r>
      <w:r>
        <w:rPr>
          <w:rFonts w:hint="eastAsia"/>
        </w:rPr>
        <w:br/>
      </w:r>
      <w:r>
        <w:rPr>
          <w:rFonts w:hint="eastAsia"/>
        </w:rPr>
        <w:t>　　图表 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2020-2025年中国铝出口金额分析</w:t>
      </w:r>
      <w:r>
        <w:rPr>
          <w:rFonts w:hint="eastAsia"/>
        </w:rPr>
        <w:br/>
      </w:r>
      <w:r>
        <w:rPr>
          <w:rFonts w:hint="eastAsia"/>
        </w:rPr>
        <w:t>　　图表 2026年中国铝进口国家及地区分析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7bee566024108" w:history="1">
        <w:r>
          <w:rPr>
            <w:rStyle w:val="Hyperlink"/>
          </w:rPr>
          <w:t>2026-2032年全球与中国铝行业发展调研及前景趋势报告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7bee566024108" w:history="1">
        <w:r>
          <w:rPr>
            <w:rStyle w:val="Hyperlink"/>
          </w:rPr>
          <w:t>https://www.20087.com/1/02/LvHangYeQuShi.html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热点：铜有几种铜哪种最好、铝锭价格今日铝价、伦敦铝实时行情今日、铝碳酸镁咀嚼片饭前吃还是饭后吃、铝合金与铝区别、铝镁加混悬液的功效与作用、伦铝期货实时行情、铝价、铝是什么东西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4dc5c03d04c77" w:history="1">
      <w:r>
        <w:rPr>
          <w:rStyle w:val="Hyperlink"/>
        </w:rPr>
        <w:t>2026-2032年全球与中国铝行业发展调研及前景趋势报告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vHangYeQuShi.html" TargetMode="External" Id="Rfa57bee56602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vHangYeQuShi.html" TargetMode="External" Id="R20a4dc5c03d0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2025-12-07T07:03:00Z</dcterms:created>
  <dcterms:modified xsi:type="dcterms:W3CDTF">2025-12-07T08:03:00Z</dcterms:modified>
  <dc:subject>2026-2032年全球与中国铝行业发展调研及前景趋势报告</dc:subject>
  <dc:title>2026-2032年全球与中国铝行业发展调研及前景趋势报告</dc:title>
  <cp:keywords>2026-2032年全球与中国铝行业发展调研及前景趋势报告</cp:keywords>
  <dc:description>2026-2032年全球与中国铝行业发展调研及前景趋势报告</dc:description>
</cp:coreProperties>
</file>