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3d7cd3ed4367" w:history="1">
              <w:r>
                <w:rPr>
                  <w:rStyle w:val="Hyperlink"/>
                </w:rPr>
                <w:t>2025-2031年中国煤炭电力市场调查研究与趋势预测报告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3d7cd3ed4367" w:history="1">
              <w:r>
                <w:rPr>
                  <w:rStyle w:val="Hyperlink"/>
                </w:rPr>
                <w:t>2025-2031年中国煤炭电力市场调查研究与趋势预测报告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3d7cd3ed4367" w:history="1">
                <w:r>
                  <w:rPr>
                    <w:rStyle w:val="Hyperlink"/>
                  </w:rPr>
                  <w:t>https://www.20087.com/0/26/MeiTanDianLiHangYeQianJingQuShi.html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电力行业在全球能源供应中占据重要地位，尤其是在电力需求旺盛的工业化国家和地区。近年来，尽管清洁能源的兴起对煤炭电力构成了挑战，但煤炭作为电力生产的传统基石，在短期内仍不可替代，特别是在确保电网稳定性和能源安全方面发挥着关键作用。目前，煤炭电力行业正面临严峻的环保压力和转型需求，各国政府纷纷出台政策限制燃煤发电，促进能源结构的清洁化和低碳化。因此，煤炭电力企业正积极探索碳捕获与封存技术(CCS)、高效低排放燃煤发电技术(IGCC)，以降低碳排放和环境污染，同时保证电力供应的稳定性和可靠性。</w:t>
      </w:r>
      <w:r>
        <w:rPr>
          <w:rFonts w:hint="eastAsia"/>
        </w:rPr>
        <w:br/>
      </w:r>
      <w:r>
        <w:rPr>
          <w:rFonts w:hint="eastAsia"/>
        </w:rPr>
        <w:t>　　未来，煤炭电力行业的发展将更加注重技术创新和绿色转型。一方面，通过研发和应用先进的煤炭清洁利用技术，如超临界和超超临界燃煤机组，提高发电效率，减少污染物排放。另一方面，结合能源互联网和储能技术，构建灵活的电力系统，实现煤炭电力与风能、太阳能等可再生能源的互补和优化调度，提高整个电力系统的灵活性和适应性。此外，随着全球碳交易市场的成熟和完善，煤炭电力企业将积极参与碳交易，通过出售碳排放权来补偿减排成本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3d7cd3ed4367" w:history="1">
        <w:r>
          <w:rPr>
            <w:rStyle w:val="Hyperlink"/>
          </w:rPr>
          <w:t>2025-2031年中国煤炭电力市场调查研究与趋势预测报告</w:t>
        </w:r>
      </w:hyperlink>
      <w:r>
        <w:rPr>
          <w:rFonts w:hint="eastAsia"/>
        </w:rPr>
        <w:t>》以严谨的内容、翔实的数据和直观的图表，系统解析了煤炭电力行业的市场规模、需求变化、价格波动及产业链构成。报告分析了当前煤炭电力市场现状，科学预测了未来市场前景与发展趋势，并重点关注煤炭电力细分市场的机会与挑战。同时，报告对煤炭电力重点企业的竞争地位及市场集中度进行了评估，为煤炭电力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煤炭电力行业发展概述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一、煤炭电力行业定义及分类</w:t>
      </w:r>
      <w:r>
        <w:rPr>
          <w:rFonts w:hint="eastAsia"/>
        </w:rPr>
        <w:br/>
      </w:r>
      <w:r>
        <w:rPr>
          <w:rFonts w:hint="eastAsia"/>
        </w:rPr>
        <w:t>　　　　二、煤炭电力行业经济特性</w:t>
      </w:r>
      <w:r>
        <w:rPr>
          <w:rFonts w:hint="eastAsia"/>
        </w:rPr>
        <w:br/>
      </w:r>
      <w:r>
        <w:rPr>
          <w:rFonts w:hint="eastAsia"/>
        </w:rPr>
        <w:t>　　　　三、煤炭电力行业产业链简介</w:t>
      </w:r>
      <w:r>
        <w:rPr>
          <w:rFonts w:hint="eastAsia"/>
        </w:rPr>
        <w:br/>
      </w:r>
      <w:r>
        <w:rPr>
          <w:rFonts w:hint="eastAsia"/>
        </w:rPr>
        <w:t>　　第二节 煤炭电力行业发展成熟度</w:t>
      </w:r>
      <w:r>
        <w:rPr>
          <w:rFonts w:hint="eastAsia"/>
        </w:rPr>
        <w:br/>
      </w:r>
      <w:r>
        <w:rPr>
          <w:rFonts w:hint="eastAsia"/>
        </w:rPr>
        <w:t>　　　　一、煤炭电力行业发展周期分析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2024-2025年煤炭电力行业相关产业动态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2024-2025年煤炭电力行业发展环境分析</w:t>
      </w:r>
      <w:r>
        <w:rPr>
          <w:rFonts w:hint="eastAsia"/>
        </w:rPr>
        <w:br/>
      </w:r>
      <w:r>
        <w:rPr>
          <w:rFonts w:hint="eastAsia"/>
        </w:rPr>
        <w:t>　　第一节 煤炭电力行业环境分析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煤炭电力行业相关政策、法规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2024-2025年煤炭电力行业技术发展现状及趋势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当前我国煤炭电力技术发展现状</w:t>
      </w:r>
      <w:r>
        <w:rPr>
          <w:rFonts w:hint="eastAsia"/>
        </w:rPr>
        <w:br/>
      </w:r>
      <w:r>
        <w:rPr>
          <w:rFonts w:hint="eastAsia"/>
        </w:rPr>
        <w:t>　　第二节 中外煤炭电力技术差距及产生差距的主要原因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提高我国煤炭电力技术的对策</w:t>
      </w:r>
      <w:r>
        <w:rPr>
          <w:rFonts w:hint="eastAsia"/>
        </w:rPr>
        <w:br/>
      </w:r>
      <w:r>
        <w:rPr>
          <w:rFonts w:hint="eastAsia"/>
        </w:rPr>
        <w:t>　　第四节 我国煤炭电力产品研发、设计发展趋势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中国煤炭电力市场发展调研</w:t>
      </w:r>
      <w:r>
        <w:rPr>
          <w:rFonts w:hint="eastAsia"/>
        </w:rPr>
        <w:br/>
      </w:r>
      <w:r>
        <w:rPr>
          <w:rFonts w:hint="eastAsia"/>
        </w:rPr>
        <w:t>　　第一节 煤炭电力市场现状分析及预测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一、2019-2024年中国煤炭电力市场规模分析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二、2025-2031年中国煤炭电力市场规模预测</w:t>
      </w:r>
      <w:r>
        <w:rPr>
          <w:rFonts w:hint="eastAsia"/>
        </w:rPr>
        <w:br/>
      </w:r>
      <w:r>
        <w:rPr>
          <w:rFonts w:hint="eastAsia"/>
        </w:rPr>
        <w:t>　　第二节 煤炭电力行业产能分析及预测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一、2019-2024年中国煤炭电力行业产能分析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二、2025-2031年中国煤炭电力行业产能预测</w:t>
      </w:r>
      <w:r>
        <w:rPr>
          <w:rFonts w:hint="eastAsia"/>
        </w:rPr>
        <w:br/>
      </w:r>
      <w:r>
        <w:rPr>
          <w:rFonts w:hint="eastAsia"/>
        </w:rPr>
        <w:t>　　第三节 煤炭电力行业产量分析及预测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一、2019-2024年中国煤炭电力行业产量分析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二、2025-2031年中国煤炭电力行业产量预测</w:t>
      </w:r>
      <w:r>
        <w:rPr>
          <w:rFonts w:hint="eastAsia"/>
        </w:rPr>
        <w:br/>
      </w:r>
      <w:r>
        <w:rPr>
          <w:rFonts w:hint="eastAsia"/>
        </w:rPr>
        <w:t>　　第四节 煤炭电力市场需求分析及预测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一、2019-2024年中国煤炭电力市场需求分析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二、2025-2031年中国煤炭电力市场需求预测</w:t>
      </w:r>
      <w:r>
        <w:rPr>
          <w:rFonts w:hint="eastAsia"/>
        </w:rPr>
        <w:br/>
      </w:r>
      <w:r>
        <w:rPr>
          <w:rFonts w:hint="eastAsia"/>
        </w:rPr>
        <w:t>　　第五节 煤炭电力进出口数据分析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一、2019-2024年中国煤炭电力进出口数据分析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二、2025-2031年国内煤炭电力进出口情况预测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2019-2024年中国煤炭电力行业总体发展状况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一、煤炭电力行业单位规模情况分析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二、煤炭电力行业人员规模状况分析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三、煤炭电力行业资产规模状况分析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四、煤炭电力行业市场规模状况分析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五、煤炭电力行业敏感性分析</w:t>
      </w:r>
      <w:r>
        <w:rPr>
          <w:rFonts w:hint="eastAsia"/>
        </w:rPr>
        <w:br/>
      </w:r>
      <w:r>
        <w:rPr>
          <w:rFonts w:hint="eastAsia"/>
        </w:rPr>
        <w:t>　　第二节 中国煤炭电力行业财务能力分析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一、煤炭电力行业盈利能力分析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二、煤炭电力行业偿债能力分析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三、煤炭电力行业营运能力分析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四、煤炭电力行业发展能力分析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中国煤炭电力行业重点区域发展分析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一、中国煤炭电力行业重点区域市场结构变化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二、重点地区（一）煤炭电力行业发展分析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三、重点地区（二）煤炭电力行业发展分析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四、重点地区（三）煤炭电力行业发展分析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五、重点地区（四）煤炭电力行业发展分析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六、重点地区（五）煤炭电力行业发展分析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煤炭电力行业产品价格分析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三、主要煤炭电力品牌产品价位分析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五、价格在煤炭电力行业竞争中的重要性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2025年中国煤炭电力行业上下游行业发展分析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煤炭电力上游行业分析</w:t>
      </w:r>
      <w:r>
        <w:rPr>
          <w:rFonts w:hint="eastAsia"/>
        </w:rPr>
        <w:br/>
      </w:r>
      <w:r>
        <w:rPr>
          <w:rFonts w:hint="eastAsia"/>
        </w:rPr>
        <w:t>　　　　一、煤炭电力产品成本构成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四、上游供给对煤炭电力行业的影响</w:t>
      </w:r>
      <w:r>
        <w:rPr>
          <w:rFonts w:hint="eastAsia"/>
        </w:rPr>
        <w:br/>
      </w:r>
      <w:r>
        <w:rPr>
          <w:rFonts w:hint="eastAsia"/>
        </w:rPr>
        <w:t>　　第二节 煤炭电力下游行业分析</w:t>
      </w:r>
      <w:r>
        <w:rPr>
          <w:rFonts w:hint="eastAsia"/>
        </w:rPr>
        <w:br/>
      </w:r>
      <w:r>
        <w:rPr>
          <w:rFonts w:hint="eastAsia"/>
        </w:rPr>
        <w:t>　　　　一、煤炭电力下游行业分布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2025年中国煤炭电力产业市场竞争格局分析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2025年中国煤炭电力产业竞争现状分析</w:t>
      </w:r>
      <w:r>
        <w:rPr>
          <w:rFonts w:hint="eastAsia"/>
        </w:rPr>
        <w:br/>
      </w:r>
      <w:r>
        <w:rPr>
          <w:rFonts w:hint="eastAsia"/>
        </w:rPr>
        <w:t>　　　　一、煤炭电力竞争力分析</w:t>
      </w:r>
      <w:r>
        <w:rPr>
          <w:rFonts w:hint="eastAsia"/>
        </w:rPr>
        <w:br/>
      </w:r>
      <w:r>
        <w:rPr>
          <w:rFonts w:hint="eastAsia"/>
        </w:rPr>
        <w:t>　　　　二、煤炭电力技术竞争分析</w:t>
      </w:r>
      <w:r>
        <w:rPr>
          <w:rFonts w:hint="eastAsia"/>
        </w:rPr>
        <w:br/>
      </w:r>
      <w:r>
        <w:rPr>
          <w:rFonts w:hint="eastAsia"/>
        </w:rPr>
        <w:t>　　　　三、煤炭电力价格竞争分析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2025年中国煤炭电力产业集中度分析</w:t>
      </w:r>
      <w:r>
        <w:rPr>
          <w:rFonts w:hint="eastAsia"/>
        </w:rPr>
        <w:br/>
      </w:r>
      <w:r>
        <w:rPr>
          <w:rFonts w:hint="eastAsia"/>
        </w:rPr>
        <w:t>　　　　一、煤炭电力市场集中度分析</w:t>
      </w:r>
      <w:r>
        <w:rPr>
          <w:rFonts w:hint="eastAsia"/>
        </w:rPr>
        <w:br/>
      </w:r>
      <w:r>
        <w:rPr>
          <w:rFonts w:hint="eastAsia"/>
        </w:rPr>
        <w:t>　　　　二、煤炭电力企业集中度分析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2025-2031年提高煤炭电力企业竞争力的策略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煤炭电力行业投资风险预警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2025年影响煤炭电力行业发展的主要因素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一、影响煤炭电力行业运行的有利因素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二、影响煤炭电力行业运行的稳定因素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三、影响煤炭电力行业运行的不利因素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四、我国煤炭电力行业发展面临的挑战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五、我国煤炭电力行业发展面临的机遇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对煤炭电力行业投资风险预警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一、2025-2031年煤炭电力行业市场风险及控制策略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二、2025-2031年煤炭电力行业政策风险及控制策略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三、2025-2031年煤炭电力行业经营风险及控制策略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四、2025-2031年煤炭电力同业竞争风险及控制策略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五、2025-2031年煤炭电力行业其他风险及控制策略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煤炭电力行业发展趋势与投资规划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2025-2031年煤炭电力市场发展潜力分析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2025-2031年煤炭电力行业发展趋势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2025-2031年煤炭电力行业投资前景研究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对我国煤炭电力品牌的战略思考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二、煤炭电力实施品牌战略的意义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三、煤炭电力企业品牌的现状分析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四、我国煤炭电力企业的品牌战略</w:t>
      </w:r>
      <w:r>
        <w:rPr>
          <w:rFonts w:hint="eastAsia"/>
        </w:rPr>
        <w:br/>
      </w:r>
      <w:r>
        <w:rPr>
          <w:rFonts w:hint="eastAsia"/>
        </w:rPr>
        <w:t>　　　　五、煤炭电力品牌战略管理的策略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2019-2024年中国煤炭电力市场规模及增长情况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2019-2024年中国煤炭电力行业产量及增长趋势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2025-2031年中国煤炭电力行业产量预测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2019-2024年中国煤炭电力行业市场需求及增长情况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2025-2031年中国煤炭电力行业市场需求预测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2019-2024年中国煤炭电力行业利润及增长情况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**地区煤炭电力市场规模及增长情况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**地区煤炭电力行业市场需求情况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2019-2024年中国煤炭电力行业进口量及增速统计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2019-2024年中国煤炭电力行业出口量及增速统计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煤炭电力重点企业经营情况分析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2025年煤炭电力市场前景分析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2025-2031年中国煤炭电力市场需求预测</w:t>
      </w:r>
      <w:r>
        <w:rPr>
          <w:rFonts w:hint="eastAsia"/>
        </w:rPr>
        <w:br/>
      </w:r>
      <w:r>
        <w:rPr>
          <w:rFonts w:hint="eastAsia"/>
        </w:rPr>
        <w:t>　　图表 2025年煤炭电力发展趋势预测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3d7cd3ed4367" w:history="1">
        <w:r>
          <w:rPr>
            <w:rStyle w:val="Hyperlink"/>
          </w:rPr>
          <w:t>2025-2031年中国煤炭电力市场调查研究与趋势预测报告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3d7cd3ed4367" w:history="1">
        <w:r>
          <w:rPr>
            <w:rStyle w:val="Hyperlink"/>
          </w:rPr>
          <w:t>https://www.20087.com/0/26/MeiTanDianLiHangYeQianJingQuShi.html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和电力局是一回事吗、煤炭电力龙头股、电网和电力有什么区别、煤炭电力化工工会是什么组织、煤炭企业电力控制措施、煤炭电力太阳能哪个属于再生能源、陕煤电力集团有限公司新闻、煤炭电力股票有哪些、宜电力煤矿未来展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8967d7ac442fb" w:history="1">
      <w:r>
        <w:rPr>
          <w:rStyle w:val="Hyperlink"/>
        </w:rPr>
        <w:t>2025-2031年中国煤炭电力市场调查研究与趋势预测报告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MeiTanDianLiHangYeQianJingQuShi.html" TargetMode="External" Id="R6b2e3d7cd3e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MeiTanDianLiHangYeQianJingQuShi.html" TargetMode="External" Id="R40d8967d7ac4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2024-12-07T07:23:00Z</dcterms:created>
  <dcterms:modified xsi:type="dcterms:W3CDTF">2024-12-07T08:23:00Z</dcterms:modified>
  <dc:subject>2025-2031年中国煤炭电力市场调查研究与趋势预测报告</dc:subject>
  <dc:title>2025-2031年中国煤炭电力市场调查研究与趋势预测报告</dc:title>
  <cp:keywords>2025-2031年中国煤炭电力市场调查研究与趋势预测报告</cp:keywords>
  <dc:description>2025-2031年中国煤炭电力市场调查研究与趋势预测报告</dc:description>
</cp:coreProperties>
</file>