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47a6ca8644dec" w:history="1">
              <w:r>
                <w:rPr>
                  <w:rStyle w:val="Hyperlink"/>
                </w:rPr>
                <w:t>2024-2030年中国弱电智能化行业发展调研与前景趋势预测报告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47a6ca8644dec" w:history="1">
              <w:r>
                <w:rPr>
                  <w:rStyle w:val="Hyperlink"/>
                </w:rPr>
                <w:t>2024-2030年中国弱电智能化行业发展调研与前景趋势预测报告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47a6ca8644dec" w:history="1">
                <w:r>
                  <w:rPr>
                    <w:rStyle w:val="Hyperlink"/>
                  </w:rPr>
                  <w:t>https://www.20087.com/0/06/RuoDianZhiNengHuaFaZhanQuShiFenXi.html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智能化是指在建筑内部集成安防、通信、自动化控制等弱电系统，实现信息资源共享与智能化管理。随着物联网、云计算等技术的发展，弱电智能化已成为现代建筑的标配，广泛应用于住宅、商业楼宇、医院、学校等场所，极大地提升了建筑的安全性、舒适性和管理效率。</w:t>
      </w:r>
      <w:r>
        <w:rPr>
          <w:rFonts w:hint="eastAsia"/>
        </w:rPr>
        <w:br/>
      </w:r>
      <w:r>
        <w:rPr>
          <w:rFonts w:hint="eastAsia"/>
        </w:rPr>
        <w:t>　　未来，弱电智能化将深度融合人工智能、大数据分析等前沿技术，形成更加智慧化的建筑生态系统。系统将更加注重个性化服务与用户体验，通过深度学习技术优化室内环境，提升居住与工作效率。同时，基于5G的高速通信网络，将实现更高效的数据传输与远程控制，为智能建筑的远程运维与健康管理提供支撑。此外，随着网络安全意识的增强，数据加密、隐私保护将成为弱电智能化领域的重要研究方向，确保智能建筑在享受便捷的同时，数据安全得到有效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47a6ca8644dec" w:history="1">
        <w:r>
          <w:rPr>
            <w:rStyle w:val="Hyperlink"/>
          </w:rPr>
          <w:t>2024-2030年中国弱电智能化行业发展调研与前景趋势预测报告</w:t>
        </w:r>
      </w:hyperlink>
      <w:r>
        <w:rPr>
          <w:rFonts w:hint="eastAsia"/>
        </w:rPr>
        <w:t>》全面分析了弱电智能化行业的现状，深入探讨了弱电智能化市场需求、市场规模及价格波动。弱电智能化报告探讨了产业链关键环节，并对弱电智能化各细分市场进行了研究。同时，基于权威数据和专业分析，科学预测了弱电智能化市场前景与发展趋势。此外，还评估了弱电智能化重点企业的经营状况，包括品牌影响力、市场集中度以及竞争格局，并审慎剖析了潜在风险与机遇。弱电智能化报告以其专业性、科学性和权威性，成为弱电智能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弱电智能化产业概述</w:t>
      </w:r>
      <w:r>
        <w:rPr>
          <w:rFonts w:hint="eastAsia"/>
        </w:rPr>
        <w:br/>
      </w:r>
      <w:r>
        <w:rPr>
          <w:rFonts w:hint="eastAsia"/>
        </w:rPr>
        <w:t>　　第一节 弱电智能化定义</w:t>
      </w:r>
      <w:r>
        <w:rPr>
          <w:rFonts w:hint="eastAsia"/>
        </w:rPr>
        <w:br/>
      </w:r>
      <w:r>
        <w:rPr>
          <w:rFonts w:hint="eastAsia"/>
        </w:rPr>
        <w:t>　　第二节 弱电智能化行业特点</w:t>
      </w:r>
      <w:r>
        <w:rPr>
          <w:rFonts w:hint="eastAsia"/>
        </w:rPr>
        <w:br/>
      </w:r>
      <w:r>
        <w:rPr>
          <w:rFonts w:hint="eastAsia"/>
        </w:rPr>
        <w:t>　　第三节 弱电智能化产业链分析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2023-2024年中国弱电智能化行业运行环境分析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中国弱电智能化运行经济环境分析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中国弱电智能化产业政策环境分析</w:t>
      </w:r>
      <w:r>
        <w:rPr>
          <w:rFonts w:hint="eastAsia"/>
        </w:rPr>
        <w:br/>
      </w:r>
      <w:r>
        <w:rPr>
          <w:rFonts w:hint="eastAsia"/>
        </w:rPr>
        <w:t>　　　　一、弱电智能化行业监管体制</w:t>
      </w:r>
      <w:r>
        <w:rPr>
          <w:rFonts w:hint="eastAsia"/>
        </w:rPr>
        <w:br/>
      </w:r>
      <w:r>
        <w:rPr>
          <w:rFonts w:hint="eastAsia"/>
        </w:rPr>
        <w:t>　　　　二、弱电智能化行业主要法规</w:t>
      </w:r>
      <w:r>
        <w:rPr>
          <w:rFonts w:hint="eastAsia"/>
        </w:rPr>
        <w:br/>
      </w:r>
      <w:r>
        <w:rPr>
          <w:rFonts w:hint="eastAsia"/>
        </w:rPr>
        <w:t>　　　　三、主要弱电智能化产业政策</w:t>
      </w:r>
      <w:r>
        <w:rPr>
          <w:rFonts w:hint="eastAsia"/>
        </w:rPr>
        <w:br/>
      </w:r>
      <w:r>
        <w:rPr>
          <w:rFonts w:hint="eastAsia"/>
        </w:rPr>
        <w:t>　　第三节 中国弱电智能化产业社会环境分析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国外弱电智能化行业发展态势分析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国外弱电智能化市场发展现状分析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国外主要国家弱电智能化市场现状</w:t>
      </w:r>
      <w:r>
        <w:rPr>
          <w:rFonts w:hint="eastAsia"/>
        </w:rPr>
        <w:br/>
      </w:r>
      <w:r>
        <w:rPr>
          <w:rFonts w:hint="eastAsia"/>
        </w:rPr>
        <w:t>　　第三节 国外弱电智能化行业发展趋势预测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中国弱电智能化行业市场分析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2019-2024年中国弱电智能化行业规模情况</w:t>
      </w:r>
      <w:r>
        <w:rPr>
          <w:rFonts w:hint="eastAsia"/>
        </w:rPr>
        <w:br/>
      </w:r>
      <w:r>
        <w:rPr>
          <w:rFonts w:hint="eastAsia"/>
        </w:rPr>
        <w:t>　　　　一、弱电智能化行业市场规模情况分析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二、弱电智能化行业单位规模情况</w:t>
      </w:r>
      <w:r>
        <w:rPr>
          <w:rFonts w:hint="eastAsia"/>
        </w:rPr>
        <w:br/>
      </w:r>
      <w:r>
        <w:rPr>
          <w:rFonts w:hint="eastAsia"/>
        </w:rPr>
        <w:t>　　　　三、弱电智能化行业人员规模情况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2019-2024年中国弱电智能化行业财务能力分析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一、弱电智能化行业盈利能力分析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二、弱电智能化行业偿债能力分析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三、弱电智能化行业营运能力分析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四、弱电智能化行业发展能力分析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2023-2024年中国弱电智能化行业热点动态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2024年中国弱电智能化行业面临的挑战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中国重点地区弱电智能化行业市场调研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重点地区（一）弱电智能化市场调研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重点地区（二）弱电智能化市场调研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重点地区（三）弱电智能化市场调研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重点地区（四）弱电智能化市场调研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重点地区（五）弱电智能化市场调研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中国弱电智能化行业价格走势及影响因素分析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国内弱电智能化行业价格回顾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国内弱电智能化行业价格走势预测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国内弱电智能化行业价格影响因素分析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中国弱电智能化行业客户调研</w:t>
      </w:r>
      <w:r>
        <w:rPr>
          <w:rFonts w:hint="eastAsia"/>
        </w:rPr>
        <w:br/>
      </w:r>
      <w:r>
        <w:rPr>
          <w:rFonts w:hint="eastAsia"/>
        </w:rPr>
        <w:t>　　　　一、弱电智能化行业客户偏好调查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二、客户对弱电智能化品牌的首要认知渠道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三、弱电智能化品牌忠诚度调查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四、弱电智能化行业客户消费理念调研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中国弱电智能化行业竞争格局分析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2024年弱电智能化行业集中度分析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一、弱电智能化市场集中度分析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二、弱电智能化企业集中度分析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2023-2024年弱电智能化行业竞争格局分析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一、弱电智能化行业竞争策略分析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二、弱电智能化行业竞争格局展望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三、我国弱电智能化市场竞争趋势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弱电智能化行业重点企业发展调研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弱电智能化企业发展策略分析</w:t>
      </w:r>
      <w:r>
        <w:rPr>
          <w:rFonts w:hint="eastAsia"/>
        </w:rPr>
        <w:br/>
      </w:r>
      <w:r>
        <w:rPr>
          <w:rFonts w:hint="eastAsia"/>
        </w:rPr>
        <w:t>　　第一节 弱电智能化市场策略分析</w:t>
      </w:r>
      <w:r>
        <w:rPr>
          <w:rFonts w:hint="eastAsia"/>
        </w:rPr>
        <w:br/>
      </w:r>
      <w:r>
        <w:rPr>
          <w:rFonts w:hint="eastAsia"/>
        </w:rPr>
        <w:t>　　　　一、弱电智能化价格策略分析</w:t>
      </w:r>
      <w:r>
        <w:rPr>
          <w:rFonts w:hint="eastAsia"/>
        </w:rPr>
        <w:br/>
      </w:r>
      <w:r>
        <w:rPr>
          <w:rFonts w:hint="eastAsia"/>
        </w:rPr>
        <w:t>　　　　二、弱电智能化渠道策略分析</w:t>
      </w:r>
      <w:r>
        <w:rPr>
          <w:rFonts w:hint="eastAsia"/>
        </w:rPr>
        <w:br/>
      </w:r>
      <w:r>
        <w:rPr>
          <w:rFonts w:hint="eastAsia"/>
        </w:rPr>
        <w:t>　　第二节 弱电智能化销售策略分析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提高弱电智能化企业竞争力的策略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一、提高中国弱电智能化企业核心竞争力的对策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二、弱电智能化企业提升竞争力的主要方向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三、影响弱电智能化企业核心竞争力的因素及提升途径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四、提高弱电智能化企业竞争力的策略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弱电智能化行业投资风险与控制策略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弱电智能化行业SWOT模型分析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一、弱电智能化行业优势分析</w:t>
      </w:r>
      <w:r>
        <w:rPr>
          <w:rFonts w:hint="eastAsia"/>
        </w:rPr>
        <w:br/>
      </w:r>
      <w:r>
        <w:rPr>
          <w:rFonts w:hint="eastAsia"/>
        </w:rPr>
        <w:t>　　　　二、弱电智能化行业劣势分析</w:t>
      </w:r>
      <w:r>
        <w:rPr>
          <w:rFonts w:hint="eastAsia"/>
        </w:rPr>
        <w:br/>
      </w:r>
      <w:r>
        <w:rPr>
          <w:rFonts w:hint="eastAsia"/>
        </w:rPr>
        <w:t>　　　　三、弱电智能化行业机会分析</w:t>
      </w:r>
      <w:r>
        <w:rPr>
          <w:rFonts w:hint="eastAsia"/>
        </w:rPr>
        <w:br/>
      </w:r>
      <w:r>
        <w:rPr>
          <w:rFonts w:hint="eastAsia"/>
        </w:rPr>
        <w:t>　　　　四、弱电智能化行业风险分析</w:t>
      </w:r>
      <w:r>
        <w:rPr>
          <w:rFonts w:hint="eastAsia"/>
        </w:rPr>
        <w:br/>
      </w:r>
      <w:r>
        <w:rPr>
          <w:rFonts w:hint="eastAsia"/>
        </w:rPr>
        <w:t>　　第二节 弱电智能化行业投资风险及控制策略分析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一、弱电智能化市场风险及控制策略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二、弱电智能化行业政策风险及控制策略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三、弱电智能化行业经营风险及控制策略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四、弱电智能化同业竞争风险及控制策略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五、弱电智能化行业其他风险及控制策略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2024-2030年中国弱电智能化行业投资潜力及发展趋势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2024-2030年弱电智能化行业投资潜力分析</w:t>
      </w:r>
      <w:r>
        <w:rPr>
          <w:rFonts w:hint="eastAsia"/>
        </w:rPr>
        <w:br/>
      </w:r>
      <w:r>
        <w:rPr>
          <w:rFonts w:hint="eastAsia"/>
        </w:rPr>
        <w:t>　　　　一、弱电智能化行业重点可投资领域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二、弱电智能化行业目标市场需求潜力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三、弱电智能化行业投资潜力综合评判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中~智~林~－2024-2030年中国弱电智能化行业发展趋势分析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一、2024年弱电智能化市场前景分析</w:t>
      </w:r>
      <w:r>
        <w:rPr>
          <w:rFonts w:hint="eastAsia"/>
        </w:rPr>
        <w:br/>
      </w:r>
      <w:r>
        <w:rPr>
          <w:rFonts w:hint="eastAsia"/>
        </w:rPr>
        <w:t>　　　　二、2024年弱电智能化发展趋势预测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三、2024-2030年我国弱电智能化行业发展剖析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五、未来弱电智能化行业发展变局剖析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弱电智能化行业历程</w:t>
      </w:r>
      <w:r>
        <w:rPr>
          <w:rFonts w:hint="eastAsia"/>
        </w:rPr>
        <w:br/>
      </w:r>
      <w:r>
        <w:rPr>
          <w:rFonts w:hint="eastAsia"/>
        </w:rPr>
        <w:t>　　图表 弱电智能化行业生命周期</w:t>
      </w:r>
      <w:r>
        <w:rPr>
          <w:rFonts w:hint="eastAsia"/>
        </w:rPr>
        <w:br/>
      </w:r>
      <w:r>
        <w:rPr>
          <w:rFonts w:hint="eastAsia"/>
        </w:rPr>
        <w:t>　　图表 弱电智能化行业产业链分析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2019-2024年弱电智能化行业市场容量统计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**地区弱电智能化市场规模及增长情况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**地区弱电智能化市场规模及增长情况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**地区弱电智能化市场规模及增长情况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2024-2030年中国弱电智能化行业市场容量预测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2024-2030年中国弱电智能化行业市场规模预测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2024-2030年中国弱电智能化市场前景分析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2024-2030年中国弱电智能化行业发展趋势预测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47a6ca8644dec" w:history="1">
        <w:r>
          <w:rPr>
            <w:rStyle w:val="Hyperlink"/>
          </w:rPr>
          <w:t>2024-2030年中国弱电智能化行业发展调研与前景趋势预测报告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47a6ca8644dec" w:history="1">
        <w:r>
          <w:rPr>
            <w:rStyle w:val="Hyperlink"/>
          </w:rPr>
          <w:t>https://www.20087.com/0/06/RuoDianZhiNengHuaFaZhanQuShiFenXi.html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55a9378014aae" w:history="1">
      <w:r>
        <w:rPr>
          <w:rStyle w:val="Hyperlink"/>
        </w:rPr>
        <w:t>2024-2030年中国弱电智能化行业发展调研与前景趋势预测报告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RuoDianZhiNengHuaFaZhanQuShiFenXi.html" TargetMode="External" Id="R2ae47a6ca864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RuoDianZhiNengHuaFaZhanQuShiFenXi.html" TargetMode="External" Id="R59255a937801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2024-05-11T05:24:00Z</dcterms:created>
  <dcterms:modified xsi:type="dcterms:W3CDTF">2024-05-11T06:24:00Z</dcterms:modified>
  <dc:subject>2024-2030年中国弱电智能化行业发展调研与前景趋势预测报告</dc:subject>
  <dc:title>2024-2030年中国弱电智能化行业发展调研与前景趋势预测报告</dc:title>
  <cp:keywords>2024-2030年中国弱电智能化行业发展调研与前景趋势预测报告</cp:keywords>
  <dc:description>2024-2030年中国弱电智能化行业发展调研与前景趋势预测报告</dc:description>
</cp:coreProperties>
</file>