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951050775465e" w:history="1">
              <w:r>
                <w:rPr>
                  <w:rStyle w:val="Hyperlink"/>
                </w:rPr>
                <w:t>中国方解石粉行业现状调研及未来发展趋势分析报告（2024-2030年）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951050775465e" w:history="1">
              <w:r>
                <w:rPr>
                  <w:rStyle w:val="Hyperlink"/>
                </w:rPr>
                <w:t>中国方解石粉行业现状调研及未来发展趋势分析报告（2024-2030年）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951050775465e" w:history="1">
                <w:r>
                  <w:rPr>
                    <w:rStyle w:val="Hyperlink"/>
                  </w:rPr>
                  <w:t>https://www.20087.com/M_NengYuanKuangChan/60/FangJieShiFenFaZhanXianZhuangFenXiQianJingYuCe.html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粉作为重要的非金属矿产资源，广泛应用于涂料、塑料、橡胶、造纸等多个行业。近年来，随着技术的进步和应用领域的拓展，方解石粉的品质和功能得到了优化，如超细研磨和表面改性，提高了其在复合材料中的分散性和相容性。</w:t>
      </w:r>
      <w:r>
        <w:rPr>
          <w:rFonts w:hint="eastAsia"/>
        </w:rPr>
        <w:br/>
      </w:r>
      <w:r>
        <w:rPr>
          <w:rFonts w:hint="eastAsia"/>
        </w:rPr>
        <w:t>　　未来，方解石粉的发展将更加侧重于功能化和绿色化。通过纳米技术和复合材料的结合，方解石粉将被赋予新的功能，如增强材料强度、改善导热性等，拓宽其在高新技术领域的应用。同时，采用绿色开采和加工工艺，减少对环境的破坏，提高资源利用效率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951050775465e" w:history="1">
        <w:r>
          <w:rPr>
            <w:rStyle w:val="Hyperlink"/>
          </w:rPr>
          <w:t>中国方解石粉行业现状调研及未来发展趋势分析报告（2024-2030年）</w:t>
        </w:r>
      </w:hyperlink>
      <w:r>
        <w:rPr>
          <w:rFonts w:hint="eastAsia"/>
        </w:rPr>
        <w:t>》全面分析了方解石粉行业的市场规模、需求和价格趋势，探讨了产业链结构及其发展变化。方解石粉报告详尽阐述了行业现状，对未来方解石粉市场前景和发展趋势进行了科学预测。同时，方解石粉报告还深入剖析了细分市场的竞争格局，重点评估了行业领先企业的竞争实力、市场集中度及品牌影响力。方解石粉报告以专业、科学的视角，为投资者揭示了方解石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世界方解石粉行业发展分析</w:t>
      </w:r>
      <w:r>
        <w:rPr>
          <w:rFonts w:hint="eastAsia"/>
        </w:rPr>
        <w:br/>
      </w:r>
      <w:r>
        <w:rPr>
          <w:rFonts w:hint="eastAsia"/>
        </w:rPr>
        <w:t>　　第一节 世界方解石粉行业发展概述</w:t>
      </w:r>
      <w:r>
        <w:rPr>
          <w:rFonts w:hint="eastAsia"/>
        </w:rPr>
        <w:br/>
      </w:r>
      <w:r>
        <w:rPr>
          <w:rFonts w:hint="eastAsia"/>
        </w:rPr>
        <w:t>　　　　一、世界方解石粉行业发展历程</w:t>
      </w:r>
      <w:r>
        <w:rPr>
          <w:rFonts w:hint="eastAsia"/>
        </w:rPr>
        <w:br/>
      </w:r>
      <w:r>
        <w:rPr>
          <w:rFonts w:hint="eastAsia"/>
        </w:rPr>
        <w:t>　　　　二、世界方解石粉行业挑战与机会</w:t>
      </w:r>
      <w:r>
        <w:rPr>
          <w:rFonts w:hint="eastAsia"/>
        </w:rPr>
        <w:br/>
      </w:r>
      <w:r>
        <w:rPr>
          <w:rFonts w:hint="eastAsia"/>
        </w:rPr>
        <w:t>　　第二节 世界方解石粉技术发展概述</w:t>
      </w:r>
      <w:r>
        <w:rPr>
          <w:rFonts w:hint="eastAsia"/>
        </w:rPr>
        <w:br/>
      </w:r>
      <w:r>
        <w:rPr>
          <w:rFonts w:hint="eastAsia"/>
        </w:rPr>
        <w:t>　　　　一、世界方解石粉行业技术发展现状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二、世界方解石粉行业技术发展趋势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三、世界方解石粉行业最新研发动态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全球方解石粉行业标杆企业分析</w:t>
      </w:r>
      <w:r>
        <w:rPr>
          <w:rFonts w:hint="eastAsia"/>
        </w:rPr>
        <w:br/>
      </w:r>
      <w:r>
        <w:rPr>
          <w:rFonts w:hint="eastAsia"/>
        </w:rPr>
        <w:t>　　第一节 欧米亚集团Omya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英格瓷Imerys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金光集团APP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中国方解石粉行业宏观环境</w:t>
      </w:r>
      <w:r>
        <w:rPr>
          <w:rFonts w:hint="eastAsia"/>
        </w:rPr>
        <w:br/>
      </w:r>
      <w:r>
        <w:rPr>
          <w:rFonts w:hint="eastAsia"/>
        </w:rPr>
        <w:t>　　第一节 中国方解石粉 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中国方解石粉行业政策环境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中国方解石粉行业社会文化环境分析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一、中国方解石粉行业社会环境</w:t>
      </w:r>
      <w:r>
        <w:rPr>
          <w:rFonts w:hint="eastAsia"/>
        </w:rPr>
        <w:br/>
      </w:r>
      <w:r>
        <w:rPr>
          <w:rFonts w:hint="eastAsia"/>
        </w:rPr>
        <w:t>　　　　二、中国方解石粉行业文化环境</w:t>
      </w:r>
      <w:r>
        <w:rPr>
          <w:rFonts w:hint="eastAsia"/>
        </w:rPr>
        <w:br/>
      </w:r>
      <w:r>
        <w:rPr>
          <w:rFonts w:hint="eastAsia"/>
        </w:rPr>
        <w:t>　　第四节 中国方解石粉行业技术环境分析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中国方解石粉行业发展现状</w:t>
      </w:r>
      <w:r>
        <w:rPr>
          <w:rFonts w:hint="eastAsia"/>
        </w:rPr>
        <w:br/>
      </w:r>
      <w:r>
        <w:rPr>
          <w:rFonts w:hint="eastAsia"/>
        </w:rPr>
        <w:t>　　第一节 中国方解石粉行业发展概述</w:t>
      </w:r>
      <w:r>
        <w:rPr>
          <w:rFonts w:hint="eastAsia"/>
        </w:rPr>
        <w:br/>
      </w:r>
      <w:r>
        <w:rPr>
          <w:rFonts w:hint="eastAsia"/>
        </w:rPr>
        <w:t>　　　　一、中国方解石粉行业发展面临的问题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二、中国方解石粉行业发展对应的策略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三、中国方解石粉行业技术发展现状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四、中国方解石粉行业技术发展趋势</w:t>
      </w:r>
      <w:r>
        <w:rPr>
          <w:rFonts w:hint="eastAsia"/>
        </w:rPr>
        <w:br/>
      </w:r>
      <w:r>
        <w:rPr>
          <w:rFonts w:hint="eastAsia"/>
        </w:rPr>
        <w:t>　　第二节 中国方解石粉行业发展状况</w:t>
      </w:r>
      <w:r>
        <w:rPr>
          <w:rFonts w:hint="eastAsia"/>
        </w:rPr>
        <w:br/>
      </w:r>
      <w:r>
        <w:rPr>
          <w:rFonts w:hint="eastAsia"/>
        </w:rPr>
        <w:t>　　　　一、中国方解石粉行业发展情况分析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二、中国方解石粉市场特征分析</w:t>
      </w:r>
      <w:r>
        <w:rPr>
          <w:rFonts w:hint="eastAsia"/>
        </w:rPr>
        <w:br/>
      </w:r>
      <w:r>
        <w:rPr>
          <w:rFonts w:hint="eastAsia"/>
        </w:rPr>
        <w:t>　　　　三、中国方解石粉市场发展分析</w:t>
      </w:r>
      <w:r>
        <w:rPr>
          <w:rFonts w:hint="eastAsia"/>
        </w:rPr>
        <w:br/>
      </w:r>
      <w:r>
        <w:rPr>
          <w:rFonts w:hint="eastAsia"/>
        </w:rPr>
        <w:t>　　第三节 中国方解石粉行业盈利能力分析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一、中国方解石粉行业收入分析</w:t>
      </w:r>
      <w:r>
        <w:rPr>
          <w:rFonts w:hint="eastAsia"/>
        </w:rPr>
        <w:br/>
      </w:r>
      <w:r>
        <w:rPr>
          <w:rFonts w:hint="eastAsia"/>
        </w:rPr>
        <w:t>　　　　二、中国方解石粉行业利润分析</w:t>
      </w:r>
      <w:r>
        <w:rPr>
          <w:rFonts w:hint="eastAsia"/>
        </w:rPr>
        <w:br/>
      </w:r>
      <w:r>
        <w:rPr>
          <w:rFonts w:hint="eastAsia"/>
        </w:rPr>
        <w:t>　　　　三、中国方解石粉行业资产分析</w:t>
      </w:r>
      <w:r>
        <w:rPr>
          <w:rFonts w:hint="eastAsia"/>
        </w:rPr>
        <w:br/>
      </w:r>
      <w:r>
        <w:rPr>
          <w:rFonts w:hint="eastAsia"/>
        </w:rPr>
        <w:t>　　　　四、中国方解石粉行业盈利能力指标分析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中国方解石粉行业产销贸易分析及预测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方解石粉行业产量分析</w:t>
      </w:r>
      <w:r>
        <w:rPr>
          <w:rFonts w:hint="eastAsia"/>
        </w:rPr>
        <w:br/>
      </w:r>
      <w:r>
        <w:rPr>
          <w:rFonts w:hint="eastAsia"/>
        </w:rPr>
        <w:t>　　　　一、中国方解石粉行业产量分析</w:t>
      </w:r>
      <w:r>
        <w:rPr>
          <w:rFonts w:hint="eastAsia"/>
        </w:rPr>
        <w:br/>
      </w:r>
      <w:r>
        <w:rPr>
          <w:rFonts w:hint="eastAsia"/>
        </w:rPr>
        <w:t>　　　　二、中国方解石粉产品销售结构分析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三、中国方解石粉行业产销量预测</w:t>
      </w:r>
      <w:r>
        <w:rPr>
          <w:rFonts w:hint="eastAsia"/>
        </w:rPr>
        <w:br/>
      </w:r>
      <w:r>
        <w:rPr>
          <w:rFonts w:hint="eastAsia"/>
        </w:rPr>
        <w:t>　　第二节 方解石粉行业进出口贸易分析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一、方解石粉行业进口量</w:t>
      </w:r>
      <w:r>
        <w:rPr>
          <w:rFonts w:hint="eastAsia"/>
        </w:rPr>
        <w:br/>
      </w:r>
      <w:r>
        <w:rPr>
          <w:rFonts w:hint="eastAsia"/>
        </w:rPr>
        <w:t>　　　　二、方解石粉行业出口量</w:t>
      </w:r>
      <w:r>
        <w:rPr>
          <w:rFonts w:hint="eastAsia"/>
        </w:rPr>
        <w:br/>
      </w:r>
      <w:r>
        <w:rPr>
          <w:rFonts w:hint="eastAsia"/>
        </w:rPr>
        <w:t>　　　　三、方解石粉行业进出口态势展望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二、华北地区方解石粉销量情况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三、华北地区方解石粉行业发展动态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四、华北地区方解石粉行业发展前景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二、华东地区方解石粉销量情况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三、华东地区方解石粉行业发展动态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四、华东地区方解石粉行业发展前景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二、东北地区方解石粉销量情况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三、东北地区方解石粉行业发展动态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四、东北地区方解石粉行业发展前景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二、华中地区方解石粉销量情况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三、华中地区方解石粉行业发展动态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四、华中地区方解石粉行业发展前景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二、华南地区方解石粉销量情况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三、华南地区方解石粉行业发展动态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四、华南地区方解石粉行业发展前景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二、西南地区方解石粉销量情况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三、西南地区方解石粉行业发展动态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四、西南地区方解石粉行业发展前景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二、西北地区方解石粉销量情况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三、西北地区方解石粉行业发展动态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四、西北地区方解石粉行业发展前景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中国方解石粉行业经济运行情况分析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第三节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第四节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第五节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第六节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中国方解石粉行业市场竞争分析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方解石粉行业市场竞争趋势分析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一、方解石粉行业竞争格局分析</w:t>
      </w:r>
      <w:r>
        <w:rPr>
          <w:rFonts w:hint="eastAsia"/>
        </w:rPr>
        <w:br/>
      </w:r>
      <w:r>
        <w:rPr>
          <w:rFonts w:hint="eastAsia"/>
        </w:rPr>
        <w:t>　　　　二、方解石粉典型企业竞争策略分析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三、方解石粉行业竞争趋势分析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中国方解石粉行业重点企业发展情况分析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张家界市恒亮矿业有限公司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磐石重钙有限责任公司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南陵县青陵重钙有限公司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英格瓷颜料（青阳）有限公司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第五节 宣城长山钙业有限责任公司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中国方解石粉产业国际竞争力分析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中国方解石粉产业环境分析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方解石粉企业世界竞争力比较优势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中国方解石粉行业投资风险分析及建议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中国方解石粉行业投资风险的防范和对策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一、风险规避策略</w:t>
      </w:r>
      <w:r>
        <w:rPr>
          <w:rFonts w:hint="eastAsia"/>
        </w:rPr>
        <w:br/>
      </w:r>
      <w:r>
        <w:rPr>
          <w:rFonts w:hint="eastAsia"/>
        </w:rPr>
        <w:t>　　　　二、风险控制策略</w:t>
      </w:r>
      <w:r>
        <w:rPr>
          <w:rFonts w:hint="eastAsia"/>
        </w:rPr>
        <w:br/>
      </w:r>
      <w:r>
        <w:rPr>
          <w:rFonts w:hint="eastAsia"/>
        </w:rPr>
        <w:t>　　　　三、风险转移策略</w:t>
      </w:r>
      <w:r>
        <w:rPr>
          <w:rFonts w:hint="eastAsia"/>
        </w:rPr>
        <w:br/>
      </w:r>
      <w:r>
        <w:rPr>
          <w:rFonts w:hint="eastAsia"/>
        </w:rPr>
        <w:t>　　第二节 2024-2030年中国方解石粉行业投资策略分析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中国方解石粉行业发展趋势分析</w:t>
      </w:r>
      <w:r>
        <w:rPr>
          <w:rFonts w:hint="eastAsia"/>
        </w:rPr>
        <w:br/>
      </w:r>
      <w:r>
        <w:rPr>
          <w:rFonts w:hint="eastAsia"/>
        </w:rPr>
        <w:t>　　第一节 中国方解石粉行业发展趋势分析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一、中国方解石粉行业发展分析</w:t>
      </w:r>
      <w:r>
        <w:rPr>
          <w:rFonts w:hint="eastAsia"/>
        </w:rPr>
        <w:br/>
      </w:r>
      <w:r>
        <w:rPr>
          <w:rFonts w:hint="eastAsia"/>
        </w:rPr>
        <w:t>　　　　二、中国方解石粉行业技术开发方向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中~智~林~－2024-2030年中国方解石粉行业运行状况预测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二、中国方解石粉行业工业总产值预测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三、中国方解石粉行业销售收入预测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四、中国方解石粉行业利润总额预测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五、中国方解石粉行业总资产预测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1：重质碳酸钙生命周期曲线</w:t>
      </w:r>
      <w:r>
        <w:rPr>
          <w:rFonts w:hint="eastAsia"/>
        </w:rPr>
        <w:br/>
      </w:r>
      <w:r>
        <w:rPr>
          <w:rFonts w:hint="eastAsia"/>
        </w:rPr>
        <w:t>　　图表 2：2024年重质碳酸钙全球产能分布</w:t>
      </w:r>
      <w:r>
        <w:rPr>
          <w:rFonts w:hint="eastAsia"/>
        </w:rPr>
        <w:br/>
      </w:r>
      <w:r>
        <w:rPr>
          <w:rFonts w:hint="eastAsia"/>
        </w:rPr>
        <w:t>　　图表 3：助磨偶联剂直接法生产超细重钙图</w:t>
      </w:r>
      <w:r>
        <w:rPr>
          <w:rFonts w:hint="eastAsia"/>
        </w:rPr>
        <w:br/>
      </w:r>
      <w:r>
        <w:rPr>
          <w:rFonts w:hint="eastAsia"/>
        </w:rPr>
        <w:t>　　图表 4：2019-2024年英格瓷Imerys运营情况 单位：百万美元</w:t>
      </w:r>
      <w:r>
        <w:rPr>
          <w:rFonts w:hint="eastAsia"/>
        </w:rPr>
        <w:br/>
      </w:r>
      <w:r>
        <w:rPr>
          <w:rFonts w:hint="eastAsia"/>
        </w:rPr>
        <w:t>　　图表 5：2019-2024年我国国民生产总值统计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6：2019-2024年我国全部工业增加值及增长率 单位：亿元</w:t>
      </w:r>
      <w:r>
        <w:rPr>
          <w:rFonts w:hint="eastAsia"/>
        </w:rPr>
        <w:br/>
      </w:r>
      <w:r>
        <w:rPr>
          <w:rFonts w:hint="eastAsia"/>
        </w:rPr>
        <w:t>　　图表 7：2019-2024年我国货物进出口额统计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8：2019-2024年我国居民消费价格指数涨幅度分析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9：2019-2024年我国农村居民人均纯收入统计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10：2019-2024年我国城镇居民人均可支配收入统计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11：2019-2024年我国重质碳酸钙产能利用率分析</w:t>
      </w:r>
      <w:r>
        <w:rPr>
          <w:rFonts w:hint="eastAsia"/>
        </w:rPr>
        <w:br/>
      </w:r>
      <w:r>
        <w:rPr>
          <w:rFonts w:hint="eastAsia"/>
        </w:rPr>
        <w:t>　　图表 12：2019-2024年中国方解石粉行业收入统计 亿元</w:t>
      </w:r>
      <w:r>
        <w:rPr>
          <w:rFonts w:hint="eastAsia"/>
        </w:rPr>
        <w:br/>
      </w:r>
      <w:r>
        <w:rPr>
          <w:rFonts w:hint="eastAsia"/>
        </w:rPr>
        <w:t>　　图表 13：2019-2024年中国方解石粉行业利润统计 亿元</w:t>
      </w:r>
      <w:r>
        <w:rPr>
          <w:rFonts w:hint="eastAsia"/>
        </w:rPr>
        <w:br/>
      </w:r>
      <w:r>
        <w:rPr>
          <w:rFonts w:hint="eastAsia"/>
        </w:rPr>
        <w:t>　　图表 14：2019-2024年中国方解石粉行业资产统计 亿元</w:t>
      </w:r>
      <w:r>
        <w:rPr>
          <w:rFonts w:hint="eastAsia"/>
        </w:rPr>
        <w:br/>
      </w:r>
      <w:r>
        <w:rPr>
          <w:rFonts w:hint="eastAsia"/>
        </w:rPr>
        <w:t>　　图表 15：2019-2024年中国方解石粉行业盈利指标统计 亿元</w:t>
      </w:r>
      <w:r>
        <w:rPr>
          <w:rFonts w:hint="eastAsia"/>
        </w:rPr>
        <w:br/>
      </w:r>
      <w:r>
        <w:rPr>
          <w:rFonts w:hint="eastAsia"/>
        </w:rPr>
        <w:t>　　图表 16：2019-2024年中国方解石粉行业产量统计 万吨</w:t>
      </w:r>
      <w:r>
        <w:rPr>
          <w:rFonts w:hint="eastAsia"/>
        </w:rPr>
        <w:br/>
      </w:r>
      <w:r>
        <w:rPr>
          <w:rFonts w:hint="eastAsia"/>
        </w:rPr>
        <w:t>　　图表 17：2024年中国方解石粉产品销售结构分析</w:t>
      </w:r>
      <w:r>
        <w:rPr>
          <w:rFonts w:hint="eastAsia"/>
        </w:rPr>
        <w:br/>
      </w:r>
      <w:r>
        <w:rPr>
          <w:rFonts w:hint="eastAsia"/>
        </w:rPr>
        <w:t>　　图表 18：2019-2024年我国方解石粉行业产销量统计 万吨</w:t>
      </w:r>
      <w:r>
        <w:rPr>
          <w:rFonts w:hint="eastAsia"/>
        </w:rPr>
        <w:br/>
      </w:r>
      <w:r>
        <w:rPr>
          <w:rFonts w:hint="eastAsia"/>
        </w:rPr>
        <w:t>　　图表 19：2024-2030年中国方解石粉行业产销量预测 万吨</w:t>
      </w:r>
      <w:r>
        <w:rPr>
          <w:rFonts w:hint="eastAsia"/>
        </w:rPr>
        <w:br/>
      </w:r>
      <w:r>
        <w:rPr>
          <w:rFonts w:hint="eastAsia"/>
        </w:rPr>
        <w:t>　　图表 20：2019-2024年我国方解石粉行业累计进口量统计 百万美元，万吨</w:t>
      </w:r>
      <w:r>
        <w:rPr>
          <w:rFonts w:hint="eastAsia"/>
        </w:rPr>
        <w:br/>
      </w:r>
      <w:r>
        <w:rPr>
          <w:rFonts w:hint="eastAsia"/>
        </w:rPr>
        <w:t>　　图表 21：2019-2024年我国方解石粉行业累计出口量统计 百万美元，万吨</w:t>
      </w:r>
      <w:r>
        <w:rPr>
          <w:rFonts w:hint="eastAsia"/>
        </w:rPr>
        <w:br/>
      </w:r>
      <w:r>
        <w:rPr>
          <w:rFonts w:hint="eastAsia"/>
        </w:rPr>
        <w:t>　　图表 22：2019-2024年我国华北地区重质碳酸钙产量分析 单位：万吨</w:t>
      </w:r>
      <w:r>
        <w:rPr>
          <w:rFonts w:hint="eastAsia"/>
        </w:rPr>
        <w:br/>
      </w:r>
      <w:r>
        <w:rPr>
          <w:rFonts w:hint="eastAsia"/>
        </w:rPr>
        <w:t>　　图表 23：2019-2024年我国华北地区重质碳酸钙销量分析 单位：万吨</w:t>
      </w:r>
      <w:r>
        <w:rPr>
          <w:rFonts w:hint="eastAsia"/>
        </w:rPr>
        <w:br/>
      </w:r>
      <w:r>
        <w:rPr>
          <w:rFonts w:hint="eastAsia"/>
        </w:rPr>
        <w:t>　　图表 24：2019-2024年我国华东地区重质碳酸钙产量分析 单位：万吨</w:t>
      </w:r>
      <w:r>
        <w:rPr>
          <w:rFonts w:hint="eastAsia"/>
        </w:rPr>
        <w:br/>
      </w:r>
      <w:r>
        <w:rPr>
          <w:rFonts w:hint="eastAsia"/>
        </w:rPr>
        <w:t>　　图表 25：2019-2024年我国华东地区重质碳酸钙销量分析 单位：万吨</w:t>
      </w:r>
      <w:r>
        <w:rPr>
          <w:rFonts w:hint="eastAsia"/>
        </w:rPr>
        <w:br/>
      </w:r>
      <w:r>
        <w:rPr>
          <w:rFonts w:hint="eastAsia"/>
        </w:rPr>
        <w:t>　　图表 26：2019-2024年我国东北地区重质碳酸钙产量分析 单位：万吨</w:t>
      </w:r>
      <w:r>
        <w:rPr>
          <w:rFonts w:hint="eastAsia"/>
        </w:rPr>
        <w:br/>
      </w:r>
      <w:r>
        <w:rPr>
          <w:rFonts w:hint="eastAsia"/>
        </w:rPr>
        <w:t>　　图表 27：2019-2024年我国东北地区重质碳酸钙销量分析 单位：万吨</w:t>
      </w:r>
      <w:r>
        <w:rPr>
          <w:rFonts w:hint="eastAsia"/>
        </w:rPr>
        <w:br/>
      </w:r>
      <w:r>
        <w:rPr>
          <w:rFonts w:hint="eastAsia"/>
        </w:rPr>
        <w:t>　　图表 28：2019-2024年我国华中地区重质碳酸钙产量分析 单位：万吨</w:t>
      </w:r>
      <w:r>
        <w:rPr>
          <w:rFonts w:hint="eastAsia"/>
        </w:rPr>
        <w:br/>
      </w:r>
      <w:r>
        <w:rPr>
          <w:rFonts w:hint="eastAsia"/>
        </w:rPr>
        <w:t>　　图表 29：2019-2024年我国华中地区重质碳酸钙销量分析 单位：万吨</w:t>
      </w:r>
      <w:r>
        <w:rPr>
          <w:rFonts w:hint="eastAsia"/>
        </w:rPr>
        <w:br/>
      </w:r>
      <w:r>
        <w:rPr>
          <w:rFonts w:hint="eastAsia"/>
        </w:rPr>
        <w:t>　　图表 30：2019-2024年我国华南地区重质碳酸钙产量分析 单位：万吨</w:t>
      </w:r>
      <w:r>
        <w:rPr>
          <w:rFonts w:hint="eastAsia"/>
        </w:rPr>
        <w:br/>
      </w:r>
      <w:r>
        <w:rPr>
          <w:rFonts w:hint="eastAsia"/>
        </w:rPr>
        <w:t>　　图表 31：2019-2024年我国华南地区重质碳酸钙销量分析 单位：万吨</w:t>
      </w:r>
      <w:r>
        <w:rPr>
          <w:rFonts w:hint="eastAsia"/>
        </w:rPr>
        <w:br/>
      </w:r>
      <w:r>
        <w:rPr>
          <w:rFonts w:hint="eastAsia"/>
        </w:rPr>
        <w:t>　　图表 32：2019-2024年我国西南地区重质碳酸钙产量分析 单位：万吨</w:t>
      </w:r>
      <w:r>
        <w:rPr>
          <w:rFonts w:hint="eastAsia"/>
        </w:rPr>
        <w:br/>
      </w:r>
      <w:r>
        <w:rPr>
          <w:rFonts w:hint="eastAsia"/>
        </w:rPr>
        <w:t>　　图表 33：2019-2024年我国西南地区重质碳酸钙销量分析 单位：万吨</w:t>
      </w:r>
      <w:r>
        <w:rPr>
          <w:rFonts w:hint="eastAsia"/>
        </w:rPr>
        <w:br/>
      </w:r>
      <w:r>
        <w:rPr>
          <w:rFonts w:hint="eastAsia"/>
        </w:rPr>
        <w:t>　　图表 34：2019-2024年我国西北地区重质碳酸钙产量分析 单位：万吨</w:t>
      </w:r>
      <w:r>
        <w:rPr>
          <w:rFonts w:hint="eastAsia"/>
        </w:rPr>
        <w:br/>
      </w:r>
      <w:r>
        <w:rPr>
          <w:rFonts w:hint="eastAsia"/>
        </w:rPr>
        <w:t>　　图表 35：2019-2024年我国西北地区重质碳酸钙销量分析 单位：万吨</w:t>
      </w:r>
      <w:r>
        <w:rPr>
          <w:rFonts w:hint="eastAsia"/>
        </w:rPr>
        <w:br/>
      </w:r>
      <w:r>
        <w:rPr>
          <w:rFonts w:hint="eastAsia"/>
        </w:rPr>
        <w:t>　　图表 36：2024年我国重质碳酸钙集中度分析</w:t>
      </w:r>
      <w:r>
        <w:rPr>
          <w:rFonts w:hint="eastAsia"/>
        </w:rPr>
        <w:br/>
      </w:r>
      <w:r>
        <w:rPr>
          <w:rFonts w:hint="eastAsia"/>
        </w:rPr>
        <w:t>　　图表 37：2019-2024年我国重质碳酸钙区域销量统计 单位：万吨</w:t>
      </w:r>
      <w:r>
        <w:rPr>
          <w:rFonts w:hint="eastAsia"/>
        </w:rPr>
        <w:br/>
      </w:r>
      <w:r>
        <w:rPr>
          <w:rFonts w:hint="eastAsia"/>
        </w:rPr>
        <w:t>　　图表 38：2019-2024年中国方解石粉行业企业数量统计 个</w:t>
      </w:r>
      <w:r>
        <w:rPr>
          <w:rFonts w:hint="eastAsia"/>
        </w:rPr>
        <w:br/>
      </w:r>
      <w:r>
        <w:rPr>
          <w:rFonts w:hint="eastAsia"/>
        </w:rPr>
        <w:t>　　图表 39：2019-2024年中国方解石粉行业主要地区企业数量统计</w:t>
      </w:r>
      <w:r>
        <w:rPr>
          <w:rFonts w:hint="eastAsia"/>
        </w:rPr>
        <w:br/>
      </w:r>
      <w:r>
        <w:rPr>
          <w:rFonts w:hint="eastAsia"/>
        </w:rPr>
        <w:t>　　图表 40：2019-2024年中国方解石粉行业亏损企业数量统计 个</w:t>
      </w:r>
      <w:r>
        <w:rPr>
          <w:rFonts w:hint="eastAsia"/>
        </w:rPr>
        <w:br/>
      </w:r>
      <w:r>
        <w:rPr>
          <w:rFonts w:hint="eastAsia"/>
        </w:rPr>
        <w:t>　　图表 41：2019-2024年中国方解石粉行业亏损额统计 千元</w:t>
      </w:r>
      <w:r>
        <w:rPr>
          <w:rFonts w:hint="eastAsia"/>
        </w:rPr>
        <w:br/>
      </w:r>
      <w:r>
        <w:rPr>
          <w:rFonts w:hint="eastAsia"/>
        </w:rPr>
        <w:t>　　图表 42：2019-2024年方解石粉行业财务费用统计 亿元</w:t>
      </w:r>
      <w:r>
        <w:rPr>
          <w:rFonts w:hint="eastAsia"/>
        </w:rPr>
        <w:br/>
      </w:r>
      <w:r>
        <w:rPr>
          <w:rFonts w:hint="eastAsia"/>
        </w:rPr>
        <w:t>　　图表 43：2019-2024年方解石粉行业管理费用统计 亿元</w:t>
      </w:r>
      <w:r>
        <w:rPr>
          <w:rFonts w:hint="eastAsia"/>
        </w:rPr>
        <w:br/>
      </w:r>
      <w:r>
        <w:rPr>
          <w:rFonts w:hint="eastAsia"/>
        </w:rPr>
        <w:t>　　图表 44：2019-2024年方解石粉行业销售费用统计 亿元</w:t>
      </w:r>
      <w:r>
        <w:rPr>
          <w:rFonts w:hint="eastAsia"/>
        </w:rPr>
        <w:br/>
      </w:r>
      <w:r>
        <w:rPr>
          <w:rFonts w:hint="eastAsia"/>
        </w:rPr>
        <w:t>　　图表 45：2019-2024年方解石粉行业销售收入统计 亿元</w:t>
      </w:r>
      <w:r>
        <w:rPr>
          <w:rFonts w:hint="eastAsia"/>
        </w:rPr>
        <w:br/>
      </w:r>
      <w:r>
        <w:rPr>
          <w:rFonts w:hint="eastAsia"/>
        </w:rPr>
        <w:t>　　图表 46：2019-2024年方解石粉行业销售利润统计 亿元</w:t>
      </w:r>
      <w:r>
        <w:rPr>
          <w:rFonts w:hint="eastAsia"/>
        </w:rPr>
        <w:br/>
      </w:r>
      <w:r>
        <w:rPr>
          <w:rFonts w:hint="eastAsia"/>
        </w:rPr>
        <w:t>　　图表 47：2019-2024年方解石粉行业应收账款统计 亿元</w:t>
      </w:r>
      <w:r>
        <w:rPr>
          <w:rFonts w:hint="eastAsia"/>
        </w:rPr>
        <w:br/>
      </w:r>
      <w:r>
        <w:rPr>
          <w:rFonts w:hint="eastAsia"/>
        </w:rPr>
        <w:t>　　图表 48：2019-2024年方解石粉行业销售税金及附加统计 亿元</w:t>
      </w:r>
      <w:r>
        <w:rPr>
          <w:rFonts w:hint="eastAsia"/>
        </w:rPr>
        <w:br/>
      </w:r>
      <w:r>
        <w:rPr>
          <w:rFonts w:hint="eastAsia"/>
        </w:rPr>
        <w:t>　　图表 49：2019-2024年方解石粉行业税金总额统计 亿元</w:t>
      </w:r>
      <w:r>
        <w:rPr>
          <w:rFonts w:hint="eastAsia"/>
        </w:rPr>
        <w:br/>
      </w:r>
      <w:r>
        <w:rPr>
          <w:rFonts w:hint="eastAsia"/>
        </w:rPr>
        <w:t>　　图表 50：2019-2024年方解石粉行业流动资产统计 亿元</w:t>
      </w:r>
      <w:r>
        <w:rPr>
          <w:rFonts w:hint="eastAsia"/>
        </w:rPr>
        <w:br/>
      </w:r>
      <w:r>
        <w:rPr>
          <w:rFonts w:hint="eastAsia"/>
        </w:rPr>
        <w:t>　　图表 51：2019-2024年方解石粉行业资产总额统计 亿元</w:t>
      </w:r>
      <w:r>
        <w:rPr>
          <w:rFonts w:hint="eastAsia"/>
        </w:rPr>
        <w:br/>
      </w:r>
      <w:r>
        <w:rPr>
          <w:rFonts w:hint="eastAsia"/>
        </w:rPr>
        <w:t>　　图表 52：2019-2024年方解石粉行业负债总额统计 亿元</w:t>
      </w:r>
      <w:r>
        <w:rPr>
          <w:rFonts w:hint="eastAsia"/>
        </w:rPr>
        <w:br/>
      </w:r>
      <w:r>
        <w:rPr>
          <w:rFonts w:hint="eastAsia"/>
        </w:rPr>
        <w:t>　　图表 53：2019-2024年张家界市恒亮矿业有限公司经营情况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54：2019-2024年张家界市恒亮矿业有限公司盈利能力</w:t>
      </w:r>
      <w:r>
        <w:rPr>
          <w:rFonts w:hint="eastAsia"/>
        </w:rPr>
        <w:br/>
      </w:r>
      <w:r>
        <w:rPr>
          <w:rFonts w:hint="eastAsia"/>
        </w:rPr>
        <w:t>　　图表 55：2019-2024年张家界市恒亮矿业有限公司偿债能力</w:t>
      </w:r>
      <w:r>
        <w:rPr>
          <w:rFonts w:hint="eastAsia"/>
        </w:rPr>
        <w:br/>
      </w:r>
      <w:r>
        <w:rPr>
          <w:rFonts w:hint="eastAsia"/>
        </w:rPr>
        <w:t>　　图表 56：张家界恒亮矿业有限公司SWOT分析</w:t>
      </w:r>
      <w:r>
        <w:rPr>
          <w:rFonts w:hint="eastAsia"/>
        </w:rPr>
        <w:br/>
      </w:r>
      <w:r>
        <w:rPr>
          <w:rFonts w:hint="eastAsia"/>
        </w:rPr>
        <w:t>　　图表 57：2019-2024年磐石重钙有限责任公司经营情况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58：2019-2024年磐石重钙有限责任公司盈利能力</w:t>
      </w:r>
      <w:r>
        <w:rPr>
          <w:rFonts w:hint="eastAsia"/>
        </w:rPr>
        <w:br/>
      </w:r>
      <w:r>
        <w:rPr>
          <w:rFonts w:hint="eastAsia"/>
        </w:rPr>
        <w:t>　　图表 59：2019-2024年磐石重钙有限责任公司偿债能力</w:t>
      </w:r>
      <w:r>
        <w:rPr>
          <w:rFonts w:hint="eastAsia"/>
        </w:rPr>
        <w:br/>
      </w:r>
      <w:r>
        <w:rPr>
          <w:rFonts w:hint="eastAsia"/>
        </w:rPr>
        <w:t>　　图表 60：磐石重钙有限责任公司SWOT分析</w:t>
      </w:r>
      <w:r>
        <w:rPr>
          <w:rFonts w:hint="eastAsia"/>
        </w:rPr>
        <w:br/>
      </w:r>
      <w:r>
        <w:rPr>
          <w:rFonts w:hint="eastAsia"/>
        </w:rPr>
        <w:t>　　图表 61：2019-2024年南陵县青陵重钙有限公司经营情况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62：2019-2024年南陵县青陵重钙有限公司盈利能力</w:t>
      </w:r>
      <w:r>
        <w:rPr>
          <w:rFonts w:hint="eastAsia"/>
        </w:rPr>
        <w:br/>
      </w:r>
      <w:r>
        <w:rPr>
          <w:rFonts w:hint="eastAsia"/>
        </w:rPr>
        <w:t>　　图表 63：2019-2024年南陵县青陵重钙有限公司偿债能力</w:t>
      </w:r>
      <w:r>
        <w:rPr>
          <w:rFonts w:hint="eastAsia"/>
        </w:rPr>
        <w:br/>
      </w:r>
      <w:r>
        <w:rPr>
          <w:rFonts w:hint="eastAsia"/>
        </w:rPr>
        <w:t>　　图表 64：南陵县青陵重钙有限公司SWOT分析</w:t>
      </w:r>
      <w:r>
        <w:rPr>
          <w:rFonts w:hint="eastAsia"/>
        </w:rPr>
        <w:br/>
      </w:r>
      <w:r>
        <w:rPr>
          <w:rFonts w:hint="eastAsia"/>
        </w:rPr>
        <w:t>　　图表 65：2019-2024年英格瓷颜料（青阳）有限公司经营情况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66：2019-2024年英格瓷颜料（青阳）有限公司盈利能力</w:t>
      </w:r>
      <w:r>
        <w:rPr>
          <w:rFonts w:hint="eastAsia"/>
        </w:rPr>
        <w:br/>
      </w:r>
      <w:r>
        <w:rPr>
          <w:rFonts w:hint="eastAsia"/>
        </w:rPr>
        <w:t>　　图表 67：2019-2024年英格瓷颜料（青阳）有限公司偿债能力</w:t>
      </w:r>
      <w:r>
        <w:rPr>
          <w:rFonts w:hint="eastAsia"/>
        </w:rPr>
        <w:br/>
      </w:r>
      <w:r>
        <w:rPr>
          <w:rFonts w:hint="eastAsia"/>
        </w:rPr>
        <w:t>　　图表 68：英格瓷颜料（青阳）有限公司SWOT分析</w:t>
      </w:r>
      <w:r>
        <w:rPr>
          <w:rFonts w:hint="eastAsia"/>
        </w:rPr>
        <w:br/>
      </w:r>
      <w:r>
        <w:rPr>
          <w:rFonts w:hint="eastAsia"/>
        </w:rPr>
        <w:t>　　图表 69：2019-2024年宣城长山钙业有限责任公司经营情况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70：2019-2024年宣城长山钙业有限责任公司盈利能力</w:t>
      </w:r>
      <w:r>
        <w:rPr>
          <w:rFonts w:hint="eastAsia"/>
        </w:rPr>
        <w:br/>
      </w:r>
      <w:r>
        <w:rPr>
          <w:rFonts w:hint="eastAsia"/>
        </w:rPr>
        <w:t>　　图表 71：2019-2024年宣城长山钙业有限责任公司偿债能力</w:t>
      </w:r>
      <w:r>
        <w:rPr>
          <w:rFonts w:hint="eastAsia"/>
        </w:rPr>
        <w:br/>
      </w:r>
      <w:r>
        <w:rPr>
          <w:rFonts w:hint="eastAsia"/>
        </w:rPr>
        <w:t>　　图表 72：宣城长山钙业有限责任公司SWOT分析</w:t>
      </w:r>
      <w:r>
        <w:rPr>
          <w:rFonts w:hint="eastAsia"/>
        </w:rPr>
        <w:br/>
      </w:r>
      <w:r>
        <w:rPr>
          <w:rFonts w:hint="eastAsia"/>
        </w:rPr>
        <w:t>　　图表 73：2024-2030年中国方解石粉行业工业总产值预测 亿元</w:t>
      </w:r>
      <w:r>
        <w:rPr>
          <w:rFonts w:hint="eastAsia"/>
        </w:rPr>
        <w:br/>
      </w:r>
      <w:r>
        <w:rPr>
          <w:rFonts w:hint="eastAsia"/>
        </w:rPr>
        <w:t>　　图表 74：2024-2030年中国方解石粉行业销售收入预测 亿元</w:t>
      </w:r>
      <w:r>
        <w:rPr>
          <w:rFonts w:hint="eastAsia"/>
        </w:rPr>
        <w:br/>
      </w:r>
      <w:r>
        <w:rPr>
          <w:rFonts w:hint="eastAsia"/>
        </w:rPr>
        <w:t>　　图表 75：2024-2030年中国方解石粉行业利润总额预测 亿元</w:t>
      </w:r>
      <w:r>
        <w:rPr>
          <w:rFonts w:hint="eastAsia"/>
        </w:rPr>
        <w:br/>
      </w:r>
      <w:r>
        <w:rPr>
          <w:rFonts w:hint="eastAsia"/>
        </w:rPr>
        <w:t>　　图表 76：2024-2030年中国方解石粉行业总资产预测 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951050775465e" w:history="1">
        <w:r>
          <w:rPr>
            <w:rStyle w:val="Hyperlink"/>
          </w:rPr>
          <w:t>中国方解石粉行业现状调研及未来发展趋势分析报告（2024-2030年）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951050775465e" w:history="1">
        <w:r>
          <w:rPr>
            <w:rStyle w:val="Hyperlink"/>
          </w:rPr>
          <w:t>https://www.20087.com/M_NengYuanKuangChan/60/FangJieShiFenFaZhanXianZhuangFenXiQianJingYuCe.html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2df533bb24bcf" w:history="1">
      <w:r>
        <w:rPr>
          <w:rStyle w:val="Hyperlink"/>
        </w:rPr>
        <w:t>中国方解石粉行业现状调研及未来发展趋势分析报告（2024-2030年）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FangJieShiFenFaZhanXianZhuangFenXiQianJingYuCe.html" TargetMode="External" Id="R796951050775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FangJieShiFenFaZhanXianZhuangFenXiQianJingYuCe.html" TargetMode="External" Id="Rb732df533bb2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2024-03-06T06:11:00Z</dcterms:created>
  <dcterms:modified xsi:type="dcterms:W3CDTF">2024-03-06T07:11:00Z</dcterms:modified>
  <dc:subject>中国方解石粉行业现状调研及未来发展趋势分析报告（2024-2030年）</dc:subject>
  <dc:title>中国方解石粉行业现状调研及未来发展趋势分析报告（2024-2030年）</dc:title>
  <cp:keywords>中国方解石粉行业现状调研及未来发展趋势分析报告（2024-2030年）</cp:keywords>
  <dc:description>中国方解石粉行业现状调研及未来发展趋势分析报告（2024-2030年）</dc:description>
</cp:coreProperties>
</file>