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51350b7d4534" w:history="1">
              <w:r>
                <w:rPr>
                  <w:rStyle w:val="Hyperlink"/>
                </w:rPr>
                <w:t>2024-2030年中国煤炭行业现状全面调研与发展趋势报告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51350b7d4534" w:history="1">
              <w:r>
                <w:rPr>
                  <w:rStyle w:val="Hyperlink"/>
                </w:rPr>
                <w:t>2024-2030年中国煤炭行业现状全面调研与发展趋势报告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a51350b7d4534" w:history="1">
                <w:r>
                  <w:rPr>
                    <w:rStyle w:val="Hyperlink"/>
                  </w:rPr>
                  <w:t>https://www.20087.com/0/96/MeiTanFaZhanQuShiYuCe.html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全球重要的能源来源之一，近年来面临着能源转型和环保政策的双重挑战。尽管煤炭消费量在一些发展中经济体仍然较高，但在全球范围内，煤炭作为主要能源的地位正在减弱，尤其是在电力生产领域，被天然气和可再生能源所取代。然而，煤炭在钢铁生产和化工原料方面仍有不可替代的作用。</w:t>
      </w:r>
      <w:r>
        <w:rPr>
          <w:rFonts w:hint="eastAsia"/>
        </w:rPr>
        <w:br/>
      </w:r>
      <w:r>
        <w:rPr>
          <w:rFonts w:hint="eastAsia"/>
        </w:rPr>
        <w:t>　　未来，煤炭行业将加速向清洁化和多元化方向发展。清洁煤技术，包括高效燃煤发电和碳捕捉，将减少煤炭燃烧的环境影响。同时，煤炭的非能源应用，如合成气和化学品生产，将得到更多关注，以实现煤炭资源的高效利用。然而，长期看，煤炭行业将不得不面对逐步减少的市场份额，除非能有效解决其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a51350b7d4534" w:history="1">
        <w:r>
          <w:rPr>
            <w:rStyle w:val="Hyperlink"/>
          </w:rPr>
          <w:t>2024-2030年中国煤炭行业现状全面调研与发展趋势报告</w:t>
        </w:r>
      </w:hyperlink>
      <w:r>
        <w:rPr>
          <w:rFonts w:hint="eastAsia"/>
        </w:rPr>
        <w:t>》依托国家统计局、发改委及煤炭相关行业协会的详实数据，对煤炭行业的现状、市场需求、市场规模、产业链结构、价格变动、细分市场进行了全面调研。煤炭报告还详细剖析了煤炭市场竞争格局，重点关注了品牌影响力、市场集中度及重点企业运营情况，并在预测煤炭市场发展前景和发展趋势的同时，识别了煤炭行业潜在的风险与机遇。煤炭报告以专业、科学、规范的研究方法和客观、权威的分析，为煤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煤炭行业概述</w:t>
      </w:r>
      <w:r>
        <w:rPr>
          <w:rFonts w:hint="eastAsia"/>
        </w:rPr>
        <w:br/>
      </w:r>
      <w:r>
        <w:rPr>
          <w:rFonts w:hint="eastAsia"/>
        </w:rPr>
        <w:t>　　第一节 煤炭行业发展环境分析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三、2024年煤炭行业相关政策及影响</w:t>
      </w:r>
      <w:r>
        <w:rPr>
          <w:rFonts w:hint="eastAsia"/>
        </w:rPr>
        <w:br/>
      </w:r>
      <w:r>
        <w:rPr>
          <w:rFonts w:hint="eastAsia"/>
        </w:rPr>
        <w:t>　　第二节 煤炭行业基本特征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三、煤炭行业特性分析</w:t>
      </w:r>
      <w:r>
        <w:rPr>
          <w:rFonts w:hint="eastAsia"/>
        </w:rPr>
        <w:br/>
      </w:r>
      <w:r>
        <w:rPr>
          <w:rFonts w:hint="eastAsia"/>
        </w:rPr>
        <w:t>　　　　四、煤炭行业发展历程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一、煤炭行业定义及分类</w:t>
      </w:r>
      <w:r>
        <w:rPr>
          <w:rFonts w:hint="eastAsia"/>
        </w:rPr>
        <w:br/>
      </w:r>
      <w:r>
        <w:rPr>
          <w:rFonts w:hint="eastAsia"/>
        </w:rPr>
        <w:t>　　　　二、煤炭行业经济特性</w:t>
      </w:r>
      <w:r>
        <w:rPr>
          <w:rFonts w:hint="eastAsia"/>
        </w:rPr>
        <w:br/>
      </w:r>
      <w:r>
        <w:rPr>
          <w:rFonts w:hint="eastAsia"/>
        </w:rPr>
        <w:t>　　第二节 煤炭行业发展成熟度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2024年全球煤炭行业市场运行形势分析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全球煤炭行业市场运行环境分析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全球煤炭行业市场发展情况分析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一、全球煤炭行业市场供需分析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二、全球煤炭行业市场规模分析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三、全球煤炭行业主要国家发展情况分析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2019-2030年全球煤炭行业市场规模趋势预测分析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2024年中国煤炭行业发展状况</w:t>
      </w:r>
      <w:r>
        <w:rPr>
          <w:rFonts w:hint="eastAsia"/>
        </w:rPr>
        <w:br/>
      </w:r>
      <w:r>
        <w:rPr>
          <w:rFonts w:hint="eastAsia"/>
        </w:rPr>
        <w:t>　　　　一、2024年煤炭行业发展状况分析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二、2024年中国煤炭行业发展动态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三、2024年我国煤炭行业发展热点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四、2024年我国煤炭行业存在的问题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2024年中国煤炭行业市场供需状况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一、2019-2024年中国煤炭行业供给分析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三、中国煤炭所属行业产品价格分析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1、中国煤炭所属行业产品价格分析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四、2019-2024年中国煤炭行业市场规模分析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2019-2024年中国煤炭行业出口数据分析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2019-2024年中国煤炭行业进出口平均单价分析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2019-2024年中国煤炭行业进出口国家及地区分析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我国煤炭进出口预测</w:t>
      </w:r>
      <w:r>
        <w:rPr>
          <w:rFonts w:hint="eastAsia"/>
        </w:rPr>
        <w:br/>
      </w:r>
      <w:r>
        <w:rPr>
          <w:rFonts w:hint="eastAsia"/>
        </w:rPr>
        <w:t>　　　　一、2024年煤炭进口预测</w:t>
      </w:r>
      <w:r>
        <w:rPr>
          <w:rFonts w:hint="eastAsia"/>
        </w:rPr>
        <w:br/>
      </w:r>
      <w:r>
        <w:rPr>
          <w:rFonts w:hint="eastAsia"/>
        </w:rPr>
        <w:t>　　　　二、2024年煤炭出口预测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2019-2024年中国煤炭所属行业产值分析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2019-2024年中国煤炭所属行业成本费用分析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煤炭行业应用领域情况分析</w:t>
      </w:r>
      <w:r>
        <w:rPr>
          <w:rFonts w:hint="eastAsia"/>
        </w:rPr>
        <w:br/>
      </w:r>
      <w:r>
        <w:rPr>
          <w:rFonts w:hint="eastAsia"/>
        </w:rPr>
        <w:t>　　煤炭的下游主要包括电力、钢铁、建材和化工，综合各行业的增速和占比情况，我们预计煤炭消费增速1.8%，新增需求约7100万吨。</w:t>
      </w:r>
      <w:r>
        <w:rPr>
          <w:rFonts w:hint="eastAsia"/>
        </w:rPr>
        <w:br/>
      </w:r>
      <w:r>
        <w:rPr>
          <w:rFonts w:hint="eastAsia"/>
        </w:rPr>
        <w:t>　　电力：在“电能替代、居民需求和新兴产业”的支撑下，预计发电量增速仍有望保持在6%以上，成为拉动煤炭消费的主要因素；</w:t>
      </w:r>
      <w:r>
        <w:rPr>
          <w:rFonts w:hint="eastAsia"/>
        </w:rPr>
        <w:br/>
      </w:r>
      <w:r>
        <w:rPr>
          <w:rFonts w:hint="eastAsia"/>
        </w:rPr>
        <w:t>　　钢铁：受房地产投资放缓影响，未来钢铁增长空间有限，预计粗钢需求稳中略升，带动钢铁耗煤增长0.5%；</w:t>
      </w:r>
      <w:r>
        <w:rPr>
          <w:rFonts w:hint="eastAsia"/>
        </w:rPr>
        <w:br/>
      </w:r>
      <w:r>
        <w:rPr>
          <w:rFonts w:hint="eastAsia"/>
        </w:rPr>
        <w:t>　　建材：虽然房地产市场存在一定的不确定性，但基建投资的回暖有望对水泥行业需求端形成支持，预计2024年水泥产量基本持平；</w:t>
      </w:r>
      <w:r>
        <w:rPr>
          <w:rFonts w:hint="eastAsia"/>
        </w:rPr>
        <w:br/>
      </w:r>
      <w:r>
        <w:rPr>
          <w:rFonts w:hint="eastAsia"/>
        </w:rPr>
        <w:t>　　化工：目前我国现代煤化工正处高速发展阶段，未来潜力巨大，预计化工耗煤增速5%。</w:t>
      </w:r>
      <w:r>
        <w:rPr>
          <w:rFonts w:hint="eastAsia"/>
        </w:rPr>
        <w:br/>
      </w:r>
      <w:r>
        <w:rPr>
          <w:rFonts w:hint="eastAsia"/>
        </w:rPr>
        <w:t>　　煤炭下游行业耗煤占比</w:t>
      </w:r>
      <w:r>
        <w:rPr>
          <w:rFonts w:hint="eastAsia"/>
        </w:rPr>
        <w:br/>
      </w:r>
      <w:r>
        <w:rPr>
          <w:rFonts w:hint="eastAsia"/>
        </w:rPr>
        <w:t>　　第一节 电力领域</w:t>
      </w:r>
      <w:r>
        <w:rPr>
          <w:rFonts w:hint="eastAsia"/>
        </w:rPr>
        <w:br/>
      </w:r>
      <w:r>
        <w:rPr>
          <w:rFonts w:hint="eastAsia"/>
        </w:rPr>
        <w:t>　　　　一、煤炭在电力领域的应用情况</w:t>
      </w:r>
      <w:r>
        <w:rPr>
          <w:rFonts w:hint="eastAsia"/>
        </w:rPr>
        <w:br/>
      </w:r>
      <w:r>
        <w:rPr>
          <w:rFonts w:hint="eastAsia"/>
        </w:rPr>
        <w:t>　　　　二、电力领域的发展情况</w:t>
      </w:r>
      <w:r>
        <w:rPr>
          <w:rFonts w:hint="eastAsia"/>
        </w:rPr>
        <w:br/>
      </w:r>
      <w:r>
        <w:rPr>
          <w:rFonts w:hint="eastAsia"/>
        </w:rPr>
        <w:t>　　　　三、煤炭在电力领域的发展趋势</w:t>
      </w:r>
      <w:r>
        <w:rPr>
          <w:rFonts w:hint="eastAsia"/>
        </w:rPr>
        <w:br/>
      </w:r>
      <w:r>
        <w:rPr>
          <w:rFonts w:hint="eastAsia"/>
        </w:rPr>
        <w:t>　　第二节 钢铁领域</w:t>
      </w:r>
      <w:r>
        <w:rPr>
          <w:rFonts w:hint="eastAsia"/>
        </w:rPr>
        <w:br/>
      </w:r>
      <w:r>
        <w:rPr>
          <w:rFonts w:hint="eastAsia"/>
        </w:rPr>
        <w:t>　　　　一、煤炭在钢铁领域的应用研究</w:t>
      </w:r>
      <w:r>
        <w:rPr>
          <w:rFonts w:hint="eastAsia"/>
        </w:rPr>
        <w:br/>
      </w:r>
      <w:r>
        <w:rPr>
          <w:rFonts w:hint="eastAsia"/>
        </w:rPr>
        <w:t>　　　　二、钢铁行业的发展情况</w:t>
      </w:r>
      <w:r>
        <w:rPr>
          <w:rFonts w:hint="eastAsia"/>
        </w:rPr>
        <w:br/>
      </w:r>
      <w:r>
        <w:rPr>
          <w:rFonts w:hint="eastAsia"/>
        </w:rPr>
        <w:t>　　　　三、煤炭在钢铁领域的发展趋势</w:t>
      </w:r>
      <w:r>
        <w:rPr>
          <w:rFonts w:hint="eastAsia"/>
        </w:rPr>
        <w:br/>
      </w:r>
      <w:r>
        <w:rPr>
          <w:rFonts w:hint="eastAsia"/>
        </w:rPr>
        <w:t>　　第三节 水泥行业</w:t>
      </w:r>
      <w:r>
        <w:rPr>
          <w:rFonts w:hint="eastAsia"/>
        </w:rPr>
        <w:br/>
      </w:r>
      <w:r>
        <w:rPr>
          <w:rFonts w:hint="eastAsia"/>
        </w:rPr>
        <w:t>　　　　一、煤炭在水泥行业的应用研究</w:t>
      </w:r>
      <w:r>
        <w:rPr>
          <w:rFonts w:hint="eastAsia"/>
        </w:rPr>
        <w:br/>
      </w:r>
      <w:r>
        <w:rPr>
          <w:rFonts w:hint="eastAsia"/>
        </w:rPr>
        <w:t>　　　　二、水泥行业的发展情况</w:t>
      </w:r>
      <w:r>
        <w:rPr>
          <w:rFonts w:hint="eastAsia"/>
        </w:rPr>
        <w:br/>
      </w:r>
      <w:r>
        <w:rPr>
          <w:rFonts w:hint="eastAsia"/>
        </w:rPr>
        <w:t>　　　　三、煤炭在水泥行业的发展趋势</w:t>
      </w:r>
      <w:r>
        <w:rPr>
          <w:rFonts w:hint="eastAsia"/>
        </w:rPr>
        <w:br/>
      </w:r>
      <w:r>
        <w:rPr>
          <w:rFonts w:hint="eastAsia"/>
        </w:rPr>
        <w:t>　　第四节 化肥行业</w:t>
      </w:r>
      <w:r>
        <w:rPr>
          <w:rFonts w:hint="eastAsia"/>
        </w:rPr>
        <w:br/>
      </w:r>
      <w:r>
        <w:rPr>
          <w:rFonts w:hint="eastAsia"/>
        </w:rPr>
        <w:t>　　　　一、煤炭在化肥行业中的应用研究</w:t>
      </w:r>
      <w:r>
        <w:rPr>
          <w:rFonts w:hint="eastAsia"/>
        </w:rPr>
        <w:br/>
      </w:r>
      <w:r>
        <w:rPr>
          <w:rFonts w:hint="eastAsia"/>
        </w:rPr>
        <w:t>　　　　二、化肥行业的发展情况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2024年煤炭行业优势生产企业竞争力分析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2024年中国煤炭行业上游发展及影响分析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一、2024年中国煤炭行业上游运行现状分析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二、2019-2030年中国煤炭行业上游市场发展前景预测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2024年中国煤炭行业下游发展及影响分析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一、2024年中国煤炭行业下游运行现状分析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二、2019-2030年中国煤炭行业下游市场发展前景预测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2019-2030年煤炭行业发展及投资前景预测分析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2019-2030年煤炭行业市场规模预测分析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2019-2030年煤炭行业供需预测分析</w:t>
      </w:r>
      <w:r>
        <w:rPr>
          <w:rFonts w:hint="eastAsia"/>
        </w:rPr>
        <w:br/>
      </w:r>
      <w:r>
        <w:rPr>
          <w:rFonts w:hint="eastAsia"/>
        </w:rPr>
        <w:t>　　第三节 中国煤炭行业五力分析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2019-2030年我国煤炭行业前景展望分析</w:t>
      </w:r>
      <w:r>
        <w:rPr>
          <w:rFonts w:hint="eastAsia"/>
        </w:rPr>
        <w:br/>
      </w:r>
      <w:r>
        <w:rPr>
          <w:rFonts w:hint="eastAsia"/>
        </w:rPr>
        <w:t>　　第五节 2019-2030年我国煤炭行业产品价格走势预测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2019-2030年我国煤炭行业盈利能力预测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2019-2030年中国煤炭行业投资风险分析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2019-2024年中国煤炭所属行业投资金额分析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近年中国煤炭行业主要投资项目分析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2019-2030年中国煤炭行业投资周期分析</w:t>
      </w:r>
      <w:r>
        <w:rPr>
          <w:rFonts w:hint="eastAsia"/>
        </w:rPr>
        <w:br/>
      </w:r>
      <w:r>
        <w:rPr>
          <w:rFonts w:hint="eastAsia"/>
        </w:rPr>
        <w:t>　　第三节 2019-2030年中国煤炭行业投资风险分析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2019-2030年中国煤炭行业发展策略及投资建议分析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煤炭行业发展策略分析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煤炭行业市场的重点客户战略实施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2019-2030年中国煤炭产品生产及销售投资运作模式探讨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2019-2030年中国煤炭行业发展建议</w:t>
      </w:r>
      <w:r>
        <w:rPr>
          <w:rFonts w:hint="eastAsia"/>
        </w:rPr>
        <w:br/>
      </w:r>
      <w:r>
        <w:rPr>
          <w:rFonts w:hint="eastAsia"/>
        </w:rPr>
        <w:t>　　第五节 中-智林-　2019-2030年中国煤炭行业投资建议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2019-2024年中国煤炭市场价格走势图</w:t>
      </w:r>
      <w:r>
        <w:rPr>
          <w:rFonts w:hint="eastAsia"/>
        </w:rPr>
        <w:br/>
      </w:r>
      <w:r>
        <w:rPr>
          <w:rFonts w:hint="eastAsia"/>
        </w:rPr>
        <w:t>　　图表 2019-2030年中国煤炭产量及消费量预测</w:t>
      </w:r>
      <w:r>
        <w:rPr>
          <w:rFonts w:hint="eastAsia"/>
        </w:rPr>
        <w:br/>
      </w:r>
      <w:r>
        <w:rPr>
          <w:rFonts w:hint="eastAsia"/>
        </w:rPr>
        <w:t>　　图表 2019-2030年中国煤炭市场价格走势预测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2019-2024年我国煤炭市场规模分区域统计表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2019-2024年中国煤炭所属行业成本费用结构变动趋势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51350b7d4534" w:history="1">
        <w:r>
          <w:rPr>
            <w:rStyle w:val="Hyperlink"/>
          </w:rPr>
          <w:t>2024-2030年中国煤炭行业现状全面调研与发展趋势报告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a51350b7d4534" w:history="1">
        <w:r>
          <w:rPr>
            <w:rStyle w:val="Hyperlink"/>
          </w:rPr>
          <w:t>https://www.20087.com/0/96/MeiTanFaZhanQuShiYuCe.html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d30704914baa" w:history="1">
      <w:r>
        <w:rPr>
          <w:rStyle w:val="Hyperlink"/>
        </w:rPr>
        <w:t>2024-2030年中国煤炭行业现状全面调研与发展趋势报告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eiTanFaZhanQuShiYuCe.html" TargetMode="External" Id="Rb60a51350b7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eiTanFaZhanQuShiYuCe.html" TargetMode="External" Id="Re1ded3070491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2024-05-14T23:20:00Z</dcterms:created>
  <dcterms:modified xsi:type="dcterms:W3CDTF">2024-05-15T00:20:00Z</dcterms:modified>
  <dc:subject>2024-2030年中国煤炭行业现状全面调研与发展趋势报告</dc:subject>
  <dc:title>2024-2030年中国煤炭行业现状全面调研与发展趋势报告</dc:title>
  <cp:keywords>2024-2030年中国煤炭行业现状全面调研与发展趋势报告</cp:keywords>
  <dc:description>2024-2030年中国煤炭行业现状全面调研与发展趋势报告</dc:description>
</cp:coreProperties>
</file>