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931f6f7a4be4" w:history="1">
              <w:r>
                <w:rPr>
                  <w:rStyle w:val="Hyperlink"/>
                </w:rPr>
                <w:t>2026-2032年全球与中国金属板电堆市场调查研究及行业前景分析报告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931f6f7a4be4" w:history="1">
              <w:r>
                <w:rPr>
                  <w:rStyle w:val="Hyperlink"/>
                </w:rPr>
                <w:t>2026-2032年全球与中国金属板电堆市场调查研究及行业前景分析报告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931f6f7a4be4" w:history="1">
                <w:r>
                  <w:rPr>
                    <w:rStyle w:val="Hyperlink"/>
                  </w:rPr>
                  <w:t>https://www.20087.com/0/96/JinShuBanDianDuiFaZhanXianZhuangQianJing.html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电堆是以金属双极板为核心组件的燃料电池堆，主要用于氢燃料电池汽车、备用电源及便携式发电系统。当前金属板普遍采用不锈钢、钛合金或镀层钢板，通过冲压或蚀刻形成流场通道，强调高导电性、耐腐蚀性及气体密封性。相比石墨板，金属板电堆具备厚度薄、强度高、量产成本低及冷启动性能优等优势，已成为车用燃料电池主流技术路线。然而，金属离子析出可能污染膜电极，且流场设计对水热管理影响显著，需配合精密涂层（如金、氮化铬）与仿真优化。系统集成方面，电堆需与空压机、氢循环泵及热管理系统高度协同，确保动态响应与耐久性。</w:t>
      </w:r>
      <w:r>
        <w:rPr>
          <w:rFonts w:hint="eastAsia"/>
        </w:rPr>
        <w:br/>
      </w:r>
      <w:r>
        <w:rPr>
          <w:rFonts w:hint="eastAsia"/>
        </w:rPr>
        <w:t>　　未来，金属板电堆将朝着更高功率密度、更长寿命与智能制造方向突破。市场调研网认为，超薄金属板（&lt;1mm）与3D流场设计将提升反应气体分布均匀性，支持3kW/L以上体积功率密度。梯度涂层技术（如多层纳米复合膜）将兼顾导电性与耐蚀性，延长电堆寿命至3万小时以上。在制造端，激光焊接与在线检测将实现电堆全自动组装，提升一致性。此外，数字孪生技术将用于电堆全生命周期健康管理，预测性能衰减并优化运行策略。随着绿氢基础设施完善，金属板电堆将在重卡、船舶及分布式能源领域加速渗透，成为零碳能源转换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931f6f7a4be4" w:history="1">
        <w:r>
          <w:rPr>
            <w:rStyle w:val="Hyperlink"/>
          </w:rPr>
          <w:t>2026-2032年全球与中国金属板电堆市场调查研究及行业前景分析报告</w:t>
        </w:r>
      </w:hyperlink>
      <w:r>
        <w:rPr>
          <w:rFonts w:hint="eastAsia"/>
        </w:rPr>
        <w:t>》基于国家统计局及金属板电堆行业协会的权威数据，全面调研了金属板电堆行业的市场规模、市场需求、产业链结构及价格变动，并对金属板电堆细分市场进行了深入分析。报告详细剖析了金属板电堆市场竞争格局，重点关注品牌影响力及重点企业的运营表现，同时科学预测了金属板电堆市场前景与发展趋势，识别了行业潜在的风险与机遇。通过专业、科学的研究方法，报告为金属板电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按产品类型细分，全球金属板电堆市场规模2021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&lt;50kW</w:t>
      </w:r>
      <w:r>
        <w:rPr>
          <w:rFonts w:hint="eastAsia"/>
        </w:rPr>
        <w:br/>
      </w:r>
      <w:r>
        <w:rPr>
          <w:rFonts w:hint="eastAsia"/>
        </w:rPr>
        <w:t>　　　　1.3.3 50-100kW</w:t>
      </w:r>
      <w:r>
        <w:rPr>
          <w:rFonts w:hint="eastAsia"/>
        </w:rPr>
        <w:br/>
      </w:r>
      <w:r>
        <w:rPr>
          <w:rFonts w:hint="eastAsia"/>
        </w:rPr>
        <w:t>　　　　1.3.4 100-150kW</w:t>
      </w:r>
      <w:r>
        <w:rPr>
          <w:rFonts w:hint="eastAsia"/>
        </w:rPr>
        <w:br/>
      </w:r>
      <w:r>
        <w:rPr>
          <w:rFonts w:hint="eastAsia"/>
        </w:rPr>
        <w:t>　　　　1.3.5 &gt;150kW</w:t>
      </w:r>
      <w:r>
        <w:rPr>
          <w:rFonts w:hint="eastAsia"/>
        </w:rPr>
        <w:br/>
      </w:r>
      <w:r>
        <w:rPr>
          <w:rFonts w:hint="eastAsia"/>
        </w:rPr>
        <w:t>　　1.4 产品分类，按双极板涂层</w:t>
      </w:r>
      <w:r>
        <w:rPr>
          <w:rFonts w:hint="eastAsia"/>
        </w:rPr>
        <w:br/>
      </w:r>
      <w:r>
        <w:rPr>
          <w:rFonts w:hint="eastAsia"/>
        </w:rPr>
        <w:t>　　　　1.4.1 按双极板涂层细分，全球金属板电堆市场规模2021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贵金属涂层</w:t>
      </w:r>
      <w:r>
        <w:rPr>
          <w:rFonts w:hint="eastAsia"/>
        </w:rPr>
        <w:br/>
      </w:r>
      <w:r>
        <w:rPr>
          <w:rFonts w:hint="eastAsia"/>
        </w:rPr>
        <w:t>　　　　1.4.3 非贵金属涂层</w:t>
      </w:r>
      <w:r>
        <w:rPr>
          <w:rFonts w:hint="eastAsia"/>
        </w:rPr>
        <w:br/>
      </w:r>
      <w:r>
        <w:rPr>
          <w:rFonts w:hint="eastAsia"/>
        </w:rPr>
        <w:t>　　1.5 产品分类，按功率密度</w:t>
      </w:r>
      <w:r>
        <w:rPr>
          <w:rFonts w:hint="eastAsia"/>
        </w:rPr>
        <w:br/>
      </w:r>
      <w:r>
        <w:rPr>
          <w:rFonts w:hint="eastAsia"/>
        </w:rPr>
        <w:t>　　　　1.5.1 按功率密度细分，全球金属板电堆市场规模2021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功率密度&lt;5kW/L</w:t>
      </w:r>
      <w:r>
        <w:rPr>
          <w:rFonts w:hint="eastAsia"/>
        </w:rPr>
        <w:br/>
      </w:r>
      <w:r>
        <w:rPr>
          <w:rFonts w:hint="eastAsia"/>
        </w:rPr>
        <w:t>　　　　1.5.3 功率密度5-6kW/L</w:t>
      </w:r>
      <w:r>
        <w:rPr>
          <w:rFonts w:hint="eastAsia"/>
        </w:rPr>
        <w:br/>
      </w:r>
      <w:r>
        <w:rPr>
          <w:rFonts w:hint="eastAsia"/>
        </w:rPr>
        <w:t>　　　　1.5.4 功率密度&gt;6kW/L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按应用细分，全球金属板电堆市场规模2021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</w:t>
      </w:r>
      <w:r>
        <w:rPr>
          <w:rFonts w:hint="eastAsia"/>
        </w:rPr>
        <w:br/>
      </w:r>
      <w:r>
        <w:rPr>
          <w:rFonts w:hint="eastAsia"/>
        </w:rPr>
        <w:t>　　　　1.6.3 固定应用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金属板电堆行业发展总体概况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金属板电堆行业发展主要特点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金属板电堆行业发展影响因素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金属板电堆有利因素</w:t>
      </w:r>
      <w:r>
        <w:rPr>
          <w:rFonts w:hint="eastAsia"/>
        </w:rPr>
        <w:br/>
      </w:r>
      <w:r>
        <w:rPr>
          <w:rFonts w:hint="eastAsia"/>
        </w:rPr>
        <w:t>　　　　1.7.3 .2 金属板电堆不利因素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全球市场，近三年金属板电堆主要企业占有率及排名（按销量）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金属板电堆主要企业在国际市场占有率（按销量，2023-2026）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2025年金属板电堆主要企业在国际市场排名（按销量）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全球市场主要企业金属板电堆销量（2023-2026）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全球市场，近三年金属板电堆主要企业占有率及排名（按收入）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金属板电堆主要企业在国际市场占有率（按收入，2023-2026）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2025年金属板电堆主要企业在国际市场排名（按收入）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全球市场主要企业金属板电堆销售收入（2023-2026）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全球市场主要企业金属板电堆销售价格（2023-2026）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中国市场，近三年金属板电堆主要企业占有率及排名（按销量）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金属板电堆主要企业在中国市场占有率（按销量，2023-2026）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2025年金属板电堆主要企业在中国市场排名（按销量）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中国市场主要企业金属板电堆销量（2023-2026）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中国市场，近三年金属板电堆主要企业占有率及排名（按收入）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金属板电堆主要企业在中国市场占有率（按收入，2023-2026）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2025年金属板电堆主要企业在中国市场排名（按收入）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中国市场主要企业金属板电堆销售收入（2023-2026）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全球主要厂商金属板电堆总部及产地分布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全球主要厂商成立时间及金属板电堆商业化日期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全球主要厂商金属板电堆产品类型及应用</w:t>
      </w:r>
      <w:r>
        <w:rPr>
          <w:rFonts w:hint="eastAsia"/>
        </w:rPr>
        <w:br/>
      </w:r>
      <w:r>
        <w:rPr>
          <w:rFonts w:hint="eastAsia"/>
        </w:rPr>
        <w:t>　　2.9 金属板电堆行业集中度、竞争程度分析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金属板电堆行业集中度分析：2025年全球Top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全球金属板电堆第一梯队、第二梯队和第三梯队生产商（品牌）及市场份额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全球金属板电堆总体规模分析</w:t>
      </w:r>
      <w:r>
        <w:rPr>
          <w:rFonts w:hint="eastAsia"/>
        </w:rPr>
        <w:br/>
      </w:r>
      <w:r>
        <w:rPr>
          <w:rFonts w:hint="eastAsia"/>
        </w:rPr>
        <w:t>　　3.1 全球金属板电堆供需现状及预测（2021-2032）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全球金属板电堆产能、产量、产能利用率及发展趋势（2021-2032）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全球金属板电堆产量、需求量及发展趋势（2021-2032）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全球主要地区金属板电堆产量及发展趋势（2021-2032）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全球主要地区金属板电堆产量（2021-2026）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全球主要地区金属板电堆产量（2027-2032）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全球主要地区金属板电堆产量市场份额（2021-2032）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中国金属板电堆供需现状及预测（2021-2032）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中国金属板电堆产能、产量、产能利用率及发展趋势（2021-2032）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中国金属板电堆产量、市场需求量及发展趋势（2021-2032）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中国市场金属板电堆进出口（2021-2032）</w:t>
      </w:r>
      <w:r>
        <w:rPr>
          <w:rFonts w:hint="eastAsia"/>
        </w:rPr>
        <w:br/>
      </w:r>
      <w:r>
        <w:rPr>
          <w:rFonts w:hint="eastAsia"/>
        </w:rPr>
        <w:t>　　3.4 全球金属板电堆销量及销售额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全球市场金属板电堆销售额（2021-2032）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全球市场金属板电堆销量（2021-2032）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全球市场金属板电堆价格趋势（2021-2032）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全球金属板电堆主要地区分析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全球主要地区金属板电堆市场规模分析：2021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全球主要地区金属板电堆销售收入及市场份额（2021-2026）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全球主要地区金属板电堆销售收入预测（2027-2032）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全球主要地区金属板电堆销量分析：2021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全球主要地区金属板电堆销量及市场份额（2021-2026）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全球主要地区金属板电堆销量及市场份额预测（2027-2032）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中东市场金属板电堆销量、收入及增长率（2021-2032）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金属板电堆销量、收入、价格及毛利率（2021-2026）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不同产品类型金属板电堆分析</w:t>
      </w:r>
      <w:r>
        <w:rPr>
          <w:rFonts w:hint="eastAsia"/>
        </w:rPr>
        <w:br/>
      </w:r>
      <w:r>
        <w:rPr>
          <w:rFonts w:hint="eastAsia"/>
        </w:rPr>
        <w:t>　　6.1 全球不同产品类型金属板电堆销量（2021-2032）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全球不同产品类型金属板电堆销量及市场份额（2021-2026）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全球不同产品类型金属板电堆销量预测（2027-2032）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全球不同产品类型金属板电堆收入（2021-2032）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全球不同产品类型金属板电堆收入及市场份额（2021-2026）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全球不同产品类型金属板电堆收入预测（2027-2032）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全球不同产品类型金属板电堆价格走势（2021-2032）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中国不同产品类型金属板电堆销量（2021-2032）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中国不同产品类型金属板电堆销量及市场份额（2021-2026）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中国不同产品类型金属板电堆销量预测（2027-2032）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中国不同产品类型金属板电堆收入（2021-2032）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中国不同产品类型金属板电堆收入及市场份额（2021-2026）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中国不同产品类型金属板电堆收入预测（2027-2032）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不同应用金属板电堆分析</w:t>
      </w:r>
      <w:r>
        <w:rPr>
          <w:rFonts w:hint="eastAsia"/>
        </w:rPr>
        <w:br/>
      </w:r>
      <w:r>
        <w:rPr>
          <w:rFonts w:hint="eastAsia"/>
        </w:rPr>
        <w:t>　　7.1 全球不同应用金属板电堆销量（2021-2032）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全球不同应用金属板电堆销量及市场份额（2021-2026）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全球不同应用金属板电堆销量预测（2027-2032）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全球不同应用金属板电堆收入（2021-2032）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全球不同应用金属板电堆收入及市场份额（2021-2026）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全球不同应用金属板电堆收入预测（2027-2032）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全球不同应用金属板电堆价格走势（2021-2032）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中国不同应用金属板电堆销量（2021-2032）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中国不同应用金属板电堆销量及市场份额（2021-2026）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中国不同应用金属板电堆销量预测（2027-2032）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中国不同应用金属板电堆收入（2021-2032）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中国不同应用金属板电堆收入及市场份额（2021-2026）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中国不同应用金属板电堆收入预测（2027-2032）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金属板电堆行业发展趋势</w:t>
      </w:r>
      <w:r>
        <w:rPr>
          <w:rFonts w:hint="eastAsia"/>
        </w:rPr>
        <w:br/>
      </w:r>
      <w:r>
        <w:rPr>
          <w:rFonts w:hint="eastAsia"/>
        </w:rPr>
        <w:t>　　8.2 金属板电堆行业主要驱动因素</w:t>
      </w:r>
      <w:r>
        <w:rPr>
          <w:rFonts w:hint="eastAsia"/>
        </w:rPr>
        <w:br/>
      </w:r>
      <w:r>
        <w:rPr>
          <w:rFonts w:hint="eastAsia"/>
        </w:rPr>
        <w:t>　　8.3 金属板电堆中国企业SWOT分析</w:t>
      </w:r>
      <w:r>
        <w:rPr>
          <w:rFonts w:hint="eastAsia"/>
        </w:rPr>
        <w:br/>
      </w:r>
      <w:r>
        <w:rPr>
          <w:rFonts w:hint="eastAsia"/>
        </w:rPr>
        <w:t>　　8.4 中国金属板电堆行业政策环境分析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金属板电堆行业产业链简介</w:t>
      </w:r>
      <w:r>
        <w:rPr>
          <w:rFonts w:hint="eastAsia"/>
        </w:rPr>
        <w:br/>
      </w:r>
      <w:r>
        <w:rPr>
          <w:rFonts w:hint="eastAsia"/>
        </w:rPr>
        <w:t>　　　　9.1.1 金属板电堆行业供应链分析</w:t>
      </w:r>
      <w:r>
        <w:rPr>
          <w:rFonts w:hint="eastAsia"/>
        </w:rPr>
        <w:br/>
      </w:r>
      <w:r>
        <w:rPr>
          <w:rFonts w:hint="eastAsia"/>
        </w:rPr>
        <w:t>　　　　9.1.2 金属板电堆主要原料及供应情况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金属板电堆行业采购模式</w:t>
      </w:r>
      <w:r>
        <w:rPr>
          <w:rFonts w:hint="eastAsia"/>
        </w:rPr>
        <w:br/>
      </w:r>
      <w:r>
        <w:rPr>
          <w:rFonts w:hint="eastAsia"/>
        </w:rPr>
        <w:t>　　9.3 金属板电堆行业生产模式</w:t>
      </w:r>
      <w:r>
        <w:rPr>
          <w:rFonts w:hint="eastAsia"/>
        </w:rPr>
        <w:br/>
      </w:r>
      <w:r>
        <w:rPr>
          <w:rFonts w:hint="eastAsia"/>
        </w:rPr>
        <w:t>　　9.4 金属板电堆行业销售模式及销售渠道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按产品类型细分，全球金属板电堆市场规模2021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按双极板涂层细分，全球金属板电堆市场规模2021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按功率密度细分，全球金属板电堆市场规模2021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按应用细分，全球金属板电堆市场规模（CAGR）2021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金属板电堆行业发展主要特点</w:t>
      </w:r>
      <w:r>
        <w:rPr>
          <w:rFonts w:hint="eastAsia"/>
        </w:rPr>
        <w:br/>
      </w:r>
      <w:r>
        <w:rPr>
          <w:rFonts w:hint="eastAsia"/>
        </w:rPr>
        <w:t>　　表 6： 金属板电堆行业发展有利因素分析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金属板电堆行业发展不利因素分析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进入金属板电堆行业壁垒</w:t>
      </w:r>
      <w:r>
        <w:rPr>
          <w:rFonts w:hint="eastAsia"/>
        </w:rPr>
        <w:br/>
      </w:r>
      <w:r>
        <w:rPr>
          <w:rFonts w:hint="eastAsia"/>
        </w:rPr>
        <w:t>　　表 9： 金属板电堆主要企业在国际市场占有率（按销量，2023-2026）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2025年金属板电堆主要企业在国际市场排名（按销量）&amp;（兆瓦）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全球市场主要企业金属板电堆销量（2023-2026）&amp;（兆瓦）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金属板电堆主要企业在国际市场占有率（按收入，2023-2026）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2025年金属板电堆主要企业在国际市场排名（按收入）&amp;（万元）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全球市场主要企业金属板电堆销售收入（2023-2026）&amp;（万元）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全球市场主要企业金属板电堆销售价格（2023-2026）&amp;（元/千瓦）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金属板电堆主要企业在中国市场占有率（按销量，2023-2026）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2025年金属板电堆主要企业在中国市场排名（按销量）&amp;（兆瓦）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中国市场主要企业金属板电堆销量（2023-2026）&amp;（兆瓦）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金属板电堆主要企业在中国市场占有率（按收入，2023-2026）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2025年金属板电堆主要企业在中国市场排名（按收入）&amp;（万元）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中国市场主要企业金属板电堆销售收入（2023-2026）&amp;（万元）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全球主要厂商金属板电堆总部及产地分布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全球主要厂商成立时间及金属板电堆商业化日期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全球主要厂商金属板电堆产品类型及应用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2025年全球金属板电堆主要厂商市场地位（第一梯队、第二梯队和第三梯队）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全球金属板电堆市场投资、并购等现状分析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全球主要地区金属板电堆产量增速（CAGR）：（2021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全球主要地区金属板电堆产量（2021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全球主要地区金属板电堆产量（2021-2026）&amp;（兆瓦）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全球主要地区金属板电堆产量（2027-2032）&amp;（兆瓦）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全球主要地区金属板电堆产量市场份额（2021-2026）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全球主要地区金属板电堆产量市场份额（2027-2032）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中国市场金属板电堆产量、销量、进出口（2021-2026）&amp;（兆瓦）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中国市场金属板电堆产量、销量、进出口预测（2027-2032）&amp;（兆瓦）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全球主要地区金属板电堆销售收入增速：（2021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全球主要地区金属板电堆销售收入（2021-2026）&amp;（万元）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全球主要地区金属板电堆销售收入市场份额（2021-2026）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全球主要地区金属板电堆收入（2027-2032）&amp;（万元）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全球主要地区金属板电堆收入市场份额（2027-2032）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全球主要地区金属板电堆销量（兆瓦）：2021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全球主要地区金属板电堆销量（2021-2026）&amp;（兆瓦）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全球主要地区金属板电堆销量市场份额（2021-2026）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全球主要地区金属板电堆销量（2027-2032）&amp;（兆瓦）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全球主要地区金属板电堆销量份额（2027-2032）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金属板电堆生产基地、销售区域、竞争对手及市场地位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金属板电堆产品规格、参数及市场应用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金属板电堆销量（兆瓦）、收入（万元）、价格（元/千瓦）及毛利率（2021-2026）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全球不同产品类型金属板电堆销量（2021-2026）&amp;（兆瓦）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116： 全球不同产品类型金属板电堆销量市场份额（2021-2026）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全球不同产品类型金属板电堆销量预测（2027-2032）&amp;（兆瓦）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全球市场不同产品类型金属板电堆销量市场份额预测（2027-2032）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全球不同产品类型金属板电堆收入（2021-2026）&amp;（万元）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全球不同产品类型金属板电堆收入市场份额（2021-2026）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全球不同产品类型金属板电堆收入预测（2027-2032）&amp;（万元）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全球不同产品类型金属板电堆收入市场份额预测（2027-2032）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中国不同产品类型金属板电堆销量（2021-2026）&amp;（兆瓦）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124： 中国不同产品类型金属板电堆销量市场份额（2021-2026）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中国不同产品类型金属板电堆销量预测（2027-2032）&amp;（兆瓦）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全球市场不同产品类型金属板电堆销量市场份额预测（2027-2032）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中国不同产品类型金属板电堆收入（2021-2026）&amp;（万元）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中国不同产品类型金属板电堆收入市场份额（2021-2026）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中国不同产品类型金属板电堆收入预测（2027-2032）&amp;（万元）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中国不同产品类型金属板电堆收入市场份额预测（2027-2032）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全球不同应用金属板电堆销量（2021-2026）&amp;（兆瓦）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132： 全球不同应用金属板电堆销量市场份额（2021-2026）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全球不同应用金属板电堆销量预测（2027-2032）&amp;（兆瓦）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134： 全球市场不同应用金属板电堆销量市场份额预测（2027-2032）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全球不同应用金属板电堆收入（2021-2026）&amp;（万元）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全球不同应用金属板电堆收入市场份额（2021-2026）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全球不同应用金属板电堆收入预测（2027-2032）&amp;（万元）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全球不同应用金属板电堆收入市场份额预测（2027-2032）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中国不同应用金属板电堆销量（2021-2026）&amp;（兆瓦）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中国不同应用金属板电堆销量市场份额（2021-2026）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中国不同应用金属板电堆销量预测（2027-2032）&amp;（兆瓦）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中国市场不同应用金属板电堆销量市场份额预测（2027-2032）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中国不同应用金属板电堆收入（2021-2026）&amp;（万元）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中国不同应用金属板电堆收入市场份额（2021-2026）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中国不同应用金属板电堆收入预测（2027-2032）&amp;（万元）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中国不同应用金属板电堆收入市场份额预测（2027-2032）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金属板电堆行业发展趋势</w:t>
      </w:r>
      <w:r>
        <w:rPr>
          <w:rFonts w:hint="eastAsia"/>
        </w:rPr>
        <w:br/>
      </w:r>
      <w:r>
        <w:rPr>
          <w:rFonts w:hint="eastAsia"/>
        </w:rPr>
        <w:t>　　表 148： 金属板电堆行业主要驱动因素</w:t>
      </w:r>
      <w:r>
        <w:rPr>
          <w:rFonts w:hint="eastAsia"/>
        </w:rPr>
        <w:br/>
      </w:r>
      <w:r>
        <w:rPr>
          <w:rFonts w:hint="eastAsia"/>
        </w:rPr>
        <w:t>　　表 149： 金属板电堆行业供应链分析</w:t>
      </w:r>
      <w:r>
        <w:rPr>
          <w:rFonts w:hint="eastAsia"/>
        </w:rPr>
        <w:br/>
      </w:r>
      <w:r>
        <w:rPr>
          <w:rFonts w:hint="eastAsia"/>
        </w:rPr>
        <w:t>　　表 150： 金属板电堆上游原料供应商</w:t>
      </w:r>
      <w:r>
        <w:rPr>
          <w:rFonts w:hint="eastAsia"/>
        </w:rPr>
        <w:br/>
      </w:r>
      <w:r>
        <w:rPr>
          <w:rFonts w:hint="eastAsia"/>
        </w:rPr>
        <w:t>　　表 151： 金属板电堆主要地区不同应用客户分析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金属板电堆典型经销商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金属板电堆产品图片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全球不同产品类型金属板电堆销售额2021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全球不同产品类型金属板电堆市场份额2025 &amp; 2032</w:t>
      </w:r>
      <w:r>
        <w:rPr>
          <w:rFonts w:hint="eastAsia"/>
        </w:rPr>
        <w:br/>
      </w:r>
      <w:r>
        <w:rPr>
          <w:rFonts w:hint="eastAsia"/>
        </w:rPr>
        <w:t>　　图 4： &lt;50kW产品图片</w:t>
      </w:r>
      <w:r>
        <w:rPr>
          <w:rFonts w:hint="eastAsia"/>
        </w:rPr>
        <w:br/>
      </w:r>
      <w:r>
        <w:rPr>
          <w:rFonts w:hint="eastAsia"/>
        </w:rPr>
        <w:t>　　图 5： 50-100kW产品图片</w:t>
      </w:r>
      <w:r>
        <w:rPr>
          <w:rFonts w:hint="eastAsia"/>
        </w:rPr>
        <w:br/>
      </w:r>
      <w:r>
        <w:rPr>
          <w:rFonts w:hint="eastAsia"/>
        </w:rPr>
        <w:t>　　图 6： 100-150kW产品图片</w:t>
      </w:r>
      <w:r>
        <w:rPr>
          <w:rFonts w:hint="eastAsia"/>
        </w:rPr>
        <w:br/>
      </w:r>
      <w:r>
        <w:rPr>
          <w:rFonts w:hint="eastAsia"/>
        </w:rPr>
        <w:t>　　图 7： &gt;150kW产品图片</w:t>
      </w:r>
      <w:r>
        <w:rPr>
          <w:rFonts w:hint="eastAsia"/>
        </w:rPr>
        <w:br/>
      </w:r>
      <w:r>
        <w:rPr>
          <w:rFonts w:hint="eastAsia"/>
        </w:rPr>
        <w:t>　　图 8： 全球不同双极板涂层金属板电堆销售额2021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全球不同双极板涂层金属板电堆市场份额2025 &amp; 2032</w:t>
      </w:r>
      <w:r>
        <w:rPr>
          <w:rFonts w:hint="eastAsia"/>
        </w:rPr>
        <w:br/>
      </w:r>
      <w:r>
        <w:rPr>
          <w:rFonts w:hint="eastAsia"/>
        </w:rPr>
        <w:t>　　图 10： 贵金属涂层产品图片</w:t>
      </w:r>
      <w:r>
        <w:rPr>
          <w:rFonts w:hint="eastAsia"/>
        </w:rPr>
        <w:br/>
      </w:r>
      <w:r>
        <w:rPr>
          <w:rFonts w:hint="eastAsia"/>
        </w:rPr>
        <w:t>　　图 11： 非贵金属涂层产品图片</w:t>
      </w:r>
      <w:r>
        <w:rPr>
          <w:rFonts w:hint="eastAsia"/>
        </w:rPr>
        <w:br/>
      </w:r>
      <w:r>
        <w:rPr>
          <w:rFonts w:hint="eastAsia"/>
        </w:rPr>
        <w:t>　　图 12： 全球不同功率密度金属板电堆销售额2021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全球不同功率密度金属板电堆市场份额2025 &amp; 2032</w:t>
      </w:r>
      <w:r>
        <w:rPr>
          <w:rFonts w:hint="eastAsia"/>
        </w:rPr>
        <w:br/>
      </w:r>
      <w:r>
        <w:rPr>
          <w:rFonts w:hint="eastAsia"/>
        </w:rPr>
        <w:t>　　图 14： 功率密度&lt;5kW/L产品图片</w:t>
      </w:r>
      <w:r>
        <w:rPr>
          <w:rFonts w:hint="eastAsia"/>
        </w:rPr>
        <w:br/>
      </w:r>
      <w:r>
        <w:rPr>
          <w:rFonts w:hint="eastAsia"/>
        </w:rPr>
        <w:t>　　图 15： 功率密度5-6kW/L产品图片</w:t>
      </w:r>
      <w:r>
        <w:rPr>
          <w:rFonts w:hint="eastAsia"/>
        </w:rPr>
        <w:br/>
      </w:r>
      <w:r>
        <w:rPr>
          <w:rFonts w:hint="eastAsia"/>
        </w:rPr>
        <w:t>　　图 16： 功率密度&gt;6kW/L产品图片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全球不同应用金属板电堆市场份额2025 &amp; 2032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固定应用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2025年全球前五大生产商金属板电堆市场份额</w:t>
      </w:r>
      <w:r>
        <w:rPr>
          <w:rFonts w:hint="eastAsia"/>
        </w:rPr>
        <w:br/>
      </w:r>
      <w:r>
        <w:rPr>
          <w:rFonts w:hint="eastAsia"/>
        </w:rPr>
        <w:t>　　图 23： 2025年全球金属板电堆第一梯队、第二梯队和第三梯队厂商及市场份额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全球金属板电堆产能、产量、产能利用率及发展趋势（2021-2032）&amp;（兆瓦）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全球金属板电堆产量、需求量及发展趋势（2021-2032）&amp;（兆瓦）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全球主要地区金属板电堆产量市场份额（2021-2032）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中国金属板电堆产能、产量、产能利用率及发展趋势（2021-2032）&amp;（兆瓦）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中国金属板电堆产量、市场需求量及发展趋势（2021-2032）&amp;（兆瓦）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全球金属板电堆市场销售额及增长率：（2021-2032）&amp;（万元）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全球市场金属板电堆市场规模：2021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全球市场金属板电堆价格趋势（2021-2032）&amp;（元/千瓦）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33： 全球主要地区金属板电堆销售收入（2021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全球主要地区金属板电堆销售收入市场份额（2021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北美市场金属板电堆收入及增长率（2021-2032）&amp;（万元）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欧洲市场金属板电堆收入及增长率（2021-2032）&amp;（万元）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日本市场金属板电堆收入及增长率（2021-2032）&amp;（万元）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东南亚市场金属板电堆收入及增长率（2021-2032）&amp;（万元）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印度市场金属板电堆收入及增长率（2021-2032）&amp;（万元）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南美市场金属板电堆收入及增长率（2021-2032）&amp;（万元）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中东市场金属板电堆销量及增长率（2021-2032）&amp;（兆瓦）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中东市场金属板电堆收入及增长率（2021-2032）&amp;（万元）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全球不同产品类型金属板电堆价格走势（2021-2032）&amp;（元/千瓦）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全球不同应用金属板电堆价格走势（2021-2032）&amp;（元/千瓦）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53： 金属板电堆中国企业SWOT分析</w:t>
      </w:r>
      <w:r>
        <w:rPr>
          <w:rFonts w:hint="eastAsia"/>
        </w:rPr>
        <w:br/>
      </w:r>
      <w:r>
        <w:rPr>
          <w:rFonts w:hint="eastAsia"/>
        </w:rPr>
        <w:t>　　图 54： 金属板电堆产业链</w:t>
      </w:r>
      <w:r>
        <w:rPr>
          <w:rFonts w:hint="eastAsia"/>
        </w:rPr>
        <w:br/>
      </w:r>
      <w:r>
        <w:rPr>
          <w:rFonts w:hint="eastAsia"/>
        </w:rPr>
        <w:t>　　图 55： 金属板电堆行业采购模式分析</w:t>
      </w:r>
      <w:r>
        <w:rPr>
          <w:rFonts w:hint="eastAsia"/>
        </w:rPr>
        <w:br/>
      </w:r>
      <w:r>
        <w:rPr>
          <w:rFonts w:hint="eastAsia"/>
        </w:rPr>
        <w:t>　　图 56： 金属板电堆行业生产模式</w:t>
      </w:r>
      <w:r>
        <w:rPr>
          <w:rFonts w:hint="eastAsia"/>
        </w:rPr>
        <w:br/>
      </w:r>
      <w:r>
        <w:rPr>
          <w:rFonts w:hint="eastAsia"/>
        </w:rPr>
        <w:t>　　图 57： 金属板电堆行业销售模式分析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931f6f7a4be4" w:history="1">
        <w:r>
          <w:rPr>
            <w:rStyle w:val="Hyperlink"/>
          </w:rPr>
          <w:t>2026-2032年全球与中国金属板电堆市场调查研究及行业前景分析报告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931f6f7a4be4" w:history="1">
        <w:r>
          <w:rPr>
            <w:rStyle w:val="Hyperlink"/>
          </w:rPr>
          <w:t>https://www.20087.com/0/96/JinShuBanDianDuiFaZhanXianZhuangQianJing.html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04fc3f4fc4969" w:history="1">
      <w:r>
        <w:rPr>
          <w:rStyle w:val="Hyperlink"/>
        </w:rPr>
        <w:t>2026-2032年全球与中国金属板电堆市场调查研究及行业前景分析报告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ShuBanDianDuiFaZhanXianZhuangQianJing.html" TargetMode="External" Id="Rc4bc931f6f7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ShuBanDianDuiFaZhanXianZhuangQianJing.html" TargetMode="External" Id="R0ac04fc3f4fc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2026-01-27T05:15:15Z</dcterms:created>
  <dcterms:modified xsi:type="dcterms:W3CDTF">2026-01-27T06:15:15Z</dcterms:modified>
  <dc:subject>2026-2032年全球与中国金属板电堆市场调查研究及行业前景分析报告</dc:subject>
  <dc:title>2026-2032年全球与中国金属板电堆市场调查研究及行业前景分析报告</dc:title>
  <cp:keywords>2026-2032年全球与中国金属板电堆市场调查研究及行业前景分析报告</cp:keywords>
  <dc:description>2026-2032年全球与中国金属板电堆市场调查研究及行业前景分析报告</dc:description>
</cp:coreProperties>
</file>