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8b9578eb4e3b" w:history="1">
              <w:r>
                <w:rPr>
                  <w:rStyle w:val="Hyperlink"/>
                </w:rPr>
                <w:t>2025版中国铍铜合金市场现状调研与发展前景趋势分析报告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8b9578eb4e3b" w:history="1">
              <w:r>
                <w:rPr>
                  <w:rStyle w:val="Hyperlink"/>
                </w:rPr>
                <w:t>2025版中国铍铜合金市场现状调研与发展前景趋势分析报告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8b9578eb4e3b" w:history="1">
                <w:r>
                  <w:rPr>
                    <w:rStyle w:val="Hyperlink"/>
                  </w:rPr>
                  <w:t>https://www.20087.com/0/56/PiTongHeJinShiChangYuCeBaoGao.html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高性能的铜合金材料，在近年来随着航空航天、电子、汽车等领域的快速发展，其市场需求持续增长。目前，铍铜合金的生产技术已经相当成熟，能够提供强度接近中等强度钢水平的合金材料。随着新材料技术的进步，铍铜合金的性能得到进一步优化，例如通过采用更先进的合金化技术和加工工艺，提高了材料的强度、导电性和耐腐蚀性。此外，针对特定应用领域的定制化铍铜合金的研发也成为行业趋势之一，以满足不同行业对材料特性的特殊需求。</w:t>
      </w:r>
      <w:r>
        <w:rPr>
          <w:rFonts w:hint="eastAsia"/>
        </w:rPr>
        <w:br/>
      </w:r>
      <w:r>
        <w:rPr>
          <w:rFonts w:hint="eastAsia"/>
        </w:rPr>
        <w:t>　　未来，铍铜合金行业的发展将更加注重技术创新和应用领域的拓展。一方面，随着科技的不断进步，对高性能材料的需求不断增加，这将推动铍铜合金在材料科学方面的进一步研究与发展，例如通过纳米技术提高材料的综合性能。另一方面，随着环保要求的提高，铍铜合金的生产和使用将更加注重可持续性，例如采用更环保的生产方法和回收利用策略。此外，随着全球供应链的变化和贸易环境的不确定性，行业将更加重视供应链的安全性和多样性，以确保稳定的原材料供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世界铍铜合金市场发展概况分析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2025年世界铍铜合金市场运行情况分析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一、世界铍铜合金生产情况分析</w:t>
      </w:r>
      <w:r>
        <w:rPr>
          <w:rFonts w:hint="eastAsia"/>
        </w:rPr>
        <w:br/>
      </w:r>
      <w:r>
        <w:rPr>
          <w:rFonts w:hint="eastAsia"/>
        </w:rPr>
        <w:t>　　　　二、国外铍铜合金需求状况分析</w:t>
      </w:r>
      <w:r>
        <w:rPr>
          <w:rFonts w:hint="eastAsia"/>
        </w:rPr>
        <w:br/>
      </w:r>
      <w:r>
        <w:rPr>
          <w:rFonts w:hint="eastAsia"/>
        </w:rPr>
        <w:t>　　　　三、世界铍铜合金回收现状分析</w:t>
      </w:r>
      <w:r>
        <w:rPr>
          <w:rFonts w:hint="eastAsia"/>
        </w:rPr>
        <w:br/>
      </w:r>
      <w:r>
        <w:rPr>
          <w:rFonts w:hint="eastAsia"/>
        </w:rPr>
        <w:t>　　第二节 2025年世界铍铜合金行业区域市场运营分析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2025-2031年世界铍铜合金市场发展趋势预测分析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2025年中国铍铜合金行业运行环境分析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2025年中国铍铜合金行业政策环境分析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2025年中国铍铜合金行业社会环境分析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2025年中国铍铜合金市场运行态势分析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2025年中国铍铜合金市场发展形势分析</w:t>
      </w:r>
      <w:r>
        <w:rPr>
          <w:rFonts w:hint="eastAsia"/>
        </w:rPr>
        <w:br/>
      </w:r>
      <w:r>
        <w:rPr>
          <w:rFonts w:hint="eastAsia"/>
        </w:rPr>
        <w:t>　　　　一、铍铜合金生产技术分析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二、铍铜合金行业发展规模分析</w:t>
      </w:r>
      <w:r>
        <w:rPr>
          <w:rFonts w:hint="eastAsia"/>
        </w:rPr>
        <w:br/>
      </w:r>
      <w:r>
        <w:rPr>
          <w:rFonts w:hint="eastAsia"/>
        </w:rPr>
        <w:t>　　　　三、国内铍铜合金应用情况分析</w:t>
      </w:r>
      <w:r>
        <w:rPr>
          <w:rFonts w:hint="eastAsia"/>
        </w:rPr>
        <w:br/>
      </w:r>
      <w:r>
        <w:rPr>
          <w:rFonts w:hint="eastAsia"/>
        </w:rPr>
        <w:t>　　第二节 2025年中国铍铜产业细分产品分析</w:t>
      </w:r>
      <w:r>
        <w:rPr>
          <w:rFonts w:hint="eastAsia"/>
        </w:rPr>
        <w:br/>
      </w:r>
      <w:r>
        <w:rPr>
          <w:rFonts w:hint="eastAsia"/>
        </w:rPr>
        <w:t>　　　　一、加工铍铜</w:t>
      </w:r>
      <w:r>
        <w:rPr>
          <w:rFonts w:hint="eastAsia"/>
        </w:rPr>
        <w:br/>
      </w:r>
      <w:r>
        <w:rPr>
          <w:rFonts w:hint="eastAsia"/>
        </w:rPr>
        <w:t>　　　　二、铸造铍青铜</w:t>
      </w:r>
      <w:r>
        <w:rPr>
          <w:rFonts w:hint="eastAsia"/>
        </w:rPr>
        <w:br/>
      </w:r>
      <w:r>
        <w:rPr>
          <w:rFonts w:hint="eastAsia"/>
        </w:rPr>
        <w:t>　　第三节 2025年中国铍铜产业存在的问题分析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2025年中国铍铜合金市场营运态势分析</w:t>
      </w:r>
      <w:r>
        <w:rPr>
          <w:rFonts w:hint="eastAsia"/>
        </w:rPr>
        <w:br/>
      </w:r>
      <w:r>
        <w:rPr>
          <w:rFonts w:hint="eastAsia"/>
        </w:rPr>
        <w:t>　　第一节 2025年中国铍铜合金市场运行格局分析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一、铍铜合金生产现状分析</w:t>
      </w:r>
      <w:r>
        <w:rPr>
          <w:rFonts w:hint="eastAsia"/>
        </w:rPr>
        <w:br/>
      </w:r>
      <w:r>
        <w:rPr>
          <w:rFonts w:hint="eastAsia"/>
        </w:rPr>
        <w:t>　　　　二、铍铜合金市场需求结构分析</w:t>
      </w:r>
      <w:r>
        <w:rPr>
          <w:rFonts w:hint="eastAsia"/>
        </w:rPr>
        <w:br/>
      </w:r>
      <w:r>
        <w:rPr>
          <w:rFonts w:hint="eastAsia"/>
        </w:rPr>
        <w:t>　　　　三、铍铜合金价格走势分析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2025年中国铍铜合金市场发展现况分析</w:t>
      </w:r>
      <w:r>
        <w:rPr>
          <w:rFonts w:hint="eastAsia"/>
        </w:rPr>
        <w:br/>
      </w:r>
      <w:r>
        <w:rPr>
          <w:rFonts w:hint="eastAsia"/>
        </w:rPr>
        <w:t>　　　　一、国内铍铜合金市场发展影响因素分析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二、铍铜合金进出口贸易风险</w:t>
      </w:r>
      <w:r>
        <w:rPr>
          <w:rFonts w:hint="eastAsia"/>
        </w:rPr>
        <w:br/>
      </w:r>
      <w:r>
        <w:rPr>
          <w:rFonts w:hint="eastAsia"/>
        </w:rPr>
        <w:t>　　　　三、铍铜合金市场销售形势分析</w:t>
      </w:r>
      <w:r>
        <w:rPr>
          <w:rFonts w:hint="eastAsia"/>
        </w:rPr>
        <w:br/>
      </w:r>
      <w:r>
        <w:rPr>
          <w:rFonts w:hint="eastAsia"/>
        </w:rPr>
        <w:t>　　第三节 2025年在铍铜合金市场发展限制分析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2020-2025年中国未锻轧的青铜市场进出口数据分析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2020-2025年中国未锻轧的青铜出口统计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2020-2025年中国未锻轧的青铜进口统计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2020-2025年中国未锻轧的青铜进出口价格对比</w:t>
      </w:r>
      <w:r>
        <w:rPr>
          <w:rFonts w:hint="eastAsia"/>
        </w:rPr>
        <w:br/>
      </w:r>
      <w:r>
        <w:rPr>
          <w:rFonts w:hint="eastAsia"/>
        </w:rPr>
        <w:t>　　第四节 中国未锻轧的青铜进出口主要来源地及出口目的地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2020-2025年中国有色金属合金制造行业规模以上企业经济运行数据监测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2020-2025年中国有色金属合金制造行业数据监测回顾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2020-2025年中国有色金属合金制造行业投资价值测算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四、未来5年有色金属合金制造盈利能力预测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2020-2025年中国有色金属合金制造行业产销率调查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四、未来5年有色金属合金制造产品产销预测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2020-2025年有色金属合金制造出口交货值数据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2025年中国铍铜合金市场竞争格局分析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2025年中国铍铜合金行业集中度分析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一、铍铜合金市场集中度分析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二、铍铜合金生产企业分布分析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2025年中国铍铜合金行业竞争态势分析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一、铍铜合金产品技术竞争分析</w:t>
      </w:r>
      <w:r>
        <w:rPr>
          <w:rFonts w:hint="eastAsia"/>
        </w:rPr>
        <w:br/>
      </w:r>
      <w:r>
        <w:rPr>
          <w:rFonts w:hint="eastAsia"/>
        </w:rPr>
        <w:t>　　　　二、铍铜合金市场价格竞争分析</w:t>
      </w:r>
      <w:r>
        <w:rPr>
          <w:rFonts w:hint="eastAsia"/>
        </w:rPr>
        <w:br/>
      </w:r>
      <w:r>
        <w:rPr>
          <w:rFonts w:hint="eastAsia"/>
        </w:rPr>
        <w:t>　　　　三、铍铜合金生产成本竞争分析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2025年中国铍铜合金行业竞争策略分析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2025年中国铍铜合金市场领先企业竞争力分析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一、国内电线电缆业竞争格局分析</w:t>
      </w:r>
      <w:r>
        <w:rPr>
          <w:rFonts w:hint="eastAsia"/>
        </w:rPr>
        <w:br/>
      </w:r>
      <w:r>
        <w:rPr>
          <w:rFonts w:hint="eastAsia"/>
        </w:rPr>
        <w:t>　　　　二、电线电缆行业竞争现状</w:t>
      </w:r>
      <w:r>
        <w:rPr>
          <w:rFonts w:hint="eastAsia"/>
        </w:rPr>
        <w:br/>
      </w:r>
      <w:r>
        <w:rPr>
          <w:rFonts w:hint="eastAsia"/>
        </w:rPr>
        <w:t>　　　　三、电线电缆行业的竞争特点</w:t>
      </w:r>
      <w:r>
        <w:rPr>
          <w:rFonts w:hint="eastAsia"/>
        </w:rPr>
        <w:br/>
      </w:r>
      <w:r>
        <w:rPr>
          <w:rFonts w:hint="eastAsia"/>
        </w:rPr>
        <w:t>　　　　四、提升电线电缆业综合竞争力的三大战略</w:t>
      </w:r>
      <w:r>
        <w:rPr>
          <w:rFonts w:hint="eastAsia"/>
        </w:rPr>
        <w:br/>
      </w:r>
      <w:r>
        <w:rPr>
          <w:rFonts w:hint="eastAsia"/>
        </w:rPr>
        <w:t>　　第四节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2025-2031年中国铍铜合金行业投资风险规避指引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2025-2031年中国铍铜合金行业投资机会分析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一、铍铜合金行业吸引力分析</w:t>
      </w:r>
      <w:r>
        <w:rPr>
          <w:rFonts w:hint="eastAsia"/>
        </w:rPr>
        <w:br/>
      </w:r>
      <w:r>
        <w:rPr>
          <w:rFonts w:hint="eastAsia"/>
        </w:rPr>
        <w:t>　　　　二、铍铜合金行业区域投资潜力分析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2025-2031年中国铍铜合金行业投资风险分析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2025-2031年中国铍铜合金行业投资策略分析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2025-2031年中国铍铜合金行业发展前景预测分析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2025-2031年中国铍铜合金产品发展趋势预测分析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一、铍铜合金技术走势分析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2025-2031年中国铍铜合金行业市场发展前景预测分析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一、济研：铍铜合金供给预测分析</w:t>
      </w:r>
      <w:r>
        <w:rPr>
          <w:rFonts w:hint="eastAsia"/>
        </w:rPr>
        <w:br/>
      </w:r>
      <w:r>
        <w:rPr>
          <w:rFonts w:hint="eastAsia"/>
        </w:rPr>
        <w:t>　　　　二、铍铜合金需求预测分析</w:t>
      </w:r>
      <w:r>
        <w:rPr>
          <w:rFonts w:hint="eastAsia"/>
        </w:rPr>
        <w:br/>
      </w:r>
      <w:r>
        <w:rPr>
          <w:rFonts w:hint="eastAsia"/>
        </w:rPr>
        <w:t>　　　　三、铍铜合金进出口形势预测分析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中~智林~－2025-2031年中国铍铜合金行业市场盈利能力预测分析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8b9578eb4e3b" w:history="1">
        <w:r>
          <w:rPr>
            <w:rStyle w:val="Hyperlink"/>
          </w:rPr>
          <w:t>2025版中国铍铜合金市场现状调研与发展前景趋势分析报告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8b9578eb4e3b" w:history="1">
        <w:r>
          <w:rPr>
            <w:rStyle w:val="Hyperlink"/>
          </w:rPr>
          <w:t>https://www.20087.com/0/56/PiTongHeJinShiChangYuCeBaoGao.html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热点：铍铜价格、铍铜合金和铜镍合金哪个好、铍铜硬度对照表、铍铜合金成分、国内铍铜合金生产厂家、铍铜合金价格、铍铜合金和铜镍合金哪个好、铍铜合金有毒吗、镍铜合金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a44f78e045da" w:history="1">
      <w:r>
        <w:rPr>
          <w:rStyle w:val="Hyperlink"/>
        </w:rPr>
        <w:t>2025版中国铍铜合金市场现状调研与发展前景趋势分析报告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iTongHeJinShiChangYuCeBaoGao.html" TargetMode="External" Id="Rb3928b9578eb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iTongHeJinShiChangYuCeBaoGao.html" TargetMode="External" Id="R95d5a44f78e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2025-05-09T02:57:00Z</dcterms:created>
  <dcterms:modified xsi:type="dcterms:W3CDTF">2025-05-09T03:57:00Z</dcterms:modified>
  <dc:subject>2025版中国铍铜合金市场现状调研与发展前景趋势分析报告</dc:subject>
  <dc:title>2025版中国铍铜合金市场现状调研与发展前景趋势分析报告</dc:title>
  <cp:keywords>2025版中国铍铜合金市场现状调研与发展前景趋势分析报告</cp:keywords>
  <dc:description>2025版中国铍铜合金市场现状调研与发展前景趋势分析报告</dc:description>
</cp:coreProperties>
</file>