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65d88f5b845fb" w:history="1">
              <w:r>
                <w:rPr>
                  <w:rStyle w:val="Hyperlink"/>
                </w:rPr>
                <w:t>2023-2029年中国非金属矿物制品行业深度调研及发展趋势预测报告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65d88f5b845fb" w:history="1">
              <w:r>
                <w:rPr>
                  <w:rStyle w:val="Hyperlink"/>
                </w:rPr>
                <w:t>2023-2029年中国非金属矿物制品行业深度调研及发展趋势预测报告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065d88f5b845fb" w:history="1">
                <w:r>
                  <w:rPr>
                    <w:rStyle w:val="Hyperlink"/>
                  </w:rPr>
                  <w:t>https://www.20087.com/0/86/FeiJinShuKuangWuZhiPinFaZhanQuShi.html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矿物制品行业涵盖了广泛的产品，包括水泥、石材、玻璃、陶瓷等，这些产品在建筑、制造、装饰等领域发挥着重要作用。近年来，随着全球建筑业的持续增长和对可持续建筑材料的需求增加，非金属矿物制品行业经历了显著的技术革新和市场调整。环保法规的趋严促使企业转向低碳生产技术，如利用工业废弃物作为原料，减少碳排放和资源消耗。同时，高性能、多功能的新型非金属矿物制品，如自清洁玻璃和高强度水泥，满足了市场对建筑性能和美学的更高要求。</w:t>
      </w:r>
      <w:r>
        <w:rPr>
          <w:rFonts w:hint="eastAsia"/>
        </w:rPr>
        <w:br/>
      </w:r>
      <w:r>
        <w:rPr>
          <w:rFonts w:hint="eastAsia"/>
        </w:rPr>
        <w:t>　　未来，非金属矿物制品行业将更加注重绿色化和智能化。随着循环经济理念的深入，行业将开发更多可回收、可降解的建筑材料，以及采用生物质和可再生资源作为原料。同时，智能制造和物联网技术的应用将提升生产效率和产品质量，实现远程监控和预测性维护。此外，3D打印技术在建筑领域的应用将推动非金属矿物制品的定制化和设计自由度，满足个性化建筑需求。</w:t>
      </w:r>
      <w:r>
        <w:rPr>
          <w:rFonts w:hint="eastAsia"/>
        </w:rPr>
        <w:br/>
      </w:r>
      <w:r>
        <w:rPr>
          <w:rFonts w:hint="eastAsia"/>
        </w:rPr>
        <w:t>　　《</w:t>
      </w:r>
      <w:hyperlink r:id="Rde065d88f5b845fb" w:history="1">
        <w:r>
          <w:rPr>
            <w:rStyle w:val="Hyperlink"/>
          </w:rPr>
          <w:t>2023-2029年中国非金属矿物制品行业深度调研及发展趋势预测报告</w:t>
        </w:r>
      </w:hyperlink>
      <w:r>
        <w:rPr>
          <w:rFonts w:hint="eastAsia"/>
        </w:rPr>
        <w:t>》基于国家统计局、非金属矿物制品相关协会等渠道的资料数据，全方位剖析了非金属矿物制品行业的现状与市场需求，详细探讨了非金属矿物制品市场规模、产业链构成及价格动态，并针对非金属矿物制品各细分市场进行了分析。同时，非金属矿物制品报告还对市场前景、发展趋势进行了科学预测，评估了行业内品牌竞争格局、市场集中度以及非金属矿物制品重点企业的表现。此外，非金属矿物制品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非金属矿物制品行业概述</w:t>
      </w:r>
      <w:r>
        <w:rPr>
          <w:rFonts w:hint="eastAsia"/>
        </w:rPr>
        <w:br/>
      </w:r>
      <w:r>
        <w:rPr>
          <w:rFonts w:hint="eastAsia"/>
        </w:rPr>
        <w:t>　　第一节 行业相关界定</w:t>
      </w:r>
      <w:r>
        <w:rPr>
          <w:rFonts w:hint="eastAsia"/>
        </w:rPr>
        <w:br/>
      </w:r>
      <w:r>
        <w:rPr>
          <w:rFonts w:hint="eastAsia"/>
        </w:rPr>
        <w:t>　　　　一、非金属矿物制品的定义</w:t>
      </w:r>
      <w:r>
        <w:rPr>
          <w:rFonts w:hint="eastAsia"/>
        </w:rPr>
        <w:br/>
      </w:r>
      <w:r>
        <w:rPr>
          <w:rFonts w:hint="eastAsia"/>
        </w:rPr>
        <w:t>　　　　二、行业发展历程</w:t>
      </w:r>
      <w:r>
        <w:rPr>
          <w:rFonts w:hint="eastAsia"/>
        </w:rPr>
        <w:br/>
      </w:r>
      <w:r>
        <w:rPr>
          <w:rFonts w:hint="eastAsia"/>
        </w:rPr>
        <w:t>　　第二节 非金属矿物制品产品细分及特性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非金属矿物制品行业地位分析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2022-2023年中国非金属矿物制品行业宏观经济环境分析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中国非金属矿物制品行业政策技术环境分析</w:t>
      </w:r>
      <w:r>
        <w:rPr>
          <w:rFonts w:hint="eastAsia"/>
        </w:rPr>
        <w:br/>
      </w:r>
      <w:r>
        <w:rPr>
          <w:rFonts w:hint="eastAsia"/>
        </w:rPr>
        <w:t>　　第一节 非金属矿物制品行业政策法规环境分析</w:t>
      </w:r>
      <w:r>
        <w:rPr>
          <w:rFonts w:hint="eastAsia"/>
        </w:rPr>
        <w:br/>
      </w:r>
      <w:r>
        <w:rPr>
          <w:rFonts w:hint="eastAsia"/>
        </w:rPr>
        <w:t>　　　　一、非金属矿物制品行业“十三五”规划解读</w:t>
      </w:r>
      <w:r>
        <w:rPr>
          <w:rFonts w:hint="eastAsia"/>
        </w:rPr>
        <w:br/>
      </w:r>
      <w:r>
        <w:rPr>
          <w:rFonts w:hint="eastAsia"/>
        </w:rPr>
        <w:t>　　　　二、非金属矿物制品行业相关标准概述</w:t>
      </w:r>
      <w:r>
        <w:rPr>
          <w:rFonts w:hint="eastAsia"/>
        </w:rPr>
        <w:br/>
      </w:r>
      <w:r>
        <w:rPr>
          <w:rFonts w:hint="eastAsia"/>
        </w:rPr>
        <w:t>　　　　三、非金属矿物制品行业税收政策分析</w:t>
      </w:r>
      <w:r>
        <w:rPr>
          <w:rFonts w:hint="eastAsia"/>
        </w:rPr>
        <w:br/>
      </w:r>
      <w:r>
        <w:rPr>
          <w:rFonts w:hint="eastAsia"/>
        </w:rPr>
        <w:t>　　　　四、非金属矿物制品行业环保政策分析</w:t>
      </w:r>
      <w:r>
        <w:rPr>
          <w:rFonts w:hint="eastAsia"/>
        </w:rPr>
        <w:br/>
      </w:r>
      <w:r>
        <w:rPr>
          <w:rFonts w:hint="eastAsia"/>
        </w:rPr>
        <w:t>　　　　五、非金属矿物制品行业政策走势及其影响</w:t>
      </w:r>
      <w:r>
        <w:rPr>
          <w:rFonts w:hint="eastAsia"/>
        </w:rPr>
        <w:br/>
      </w:r>
      <w:r>
        <w:rPr>
          <w:rFonts w:hint="eastAsia"/>
        </w:rPr>
        <w:t>　　第二节 非金属矿物制品行业技术环境分析</w:t>
      </w:r>
      <w:r>
        <w:rPr>
          <w:rFonts w:hint="eastAsia"/>
        </w:rPr>
        <w:br/>
      </w:r>
      <w:r>
        <w:rPr>
          <w:rFonts w:hint="eastAsia"/>
        </w:rPr>
        <w:t>　　　　一、国际非金属矿物制品技术发展趋势</w:t>
      </w:r>
      <w:r>
        <w:rPr>
          <w:rFonts w:hint="eastAsia"/>
        </w:rPr>
        <w:br/>
      </w:r>
      <w:r>
        <w:rPr>
          <w:rFonts w:hint="eastAsia"/>
        </w:rPr>
        <w:t>　　　　二、国内非金属矿物制品技术水平现状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2018-2023年中国非金属矿物制品行业总体发展状况</w:t>
      </w:r>
      <w:r>
        <w:rPr>
          <w:rFonts w:hint="eastAsia"/>
        </w:rPr>
        <w:br/>
      </w:r>
      <w:r>
        <w:rPr>
          <w:rFonts w:hint="eastAsia"/>
        </w:rPr>
        <w:t>　　第一节 中国非金属矿物制品行业规模情况分析</w:t>
      </w:r>
      <w:r>
        <w:rPr>
          <w:rFonts w:hint="eastAsia"/>
        </w:rPr>
        <w:br/>
      </w:r>
      <w:r>
        <w:rPr>
          <w:rFonts w:hint="eastAsia"/>
        </w:rPr>
        <w:t>　　　　一、非金属矿物制品行业单位规模情况分析</w:t>
      </w:r>
      <w:r>
        <w:rPr>
          <w:rFonts w:hint="eastAsia"/>
        </w:rPr>
        <w:br/>
      </w:r>
      <w:r>
        <w:rPr>
          <w:rFonts w:hint="eastAsia"/>
        </w:rPr>
        <w:t>　　　　二、非金属矿物制品行业人员规模状况分析</w:t>
      </w:r>
      <w:r>
        <w:rPr>
          <w:rFonts w:hint="eastAsia"/>
        </w:rPr>
        <w:br/>
      </w:r>
      <w:r>
        <w:rPr>
          <w:rFonts w:hint="eastAsia"/>
        </w:rPr>
        <w:t>　　　　三、非金属矿物制品行业资产规模状况分析</w:t>
      </w:r>
      <w:r>
        <w:rPr>
          <w:rFonts w:hint="eastAsia"/>
        </w:rPr>
        <w:br/>
      </w:r>
      <w:r>
        <w:rPr>
          <w:rFonts w:hint="eastAsia"/>
        </w:rPr>
        <w:t>　　　　四、非金属矿物制品行业市场规模状况分析</w:t>
      </w:r>
      <w:r>
        <w:rPr>
          <w:rFonts w:hint="eastAsia"/>
        </w:rPr>
        <w:br/>
      </w:r>
      <w:r>
        <w:rPr>
          <w:rFonts w:hint="eastAsia"/>
        </w:rPr>
        <w:t>　　　　五、非金属矿物制品行业敏感性分析</w:t>
      </w:r>
      <w:r>
        <w:rPr>
          <w:rFonts w:hint="eastAsia"/>
        </w:rPr>
        <w:br/>
      </w:r>
      <w:r>
        <w:rPr>
          <w:rFonts w:hint="eastAsia"/>
        </w:rPr>
        <w:t>　　第二节 中国非金属矿物制品行业产销情况分析</w:t>
      </w:r>
      <w:r>
        <w:rPr>
          <w:rFonts w:hint="eastAsia"/>
        </w:rPr>
        <w:br/>
      </w:r>
      <w:r>
        <w:rPr>
          <w:rFonts w:hint="eastAsia"/>
        </w:rPr>
        <w:t>　　　　一、非金属矿物制品行业生产情况分析</w:t>
      </w:r>
      <w:r>
        <w:rPr>
          <w:rFonts w:hint="eastAsia"/>
        </w:rPr>
        <w:br/>
      </w:r>
      <w:r>
        <w:rPr>
          <w:rFonts w:hint="eastAsia"/>
        </w:rPr>
        <w:t>　　　　二、非金属矿物制品行业销售情况分析</w:t>
      </w:r>
      <w:r>
        <w:rPr>
          <w:rFonts w:hint="eastAsia"/>
        </w:rPr>
        <w:br/>
      </w:r>
      <w:r>
        <w:rPr>
          <w:rFonts w:hint="eastAsia"/>
        </w:rPr>
        <w:t>　　　　三、非金属矿物制品行业产销情况分析</w:t>
      </w:r>
      <w:r>
        <w:rPr>
          <w:rFonts w:hint="eastAsia"/>
        </w:rPr>
        <w:br/>
      </w:r>
      <w:r>
        <w:rPr>
          <w:rFonts w:hint="eastAsia"/>
        </w:rPr>
        <w:t>　　第三节 中国非金属矿物制品行业财务能力分析</w:t>
      </w:r>
      <w:r>
        <w:rPr>
          <w:rFonts w:hint="eastAsia"/>
        </w:rPr>
        <w:br/>
      </w:r>
      <w:r>
        <w:rPr>
          <w:rFonts w:hint="eastAsia"/>
        </w:rPr>
        <w:t>　　　　一、非金属矿物制品行业盈利能力分析</w:t>
      </w:r>
      <w:r>
        <w:rPr>
          <w:rFonts w:hint="eastAsia"/>
        </w:rPr>
        <w:br/>
      </w:r>
      <w:r>
        <w:rPr>
          <w:rFonts w:hint="eastAsia"/>
        </w:rPr>
        <w:t>　　　　二、非金属矿物制品行业偿债能力分析</w:t>
      </w:r>
      <w:r>
        <w:rPr>
          <w:rFonts w:hint="eastAsia"/>
        </w:rPr>
        <w:br/>
      </w:r>
      <w:r>
        <w:rPr>
          <w:rFonts w:hint="eastAsia"/>
        </w:rPr>
        <w:t>　　　　三、非金属矿物制品行业营运能力分析</w:t>
      </w:r>
      <w:r>
        <w:rPr>
          <w:rFonts w:hint="eastAsia"/>
        </w:rPr>
        <w:br/>
      </w:r>
      <w:r>
        <w:rPr>
          <w:rFonts w:hint="eastAsia"/>
        </w:rPr>
        <w:t>　　　　四、非金属矿物制品行业发展能力分析</w:t>
      </w:r>
      <w:r>
        <w:rPr>
          <w:rFonts w:hint="eastAsia"/>
        </w:rPr>
        <w:br/>
      </w:r>
      <w:r>
        <w:rPr>
          <w:rFonts w:hint="eastAsia"/>
        </w:rPr>
        <w:br/>
      </w:r>
      <w:r>
        <w:rPr>
          <w:rFonts w:hint="eastAsia"/>
        </w:rPr>
        <w:t>第五章 2018-2023年中国非金属矿物制品行业市场发展分析</w:t>
      </w:r>
      <w:r>
        <w:rPr>
          <w:rFonts w:hint="eastAsia"/>
        </w:rPr>
        <w:br/>
      </w:r>
      <w:r>
        <w:rPr>
          <w:rFonts w:hint="eastAsia"/>
        </w:rPr>
        <w:t>　　第一节 2018-2023年中国非金属矿物制品市场分析</w:t>
      </w:r>
      <w:r>
        <w:rPr>
          <w:rFonts w:hint="eastAsia"/>
        </w:rPr>
        <w:br/>
      </w:r>
      <w:r>
        <w:rPr>
          <w:rFonts w:hint="eastAsia"/>
        </w:rPr>
        <w:t>　　　　一、2022-2023年非金属矿物制品市场形势回顾</w:t>
      </w:r>
      <w:r>
        <w:rPr>
          <w:rFonts w:hint="eastAsia"/>
        </w:rPr>
        <w:br/>
      </w:r>
      <w:r>
        <w:rPr>
          <w:rFonts w:hint="eastAsia"/>
        </w:rPr>
        <w:t>　　　　二、2022-2023年非金属矿物制品市场形势分析</w:t>
      </w:r>
      <w:r>
        <w:rPr>
          <w:rFonts w:hint="eastAsia"/>
        </w:rPr>
        <w:br/>
      </w:r>
      <w:r>
        <w:rPr>
          <w:rFonts w:hint="eastAsia"/>
        </w:rPr>
        <w:t>　　第二节 中国非金属矿物制品行业市场产品价格走势分析</w:t>
      </w:r>
      <w:r>
        <w:rPr>
          <w:rFonts w:hint="eastAsia"/>
        </w:rPr>
        <w:br/>
      </w:r>
      <w:r>
        <w:rPr>
          <w:rFonts w:hint="eastAsia"/>
        </w:rPr>
        <w:t>　　　　一、中国非金属矿物制品行业市场价格影响因素分析</w:t>
      </w:r>
      <w:r>
        <w:rPr>
          <w:rFonts w:hint="eastAsia"/>
        </w:rPr>
        <w:br/>
      </w:r>
      <w:r>
        <w:rPr>
          <w:rFonts w:hint="eastAsia"/>
        </w:rPr>
        <w:t>　　　　二、2018-2023年中国非金属矿物制品行业市场价格走势分析</w:t>
      </w:r>
      <w:r>
        <w:rPr>
          <w:rFonts w:hint="eastAsia"/>
        </w:rPr>
        <w:br/>
      </w:r>
      <w:r>
        <w:rPr>
          <w:rFonts w:hint="eastAsia"/>
        </w:rPr>
        <w:t>　　第三节 中国非金属矿物制品行业市场发展的主要策略</w:t>
      </w:r>
      <w:r>
        <w:rPr>
          <w:rFonts w:hint="eastAsia"/>
        </w:rPr>
        <w:br/>
      </w:r>
      <w:r>
        <w:rPr>
          <w:rFonts w:hint="eastAsia"/>
        </w:rPr>
        <w:t>　　　　一、发展国内非金属矿物制品业的相关建议与对策</w:t>
      </w:r>
      <w:r>
        <w:rPr>
          <w:rFonts w:hint="eastAsia"/>
        </w:rPr>
        <w:br/>
      </w:r>
      <w:r>
        <w:rPr>
          <w:rFonts w:hint="eastAsia"/>
        </w:rPr>
        <w:t>　　　　二、中国非金属矿物制品产业的发展建议</w:t>
      </w:r>
      <w:r>
        <w:rPr>
          <w:rFonts w:hint="eastAsia"/>
        </w:rPr>
        <w:br/>
      </w:r>
      <w:r>
        <w:rPr>
          <w:rFonts w:hint="eastAsia"/>
        </w:rPr>
        <w:br/>
      </w:r>
      <w:r>
        <w:rPr>
          <w:rFonts w:hint="eastAsia"/>
        </w:rPr>
        <w:t>第六章 2018-2023年中国非金属矿物制品行业进出口市场分析</w:t>
      </w:r>
      <w:r>
        <w:rPr>
          <w:rFonts w:hint="eastAsia"/>
        </w:rPr>
        <w:br/>
      </w:r>
      <w:r>
        <w:rPr>
          <w:rFonts w:hint="eastAsia"/>
        </w:rPr>
        <w:t>　　第一节 非金属矿物制品进出口市场分析</w:t>
      </w:r>
      <w:r>
        <w:rPr>
          <w:rFonts w:hint="eastAsia"/>
        </w:rPr>
        <w:br/>
      </w:r>
      <w:r>
        <w:rPr>
          <w:rFonts w:hint="eastAsia"/>
        </w:rPr>
        <w:t>　　　　一、非金属矿物制品进出口产品构成特点</w:t>
      </w:r>
      <w:r>
        <w:rPr>
          <w:rFonts w:hint="eastAsia"/>
        </w:rPr>
        <w:br/>
      </w:r>
      <w:r>
        <w:rPr>
          <w:rFonts w:hint="eastAsia"/>
        </w:rPr>
        <w:t>　　　　二、2018-2023年进出口市场发展分析</w:t>
      </w:r>
      <w:r>
        <w:rPr>
          <w:rFonts w:hint="eastAsia"/>
        </w:rPr>
        <w:br/>
      </w:r>
      <w:r>
        <w:rPr>
          <w:rFonts w:hint="eastAsia"/>
        </w:rPr>
        <w:t>　　第二节 非金属矿物制品行业进出口数据统计</w:t>
      </w:r>
      <w:r>
        <w:rPr>
          <w:rFonts w:hint="eastAsia"/>
        </w:rPr>
        <w:br/>
      </w:r>
      <w:r>
        <w:rPr>
          <w:rFonts w:hint="eastAsia"/>
        </w:rPr>
        <w:t>　　　　一、2018-2023年非金属矿物制品进口量统计</w:t>
      </w:r>
      <w:r>
        <w:rPr>
          <w:rFonts w:hint="eastAsia"/>
        </w:rPr>
        <w:br/>
      </w:r>
      <w:r>
        <w:rPr>
          <w:rFonts w:hint="eastAsia"/>
        </w:rPr>
        <w:t>　　　　二、2018-2023年非金属矿物制品出口量统计</w:t>
      </w:r>
      <w:r>
        <w:rPr>
          <w:rFonts w:hint="eastAsia"/>
        </w:rPr>
        <w:br/>
      </w:r>
      <w:r>
        <w:rPr>
          <w:rFonts w:hint="eastAsia"/>
        </w:rPr>
        <w:t>　　第三节 非金属矿物制品进出口区域格局分析</w:t>
      </w:r>
      <w:r>
        <w:rPr>
          <w:rFonts w:hint="eastAsia"/>
        </w:rPr>
        <w:br/>
      </w:r>
      <w:r>
        <w:rPr>
          <w:rFonts w:hint="eastAsia"/>
        </w:rPr>
        <w:t>　　　　一、非金属矿物制品进口地区格局</w:t>
      </w:r>
      <w:r>
        <w:rPr>
          <w:rFonts w:hint="eastAsia"/>
        </w:rPr>
        <w:br/>
      </w:r>
      <w:r>
        <w:rPr>
          <w:rFonts w:hint="eastAsia"/>
        </w:rPr>
        <w:t>　　　　二、非金属矿物制品出口地区格局</w:t>
      </w:r>
      <w:r>
        <w:rPr>
          <w:rFonts w:hint="eastAsia"/>
        </w:rPr>
        <w:br/>
      </w:r>
      <w:r>
        <w:rPr>
          <w:rFonts w:hint="eastAsia"/>
        </w:rPr>
        <w:t>　　第四节 2023-2029年非金属矿物制品进出口预测</w:t>
      </w:r>
      <w:r>
        <w:rPr>
          <w:rFonts w:hint="eastAsia"/>
        </w:rPr>
        <w:br/>
      </w:r>
      <w:r>
        <w:rPr>
          <w:rFonts w:hint="eastAsia"/>
        </w:rPr>
        <w:t>　　　　一、2023-2029年非金属矿物制品进口预测</w:t>
      </w:r>
      <w:r>
        <w:rPr>
          <w:rFonts w:hint="eastAsia"/>
        </w:rPr>
        <w:br/>
      </w:r>
      <w:r>
        <w:rPr>
          <w:rFonts w:hint="eastAsia"/>
        </w:rPr>
        <w:t>　　　　二、2023-2029年非金属矿物制品出口预测</w:t>
      </w:r>
      <w:r>
        <w:rPr>
          <w:rFonts w:hint="eastAsia"/>
        </w:rPr>
        <w:br/>
      </w:r>
      <w:r>
        <w:rPr>
          <w:rFonts w:hint="eastAsia"/>
        </w:rPr>
        <w:br/>
      </w:r>
      <w:r>
        <w:rPr>
          <w:rFonts w:hint="eastAsia"/>
        </w:rPr>
        <w:t>第七章 2018-2023年中国非金属矿物制品行业竞争格局分析</w:t>
      </w:r>
      <w:r>
        <w:rPr>
          <w:rFonts w:hint="eastAsia"/>
        </w:rPr>
        <w:br/>
      </w:r>
      <w:r>
        <w:rPr>
          <w:rFonts w:hint="eastAsia"/>
        </w:rPr>
        <w:t>　　第一节 非金属矿物制品行业竞争结构分析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非金属矿物制品企业国际竞争力比较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非金属矿物制品行业竞争格局分析</w:t>
      </w:r>
      <w:r>
        <w:rPr>
          <w:rFonts w:hint="eastAsia"/>
        </w:rPr>
        <w:br/>
      </w:r>
      <w:r>
        <w:rPr>
          <w:rFonts w:hint="eastAsia"/>
        </w:rPr>
        <w:t>　　　　一、非金属矿物制品行业集中度分析</w:t>
      </w:r>
      <w:r>
        <w:rPr>
          <w:rFonts w:hint="eastAsia"/>
        </w:rPr>
        <w:br/>
      </w:r>
      <w:r>
        <w:rPr>
          <w:rFonts w:hint="eastAsia"/>
        </w:rPr>
        <w:t>　　　　二、非金属矿物制品行业竞争程度分析</w:t>
      </w:r>
      <w:r>
        <w:rPr>
          <w:rFonts w:hint="eastAsia"/>
        </w:rPr>
        <w:br/>
      </w:r>
      <w:r>
        <w:rPr>
          <w:rFonts w:hint="eastAsia"/>
        </w:rPr>
        <w:t>　　第四节 2023-2029年非金属矿物制品行业竞争策略分析</w:t>
      </w:r>
      <w:r>
        <w:rPr>
          <w:rFonts w:hint="eastAsia"/>
        </w:rPr>
        <w:br/>
      </w:r>
      <w:r>
        <w:rPr>
          <w:rFonts w:hint="eastAsia"/>
        </w:rPr>
        <w:t>　　　　一、经济危机对行业竞争格局的影响</w:t>
      </w:r>
      <w:r>
        <w:rPr>
          <w:rFonts w:hint="eastAsia"/>
        </w:rPr>
        <w:br/>
      </w:r>
      <w:r>
        <w:rPr>
          <w:rFonts w:hint="eastAsia"/>
        </w:rPr>
        <w:t>　　　　二、2023-2029年非金属矿物制品行业竞争格局展望</w:t>
      </w:r>
      <w:r>
        <w:rPr>
          <w:rFonts w:hint="eastAsia"/>
        </w:rPr>
        <w:br/>
      </w:r>
      <w:r>
        <w:rPr>
          <w:rFonts w:hint="eastAsia"/>
        </w:rPr>
        <w:t>　　　　三、2023-2029年非金属矿物制品行业竞争策略分析</w:t>
      </w:r>
      <w:r>
        <w:rPr>
          <w:rFonts w:hint="eastAsia"/>
        </w:rPr>
        <w:br/>
      </w:r>
      <w:r>
        <w:rPr>
          <w:rFonts w:hint="eastAsia"/>
        </w:rPr>
        <w:br/>
      </w:r>
      <w:r>
        <w:rPr>
          <w:rFonts w:hint="eastAsia"/>
        </w:rPr>
        <w:t>第八章 非金属矿物制品行业重点企业发展调研</w:t>
      </w:r>
      <w:r>
        <w:rPr>
          <w:rFonts w:hint="eastAsia"/>
        </w:rPr>
        <w:br/>
      </w:r>
      <w:r>
        <w:rPr>
          <w:rFonts w:hint="eastAsia"/>
        </w:rPr>
        <w:t>　　第一节 非金属矿物制品重点企业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三、非金属矿物制品企业经营情况分析</w:t>
      </w:r>
      <w:r>
        <w:rPr>
          <w:rFonts w:hint="eastAsia"/>
        </w:rPr>
        <w:br/>
      </w:r>
      <w:r>
        <w:rPr>
          <w:rFonts w:hint="eastAsia"/>
        </w:rPr>
        <w:t>　　　　四、企业发展规划及前景展望</w:t>
      </w:r>
      <w:r>
        <w:rPr>
          <w:rFonts w:hint="eastAsia"/>
        </w:rPr>
        <w:br/>
      </w:r>
      <w:r>
        <w:rPr>
          <w:rFonts w:hint="eastAsia"/>
        </w:rPr>
        <w:t>　　第二节 非金属矿物制品重点企业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三、非金属矿物制品企业经营情况分析</w:t>
      </w:r>
      <w:r>
        <w:rPr>
          <w:rFonts w:hint="eastAsia"/>
        </w:rPr>
        <w:br/>
      </w:r>
      <w:r>
        <w:rPr>
          <w:rFonts w:hint="eastAsia"/>
        </w:rPr>
        <w:t>　　　　四、企业发展规划及前景展望</w:t>
      </w:r>
      <w:r>
        <w:rPr>
          <w:rFonts w:hint="eastAsia"/>
        </w:rPr>
        <w:br/>
      </w:r>
      <w:r>
        <w:rPr>
          <w:rFonts w:hint="eastAsia"/>
        </w:rPr>
        <w:t>　　第三节 非金属矿物制品重点企业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三、非金属矿物制品企业经营情况分析</w:t>
      </w:r>
      <w:r>
        <w:rPr>
          <w:rFonts w:hint="eastAsia"/>
        </w:rPr>
        <w:br/>
      </w:r>
      <w:r>
        <w:rPr>
          <w:rFonts w:hint="eastAsia"/>
        </w:rPr>
        <w:t>　　　　四、企业发展规划及前景展望</w:t>
      </w:r>
      <w:r>
        <w:rPr>
          <w:rFonts w:hint="eastAsia"/>
        </w:rPr>
        <w:br/>
      </w:r>
      <w:r>
        <w:rPr>
          <w:rFonts w:hint="eastAsia"/>
        </w:rPr>
        <w:t>　　第四节 非金属矿物制品重点企业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三、非金属矿物制品企业经营情况分析</w:t>
      </w:r>
      <w:r>
        <w:rPr>
          <w:rFonts w:hint="eastAsia"/>
        </w:rPr>
        <w:br/>
      </w:r>
      <w:r>
        <w:rPr>
          <w:rFonts w:hint="eastAsia"/>
        </w:rPr>
        <w:t>　　　　四、企业发展规划及前景展望</w:t>
      </w:r>
      <w:r>
        <w:rPr>
          <w:rFonts w:hint="eastAsia"/>
        </w:rPr>
        <w:br/>
      </w:r>
      <w:r>
        <w:rPr>
          <w:rFonts w:hint="eastAsia"/>
        </w:rPr>
        <w:t>　　第五节 非金属矿物制品重点企业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三、非金属矿物制品企业经营情况分析</w:t>
      </w:r>
      <w:r>
        <w:rPr>
          <w:rFonts w:hint="eastAsia"/>
        </w:rPr>
        <w:br/>
      </w:r>
      <w:r>
        <w:rPr>
          <w:rFonts w:hint="eastAsia"/>
        </w:rPr>
        <w:t>　　　　四、企业发展规划及前景展望</w:t>
      </w:r>
      <w:r>
        <w:rPr>
          <w:rFonts w:hint="eastAsia"/>
        </w:rPr>
        <w:br/>
      </w:r>
      <w:r>
        <w:rPr>
          <w:rFonts w:hint="eastAsia"/>
        </w:rPr>
        <w:t>　　第六节 非金属矿物制品重点企业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三、非金属矿物制品企业经营情况分析</w:t>
      </w:r>
      <w:r>
        <w:rPr>
          <w:rFonts w:hint="eastAsia"/>
        </w:rPr>
        <w:br/>
      </w:r>
      <w:r>
        <w:rPr>
          <w:rFonts w:hint="eastAsia"/>
        </w:rPr>
        <w:t>　　　　四、企业发展规划及前景展望</w:t>
      </w:r>
      <w:r>
        <w:rPr>
          <w:rFonts w:hint="eastAsia"/>
        </w:rPr>
        <w:br/>
      </w:r>
      <w:r>
        <w:rPr>
          <w:rFonts w:hint="eastAsia"/>
        </w:rPr>
        <w:t>　　第七节 非金属矿物制品重点企业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三、非金属矿物制品企业经营情况分析</w:t>
      </w:r>
      <w:r>
        <w:rPr>
          <w:rFonts w:hint="eastAsia"/>
        </w:rPr>
        <w:br/>
      </w:r>
      <w:r>
        <w:rPr>
          <w:rFonts w:hint="eastAsia"/>
        </w:rPr>
        <w:t>　　　　四、企业发展规划及前景展望</w:t>
      </w:r>
      <w:r>
        <w:rPr>
          <w:rFonts w:hint="eastAsia"/>
        </w:rPr>
        <w:br/>
      </w:r>
      <w:r>
        <w:rPr>
          <w:rFonts w:hint="eastAsia"/>
        </w:rPr>
        <w:t>　　第八节 非金属矿物制品重点企业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三、非金属矿物制品企业经营情况分析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2023-2029年中国非金属矿物制品行业发展前景预测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2023-2029年中国非金属矿物制品行业市场发展趋势预测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三、2023-2029年中国非金属矿物制品行业市场价格走势预测</w:t>
      </w:r>
      <w:r>
        <w:rPr>
          <w:rFonts w:hint="eastAsia"/>
        </w:rPr>
        <w:br/>
      </w:r>
      <w:r>
        <w:rPr>
          <w:rFonts w:hint="eastAsia"/>
        </w:rPr>
        <w:t>　　第三节 2023-2029年中国非金属矿物制品技术发展趋势预测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2023-2029年中国非金属矿物制品行业投资分析</w:t>
      </w:r>
      <w:r>
        <w:rPr>
          <w:rFonts w:hint="eastAsia"/>
        </w:rPr>
        <w:br/>
      </w:r>
      <w:r>
        <w:rPr>
          <w:rFonts w:hint="eastAsia"/>
        </w:rPr>
        <w:t>　　第一节 非金属矿物制品行业投资机会分析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非金属矿物制品行业投资风险分析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[中⋅智⋅林⋅]非金属矿物制品行业投资建议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65d88f5b845fb" w:history="1">
        <w:r>
          <w:rPr>
            <w:rStyle w:val="Hyperlink"/>
          </w:rPr>
          <w:t>2023-2029年中国非金属矿物制品行业深度调研及发展趋势预测报告</w:t>
        </w:r>
      </w:hyperlink>
      <w:r>
        <w:rPr>
          <w:color w:val="C00000"/>
        </w:rPr>
        <w:t>》，报告编号：</w:t>
      </w:r>
      <w:r>
        <w:rPr>
          <w:rFonts w:hint="eastAsia"/>
          <w:color w:val="C00000"/>
        </w:rPr>
        <w:t>0337860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065d88f5b845fb" w:history="1">
        <w:r>
          <w:rPr>
            <w:rStyle w:val="Hyperlink"/>
          </w:rPr>
          <w:t>https://www.20087.com/0/86/FeiJinShuKuangWuZhiPinFaZhanQuShi.html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7cce6fecf1417a" w:history="1">
      <w:r>
        <w:rPr>
          <w:rStyle w:val="Hyperlink"/>
        </w:rPr>
        <w:t>2023-2029年中国非金属矿物制品行业深度调研及发展趋势预测报告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FeiJinShuKuangWuZhiPinFaZhanQuShi.html" TargetMode="External" Id="Rde065d88f5b845fb" /></Relationships>
</file>

<file path=word/_rels/header2.xml.rels>&#65279;<?xml version="1.0" encoding="utf-8"?><Relationships xmlns="http://schemas.openxmlformats.org/package/2006/relationships"><Relationship Type="http://schemas.openxmlformats.org/officeDocument/2006/relationships/hyperlink" Target="https://www.20087.com/0/86/FeiJinShuKuangWuZhiPinFaZhanQuShi.html" TargetMode="External" Id="R927cce6fecf1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2022-12-27T00:04:00Z</dcterms:created>
  <dcterms:modified xsi:type="dcterms:W3CDTF">2022-12-27T01:04:00Z</dcterms:modified>
  <dc:subject>2023-2029年中国非金属矿物制品行业深度调研及发展趋势预测报告</dc:subject>
  <dc:title>2023-2029年中国非金属矿物制品行业深度调研及发展趋势预测报告</dc:title>
  <cp:keywords>2023-2029年中国非金属矿物制品行业深度调研及发展趋势预测报告</cp:keywords>
  <dc:description>2023-2029年中国非金属矿物制品行业深度调研及发展趋势预测报告</dc:description>
</cp:coreProperties>
</file>