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707c3fbae464c" w:history="1">
              <w:r>
                <w:rPr>
                  <w:rStyle w:val="Hyperlink"/>
                </w:rPr>
                <w:t>2025-2031年中国光伏组件清洁机器人行业市场调研与发展前景报告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707c3fbae464c" w:history="1">
              <w:r>
                <w:rPr>
                  <w:rStyle w:val="Hyperlink"/>
                </w:rPr>
                <w:t>2025-2031年中国光伏组件清洁机器人行业市场调研与发展前景报告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707c3fbae464c" w:history="1">
                <w:r>
                  <w:rPr>
                    <w:rStyle w:val="Hyperlink"/>
                  </w:rPr>
                  <w:t>https://www.20087.com/1/96/GuangFuZuJianQingJieJiQiRenDeQianJingQuShi.html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清洁机器人是提升光伏发电效率的运维装备，当前已在大型地面电站、山地光伏及部分分布式项目中应用。主流产品采用履带或轮式底盘，集成滚刷、喷淋系统与自动导航模块，支持定时清扫、远程调度及低水耗作业。设备普遍具备坡度适应、防滑落及自动避障功能，部分型号支持夜间作业以避免发电损失。然而，在沙尘大、湿度高或组件表面有鸟粪、油污等顽固污渍场景下，清洁效果有限；同时，机器人续航能力、复杂地形通过性及维护成本仍是制约其广泛部署的关键因素。</w:t>
      </w:r>
      <w:r>
        <w:rPr>
          <w:rFonts w:hint="eastAsia"/>
        </w:rPr>
        <w:br/>
      </w:r>
      <w:r>
        <w:rPr>
          <w:rFonts w:hint="eastAsia"/>
        </w:rPr>
        <w:t>　　未来，光伏组件清洁机器人将聚焦无水清洁技术、智能路径规划与多能互补供电。干式静电吸附、柔性刮条与超声波振动等无水方案将适配干旱缺水地区；基于光照与污渍传感器的动态清扫策略将提升作业精准性。能源系统将集成小型光伏板与超级电容，实现“自供能”运行。结构设计将向轻量化、模块化发展，支持快速拆装与多排组件连续作业。此外，机器人将与电站SCADA系统联动，根据发电衰减数据触发清洁指令，形成“感知-决策-执行”闭环。随着光伏LCOE持续下降，高效、低干预的清洁机器人将成为电站智能化运维的标准配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6707c3fbae464c" w:history="1">
        <w:r>
          <w:rPr>
            <w:rStyle w:val="Hyperlink"/>
          </w:rPr>
          <w:t>2025-2031年中国光伏组件清洁机器人行业市场调研与发展前景报告</w:t>
        </w:r>
      </w:hyperlink>
      <w:r>
        <w:rPr>
          <w:rFonts w:hint="eastAsia"/>
        </w:rPr>
        <w:t>深入剖析了光伏组件清洁机器人行业的现状、市场规模及需求，详细分析了产业链结构，并对市场价格进行了科学解读。通过对光伏组件清洁机器人细分市场的调研，以及对重点企业的竞争力、市场集中度和品牌影响力进行深入研究，预测了光伏组件清洁机器人行业的市场前景及发展趋势。光伏组件清洁机器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光伏组件清洁机器人行业概述</w:t>
      </w:r>
      <w:r>
        <w:rPr>
          <w:rFonts w:hint="eastAsia"/>
        </w:rPr>
        <w:br/>
      </w:r>
      <w:r>
        <w:rPr>
          <w:rFonts w:hint="eastAsia"/>
        </w:rPr>
        <w:t>　　第一节 光伏组件清洁机器人定义与分类</w:t>
      </w:r>
      <w:r>
        <w:rPr>
          <w:rFonts w:hint="eastAsia"/>
        </w:rPr>
        <w:br/>
      </w:r>
      <w:r>
        <w:rPr>
          <w:rFonts w:hint="eastAsia"/>
        </w:rPr>
        <w:t>　　第二节 光伏组件清洁机器人应用领域</w:t>
      </w:r>
      <w:r>
        <w:rPr>
          <w:rFonts w:hint="eastAsia"/>
        </w:rPr>
        <w:br/>
      </w:r>
      <w:r>
        <w:rPr>
          <w:rFonts w:hint="eastAsia"/>
        </w:rPr>
        <w:t>　　第三节 光伏组件清洁机器人行业经济指标分析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光伏组件清洁机器人产业链及经营模式分析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三、光伏组件清洁机器人销售模式及销售渠道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全球光伏组件清洁机器人市场发展综述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2019-2024年全球光伏组件清洁机器人市场规模与趋势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主要国家与地区光伏组件清洁机器人市场分析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2025-2031年全球光伏组件清洁机器人行业发展趋势与前景预测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中国光伏组件清洁机器人行业市场分析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2024-2025年光伏组件清洁机器人产能与投资动态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一、国内光伏组件清洁机器人产能及利用情况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二、光伏组件清洁机器人产能扩张与投资动态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2025-2031年光伏组件清洁机器人行业产量统计与趋势预测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一、2019-2024年光伏组件清洁机器人行业产量数据统计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1、2019-2024年光伏组件清洁机器人产量及增长趋势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2、2019-2024年光伏组件清洁机器人细分产品产量及份额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二、影响光伏组件清洁机器人产量的关键因素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三、2025-2031年光伏组件清洁机器人产量预测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2025-2031年光伏组件清洁机器人市场需求与销售分析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一、2024-2025年光伏组件清洁机器人行业需求现状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二、光伏组件清洁机器人客户群体与需求特点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三、2019-2024年光伏组件清洁机器人行业销售规模分析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四、2025-2031年光伏组件清洁机器人市场增长潜力与规模预测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中国光伏组件清洁机器人细分市场与下游应用领域分析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光伏组件清洁机器人细分市场分析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一、2024-2025年光伏组件清洁机器人主要细分产品市场现状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光伏组件清洁机器人下游应用与客户群体分析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一、2024-2025年光伏组件清洁机器人各应用领域市场现状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2024-2025年光伏组件清洁机器人行业技术发展现状及趋势分析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光伏组件清洁机器人行业技术发展现状分析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国内外光伏组件清洁机器人行业技术差异与原因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光伏组件清洁机器人行业技术发展方向、趋势预测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提升光伏组件清洁机器人行业技术能力策略建议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光伏组件清洁机器人价格机制与竞争策略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一、2019-2024年光伏组件清洁机器人市场价格走势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光伏组件清洁机器人定价策略与方法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2025-2031年光伏组件清洁机器人价格竞争态势与趋势预测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中国光伏组件清洁机器人行业重点区域市场研究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2024-2025年重点区域光伏组件清洁机器人市场发展概况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二、2019-2024年光伏组件清洁机器人市场需求规模情况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三、2025-2031年光伏组件清洁机器人行业发展潜力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二、2019-2024年光伏组件清洁机器人市场需求规模情况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三、2025-2031年光伏组件清洁机器人行业发展潜力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二、2019-2024年光伏组件清洁机器人市场需求规模情况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三、2025-2031年光伏组件清洁机器人行业发展潜力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二、2019-2024年光伏组件清洁机器人市场需求规模情况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三、2025-2031年光伏组件清洁机器人行业发展潜力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二、2019-2024年光伏组件清洁机器人市场需求规模情况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三、2025-2031年光伏组件清洁机器人行业发展潜力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2019-2024年中国光伏组件清洁机器人行业进出口情况分析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光伏组件清洁机器人行业进口情况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一、2019-2024年光伏组件清洁机器人进口规模及增长情况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二、光伏组件清洁机器人主要进口来源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光伏组件清洁机器人行业出口情况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一、2019-2024年光伏组件清洁机器人出口规模及增长情况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二、光伏组件清洁机器人主要出口目的地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2019-2024年中国光伏组件清洁机器人行业总体发展与财务状况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2019-2024年中国光伏组件清洁机器人行业规模情况</w:t>
      </w:r>
      <w:r>
        <w:rPr>
          <w:rFonts w:hint="eastAsia"/>
        </w:rPr>
        <w:br/>
      </w:r>
      <w:r>
        <w:rPr>
          <w:rFonts w:hint="eastAsia"/>
        </w:rPr>
        <w:t>　　　　一、光伏组件清洁机器人行业企业数量规模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二、光伏组件清洁机器人行业从业人员规模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三、光伏组件清洁机器人行业市场敏感性分析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2019-2024年中国光伏组件清洁机器人行业财务能力分析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一、光伏组件清洁机器人行业盈利能力</w:t>
      </w:r>
      <w:r>
        <w:rPr>
          <w:rFonts w:hint="eastAsia"/>
        </w:rPr>
        <w:br/>
      </w:r>
      <w:r>
        <w:rPr>
          <w:rFonts w:hint="eastAsia"/>
        </w:rPr>
        <w:t>　　　　二、光伏组件清洁机器人行业偿债能力</w:t>
      </w:r>
      <w:r>
        <w:rPr>
          <w:rFonts w:hint="eastAsia"/>
        </w:rPr>
        <w:br/>
      </w:r>
      <w:r>
        <w:rPr>
          <w:rFonts w:hint="eastAsia"/>
        </w:rPr>
        <w:t>　　　　三、光伏组件清洁机器人行业营运能力</w:t>
      </w:r>
      <w:r>
        <w:rPr>
          <w:rFonts w:hint="eastAsia"/>
        </w:rPr>
        <w:br/>
      </w:r>
      <w:r>
        <w:rPr>
          <w:rFonts w:hint="eastAsia"/>
        </w:rPr>
        <w:t>　　　　四、光伏组件清洁机器人行业发展能力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光伏组件清洁机器人行业重点企业调研分析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二、企业光伏组件清洁机器人业务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二、企业光伏组件清洁机器人业务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二、企业光伏组件清洁机器人业务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二、企业光伏组件清洁机器人业务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二、企业光伏组件清洁机器人业务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二、企业光伏组件清洁机器人业务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中国光伏组件清洁机器人行业竞争格局分析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光伏组件清洁机器人行业竞争格局总览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2024-2025年光伏组件清洁机器人行业竞争力分析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2019-2024年光伏组件清洁机器人行业企业并购活动分析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2024-2025年光伏组件清洁机器人行业会展与招投标活动分析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一、光伏组件清洁机器人行业会展活动及其市场影响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2025年中国光伏组件清洁机器人企业发展企业发展策略与建议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光伏组件清洁机器人销售模式与渠道策略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光伏组件清洁机器人品牌与市场推广策略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光伏组件清洁机器人研发投入与技术创新能力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光伏组件清洁机器人合作联盟与资源整合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中国光伏组件清洁机器人行业风险与对策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光伏组件清洁机器人行业SWOT分析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一、光伏组件清洁机器人行业优势</w:t>
      </w:r>
      <w:r>
        <w:rPr>
          <w:rFonts w:hint="eastAsia"/>
        </w:rPr>
        <w:br/>
      </w:r>
      <w:r>
        <w:rPr>
          <w:rFonts w:hint="eastAsia"/>
        </w:rPr>
        <w:t>　　　　二、光伏组件清洁机器人行业劣势</w:t>
      </w:r>
      <w:r>
        <w:rPr>
          <w:rFonts w:hint="eastAsia"/>
        </w:rPr>
        <w:br/>
      </w:r>
      <w:r>
        <w:rPr>
          <w:rFonts w:hint="eastAsia"/>
        </w:rPr>
        <w:t>　　　　三、光伏组件清洁机器人市场机会</w:t>
      </w:r>
      <w:r>
        <w:rPr>
          <w:rFonts w:hint="eastAsia"/>
        </w:rPr>
        <w:br/>
      </w:r>
      <w:r>
        <w:rPr>
          <w:rFonts w:hint="eastAsia"/>
        </w:rPr>
        <w:t>　　　　四、光伏组件清洁机器人市场威胁</w:t>
      </w:r>
      <w:r>
        <w:rPr>
          <w:rFonts w:hint="eastAsia"/>
        </w:rPr>
        <w:br/>
      </w:r>
      <w:r>
        <w:rPr>
          <w:rFonts w:hint="eastAsia"/>
        </w:rPr>
        <w:t>　　第二节 光伏组件清洁机器人行业风险及对策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2025-2031年中国光伏组件清洁机器人行业前景与发展趋势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2024-2025年光伏组件清洁机器人行业发展环境分析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一、光伏组件清洁机器人行业主管部门与监管体制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二、光伏组件清洁机器人行业主要法律法规及政策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三、光伏组件清洁机器人行业标准与质量监管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2025-2031年光伏组件清洁机器人行业发展趋势与方向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2025-2031年光伏组件清洁机器人行业发展潜力与机遇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光伏组件清洁机器人行业研究结论与建议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中智^林^－光伏组件清洁机器人行业发展建议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光伏组件清洁机器人行业历程</w:t>
      </w:r>
      <w:r>
        <w:rPr>
          <w:rFonts w:hint="eastAsia"/>
        </w:rPr>
        <w:br/>
      </w:r>
      <w:r>
        <w:rPr>
          <w:rFonts w:hint="eastAsia"/>
        </w:rPr>
        <w:t>　　图表 光伏组件清洁机器人行业生命周期</w:t>
      </w:r>
      <w:r>
        <w:rPr>
          <w:rFonts w:hint="eastAsia"/>
        </w:rPr>
        <w:br/>
      </w:r>
      <w:r>
        <w:rPr>
          <w:rFonts w:hint="eastAsia"/>
        </w:rPr>
        <w:t>　　图表 光伏组件清洁机器人行业产业链分析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2019-2024年光伏组件清洁机器人行业市场容量分析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2024年中国光伏组件清洁机器人行业需求领域分布格局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2024年中国光伏组件清洁机器人进口国家及地区分析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2024年中国光伏组件清洁机器人出口国家及地区分析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2019-2024年中国光伏组件清洁机器人行业企业平均规模情况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2025-2031年中国光伏组件清洁机器人行业发展趋势预测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707c3fbae464c" w:history="1">
        <w:r>
          <w:rPr>
            <w:rStyle w:val="Hyperlink"/>
          </w:rPr>
          <w:t>2025-2031年中国光伏组件清洁机器人行业市场调研与发展前景报告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707c3fbae464c" w:history="1">
        <w:r>
          <w:rPr>
            <w:rStyle w:val="Hyperlink"/>
          </w:rPr>
          <w:t>https://www.20087.com/1/96/GuangFuZuJianQingJieJiQiRenDeQianJingQuShi.html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清洗机器人多少钱一台、光伏组件清洁机器人通用技术要求、智能光伏板清扫机器人、光伏组件清洁机器人图片、太阳能光伏板清洗机器人、光伏组件清洁机器人有哪些、太阳能板清洁机器人、光伏面板清洁机器人、光伏自动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5798a8584fbd" w:history="1">
      <w:r>
        <w:rPr>
          <w:rStyle w:val="Hyperlink"/>
        </w:rPr>
        <w:t>2025-2031年中国光伏组件清洁机器人行业市场调研与发展前景报告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angFuZuJianQingJieJiQiRenDeQianJingQuShi.html" TargetMode="External" Id="R906707c3fbae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angFuZuJianQingJieJiQiRenDeQianJingQuShi.html" TargetMode="External" Id="Rde805798a85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2025-10-18T01:28:54Z</dcterms:created>
  <dcterms:modified xsi:type="dcterms:W3CDTF">2025-10-18T02:28:54Z</dcterms:modified>
  <dc:subject>2025-2031年中国光伏组件清洁机器人行业市场调研与发展前景报告</dc:subject>
  <dc:title>2025-2031年中国光伏组件清洁机器人行业市场调研与发展前景报告</dc:title>
  <cp:keywords>2025-2031年中国光伏组件清洁机器人行业市场调研与发展前景报告</cp:keywords>
  <dc:description>2025-2031年中国光伏组件清洁机器人行业市场调研与发展前景报告</dc:description>
</cp:coreProperties>
</file>