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e53c87434488" w:history="1">
              <w:r>
                <w:rPr>
                  <w:rStyle w:val="Hyperlink"/>
                </w:rPr>
                <w:t>2025-2031年中国电力真空行业发展现状调研与市场前景预测报告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e53c87434488" w:history="1">
              <w:r>
                <w:rPr>
                  <w:rStyle w:val="Hyperlink"/>
                </w:rPr>
                <w:t>2025-2031年中国电力真空行业发展现状调研与市场前景预测报告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e53c87434488" w:history="1">
                <w:r>
                  <w:rPr>
                    <w:rStyle w:val="Hyperlink"/>
                  </w:rPr>
                  <w:t>https://www.20087.com/1/06/DianLiZhenKongXianZhuangYuQianJingFenXi.html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真空技术主要应用于高压开关设备、断路器、绝缘子及电力电子器件中，是保障输配电系统稳定运行的重要支撑手段。其核心原理是利用真空环境作为电弧熄灭介质，具备绝缘性能优良、灭弧速度快、寿命长等优势，广泛用于变电站、轨道交通、数据中心、工业自动化等领域。近年来，随着智能电网建设与新能源并网需求增长，电力真空产品在结构优化、智能化控制与材料耐久性方面持续改进，部分高端设备已集成远程监测、故障自诊断与数字化管理功能。然而，行业内仍面临核心技术依赖进口、国产化替代进程缓慢、应用标准体系不完善等问题，影响产业链自主可控能力。</w:t>
      </w:r>
      <w:r>
        <w:rPr>
          <w:rFonts w:hint="eastAsia"/>
        </w:rPr>
        <w:br/>
      </w:r>
      <w:r>
        <w:rPr>
          <w:rFonts w:hint="eastAsia"/>
        </w:rPr>
        <w:t>　　未来，电力真空的发展将围绕高性能材料、智能感知与绿色制造展开。随着新型陶瓷绝缘材料、纳米涂层技术与复合密封工艺的应用推广，产品的电气性能与环境适应性将进一步提升，满足超高压、特高压输电系统的稳定性要求。同时，结合物联网平台与AI辅助预测算法，行业将推动从传统被动防护向主动预警与状态检修模式转型，提高运维效率与供电可靠性。此外，在“双碳”战略与智能电网升级背景下，电力真空还将加速融入分布式能源管理系统与储能安全保护体系。整体来看，电力真空将在材料创新与系统集成的双重驱动下，持续向高效、智能、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e53c87434488" w:history="1">
        <w:r>
          <w:rPr>
            <w:rStyle w:val="Hyperlink"/>
          </w:rPr>
          <w:t>2025-2031年中国电力真空行业发展现状调研与市场前景预测报告</w:t>
        </w:r>
      </w:hyperlink>
      <w:r>
        <w:rPr>
          <w:rFonts w:hint="eastAsia"/>
        </w:rPr>
        <w:t>》基于国家统计局及相关行业协会的详实数据，结合国内外电力真空行业研究资料及深入市场调研，系统分析了电力真空行业的市场规模、市场需求及产业链现状。报告重点探讨了电力真空行业整体运行情况及细分领域特点，科学预测了电力真空市场前景与发展趋势，揭示了电力真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5e53c87434488" w:history="1">
        <w:r>
          <w:rPr>
            <w:rStyle w:val="Hyperlink"/>
          </w:rPr>
          <w:t>2025-2031年中国电力真空行业发展现状调研与市场前景预测报告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电力真空行业概述</w:t>
      </w:r>
      <w:r>
        <w:rPr>
          <w:rFonts w:hint="eastAsia"/>
        </w:rPr>
        <w:br/>
      </w:r>
      <w:r>
        <w:rPr>
          <w:rFonts w:hint="eastAsia"/>
        </w:rPr>
        <w:t>　　第一节 电力真空定义与分类</w:t>
      </w:r>
      <w:r>
        <w:rPr>
          <w:rFonts w:hint="eastAsia"/>
        </w:rPr>
        <w:br/>
      </w:r>
      <w:r>
        <w:rPr>
          <w:rFonts w:hint="eastAsia"/>
        </w:rPr>
        <w:t>　　第二节 电力真空应用领域</w:t>
      </w:r>
      <w:r>
        <w:rPr>
          <w:rFonts w:hint="eastAsia"/>
        </w:rPr>
        <w:br/>
      </w:r>
      <w:r>
        <w:rPr>
          <w:rFonts w:hint="eastAsia"/>
        </w:rPr>
        <w:t>　　第三节 电力真空行业经济指标分析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一、电力真空行业赢利性评估</w:t>
      </w:r>
      <w:r>
        <w:rPr>
          <w:rFonts w:hint="eastAsia"/>
        </w:rPr>
        <w:br/>
      </w:r>
      <w:r>
        <w:rPr>
          <w:rFonts w:hint="eastAsia"/>
        </w:rPr>
        <w:t>　　　　二、电力真空行业成长速度分析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三、电力真空附加值提升空间探讨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四、电力真空行业进入壁垒分析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五、电力真空行业风险性评估</w:t>
      </w:r>
      <w:r>
        <w:rPr>
          <w:rFonts w:hint="eastAsia"/>
        </w:rPr>
        <w:br/>
      </w:r>
      <w:r>
        <w:rPr>
          <w:rFonts w:hint="eastAsia"/>
        </w:rPr>
        <w:t>　　　　六、电力真空行业周期性分析</w:t>
      </w:r>
      <w:r>
        <w:rPr>
          <w:rFonts w:hint="eastAsia"/>
        </w:rPr>
        <w:br/>
      </w:r>
      <w:r>
        <w:rPr>
          <w:rFonts w:hint="eastAsia"/>
        </w:rPr>
        <w:t>　　　　七、电力真空行业竞争程度指标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八、电力真空行业成熟度综合分析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电力真空产业链及经营模式分析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三、电力真空销售模式与渠道策略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全球电力真空市场发展分析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2024-2025年全球电力真空行业发展分析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一、全球电力真空行业市场规模与趋势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二、全球电力真空行业发展特点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三、全球电力真空行业竞争格局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主要国家与地区电力真空市场分析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2025-2031年全球电力真空行业发展趋势与前景预测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一、电力真空行业发展趋势</w:t>
      </w:r>
      <w:r>
        <w:rPr>
          <w:rFonts w:hint="eastAsia"/>
        </w:rPr>
        <w:br/>
      </w:r>
      <w:r>
        <w:rPr>
          <w:rFonts w:hint="eastAsia"/>
        </w:rPr>
        <w:t>　　　　二、电力真空行业发展潜力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中国电力真空行业市场分析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2024-2025年电力真空产能与投资动态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一、国内电力真空产能现状与利用效率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二、电力真空产能扩张与投资动态分析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2025-2031年电力真空行业产量统计与趋势预测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一、2019-2024年电力真空行业产量与增长趋势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1、2019-2024年电力真空产量及增长趋势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2、2019-2024年电力真空细分产品产量及份额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二、电力真空产量影响因素分析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三、2025-2031年电力真空产量预测</w:t>
      </w:r>
      <w:r>
        <w:rPr>
          <w:rFonts w:hint="eastAsia"/>
        </w:rPr>
        <w:br/>
      </w:r>
      <w:r>
        <w:rPr>
          <w:rFonts w:hint="eastAsia"/>
        </w:rPr>
        <w:t>　　第三节 2025-2031年电力真空市场需求与销售分析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一、2024-2025年电力真空行业需求现状</w:t>
      </w:r>
      <w:r>
        <w:rPr>
          <w:rFonts w:hint="eastAsia"/>
        </w:rPr>
        <w:br/>
      </w:r>
      <w:r>
        <w:rPr>
          <w:rFonts w:hint="eastAsia"/>
        </w:rPr>
        <w:t>　　　　二、电力真空客户群体与需求特点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三、2019-2024年电力真空行业销售规模分析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四、2025-2031年电力真空市场增长潜力与规模预测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2024-2025年电力真空行业技术发展现状及趋势分析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电力真空行业技术发展现状分析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国内外电力真空行业技术差距分析及差距形成的主要原因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电力真空行业技术发展方向、趋势预测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提升电力真空行业技术能力策略建议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中国电力真空细分市场分析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一、2024-2025年电力真空主要细分产品市场现状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电力真空价格机制与竞争策略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一、2019-2024年电力真空市场价格走势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电力真空定价策略与方法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2025-2031年电力真空价格竞争态势与趋势预测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中国电力真空行业重点区域市场研究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2024-2025年重点区域电力真空市场发展概况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二、2019-2024年电力真空市场需求规模情况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三、2025-2031年电力真空行业发展潜力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二、2019-2024年电力真空市场需求规模情况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三、2025-2031年电力真空行业发展潜力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二、2019-2024年电力真空市场需求规模情况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三、2025-2031年电力真空行业发展潜力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二、2019-2024年电力真空市场需求规模情况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三、2025-2031年电力真空行业发展潜力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二、2019-2024年电力真空市场需求规模情况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三、2025-2031年电力真空行业发展潜力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2019-2024年中国电力真空行业进出口情况分析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电力真空行业进口规模与来源分析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一、2019-2024年电力真空进口规模分析</w:t>
      </w:r>
      <w:r>
        <w:rPr>
          <w:rFonts w:hint="eastAsia"/>
        </w:rPr>
        <w:br/>
      </w:r>
      <w:r>
        <w:rPr>
          <w:rFonts w:hint="eastAsia"/>
        </w:rPr>
        <w:t>　　　　二、电力真空主要进口来源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电力真空行业出口规模与目的地分析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一、2019-2024年电力真空出口规模分析</w:t>
      </w:r>
      <w:r>
        <w:rPr>
          <w:rFonts w:hint="eastAsia"/>
        </w:rPr>
        <w:br/>
      </w:r>
      <w:r>
        <w:rPr>
          <w:rFonts w:hint="eastAsia"/>
        </w:rPr>
        <w:t>　　　　二、电力真空主要出口目的地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2019-2024年中国电力真空总体规模与财务指标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中国电力真空行业总体规模分析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一、电力真空企业数量与结构</w:t>
      </w:r>
      <w:r>
        <w:rPr>
          <w:rFonts w:hint="eastAsia"/>
        </w:rPr>
        <w:br/>
      </w:r>
      <w:r>
        <w:rPr>
          <w:rFonts w:hint="eastAsia"/>
        </w:rPr>
        <w:t>　　　　二、电力真空从业人员规模</w:t>
      </w:r>
      <w:r>
        <w:rPr>
          <w:rFonts w:hint="eastAsia"/>
        </w:rPr>
        <w:br/>
      </w:r>
      <w:r>
        <w:rPr>
          <w:rFonts w:hint="eastAsia"/>
        </w:rPr>
        <w:t>　　　　三、电力真空行业资产状况</w:t>
      </w:r>
      <w:r>
        <w:rPr>
          <w:rFonts w:hint="eastAsia"/>
        </w:rPr>
        <w:br/>
      </w:r>
      <w:r>
        <w:rPr>
          <w:rFonts w:hint="eastAsia"/>
        </w:rPr>
        <w:t>　　第二节 中国电力真空行业财务指标总体分析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电力真空行业重点企业经营状况分析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电力真空重点企业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电力真空领先企业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电力真空标杆企业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电力真空代表企业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电力真空龙头企业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电力真空重点企业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中国电力真空行业竞争格局分析</w:t>
      </w:r>
      <w:r>
        <w:rPr>
          <w:rFonts w:hint="eastAsia"/>
        </w:rPr>
        <w:br/>
      </w:r>
      <w:r>
        <w:rPr>
          <w:rFonts w:hint="eastAsia"/>
        </w:rPr>
        <w:t>　　第一节 电力真空行业竞争格局总览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2024-2025年电力真空行业竞争力分析</w:t>
      </w:r>
      <w:r>
        <w:rPr>
          <w:rFonts w:hint="eastAsia"/>
        </w:rPr>
        <w:br/>
      </w:r>
      <w:r>
        <w:rPr>
          <w:rFonts w:hint="eastAsia"/>
        </w:rPr>
        <w:t>　　　　一、电力真空供应商议价能力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四、电力真空替代品威胁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2019-2024年电力真空行业企业并购活动分析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2024-2025年电力真空行业会展与招投标活动分析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一、电力真空行业会展活动及其市场影响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2025年中国电力真空企业发展策略分析</w:t>
      </w:r>
      <w:r>
        <w:rPr>
          <w:rFonts w:hint="eastAsia"/>
        </w:rPr>
        <w:br/>
      </w:r>
      <w:r>
        <w:rPr>
          <w:rFonts w:hint="eastAsia"/>
        </w:rPr>
        <w:t>　　第一节 电力真空市场策略分析</w:t>
      </w:r>
      <w:r>
        <w:rPr>
          <w:rFonts w:hint="eastAsia"/>
        </w:rPr>
        <w:br/>
      </w:r>
      <w:r>
        <w:rPr>
          <w:rFonts w:hint="eastAsia"/>
        </w:rPr>
        <w:t>　　　　一、电力真空市场定位与拓展策略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二、电力真空市场细分与目标客户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电力真空销售策略分析</w:t>
      </w:r>
      <w:r>
        <w:rPr>
          <w:rFonts w:hint="eastAsia"/>
        </w:rPr>
        <w:br/>
      </w:r>
      <w:r>
        <w:rPr>
          <w:rFonts w:hint="eastAsia"/>
        </w:rPr>
        <w:t>　　　　一、电力真空销售渠道与网络建设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提高电力真空企业竞争力建议</w:t>
      </w:r>
      <w:r>
        <w:rPr>
          <w:rFonts w:hint="eastAsia"/>
        </w:rPr>
        <w:br/>
      </w:r>
      <w:r>
        <w:rPr>
          <w:rFonts w:hint="eastAsia"/>
        </w:rPr>
        <w:t>　　　　一、电力真空技术创新与管理优化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电力真空品牌战略思考</w:t>
      </w:r>
      <w:r>
        <w:rPr>
          <w:rFonts w:hint="eastAsia"/>
        </w:rPr>
        <w:br/>
      </w:r>
      <w:r>
        <w:rPr>
          <w:rFonts w:hint="eastAsia"/>
        </w:rPr>
        <w:t>　　　　一、电力真空品牌建设与维护</w:t>
      </w:r>
      <w:r>
        <w:rPr>
          <w:rFonts w:hint="eastAsia"/>
        </w:rPr>
        <w:br/>
      </w:r>
      <w:r>
        <w:rPr>
          <w:rFonts w:hint="eastAsia"/>
        </w:rPr>
        <w:t>　　　　二、电力真空品牌影响力与市场竞争力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中国电力真空行业风险与对策</w:t>
      </w:r>
      <w:r>
        <w:rPr>
          <w:rFonts w:hint="eastAsia"/>
        </w:rPr>
        <w:br/>
      </w:r>
      <w:r>
        <w:rPr>
          <w:rFonts w:hint="eastAsia"/>
        </w:rPr>
        <w:t>　　第一节 电力真空行业SWOT分析</w:t>
      </w:r>
      <w:r>
        <w:rPr>
          <w:rFonts w:hint="eastAsia"/>
        </w:rPr>
        <w:br/>
      </w:r>
      <w:r>
        <w:rPr>
          <w:rFonts w:hint="eastAsia"/>
        </w:rPr>
        <w:t>　　　　一、电力真空行业优势分析</w:t>
      </w:r>
      <w:r>
        <w:rPr>
          <w:rFonts w:hint="eastAsia"/>
        </w:rPr>
        <w:br/>
      </w:r>
      <w:r>
        <w:rPr>
          <w:rFonts w:hint="eastAsia"/>
        </w:rPr>
        <w:t>　　　　二、电力真空行业劣势分析</w:t>
      </w:r>
      <w:r>
        <w:rPr>
          <w:rFonts w:hint="eastAsia"/>
        </w:rPr>
        <w:br/>
      </w:r>
      <w:r>
        <w:rPr>
          <w:rFonts w:hint="eastAsia"/>
        </w:rPr>
        <w:t>　　　　三、电力真空市场机会探索</w:t>
      </w:r>
      <w:r>
        <w:rPr>
          <w:rFonts w:hint="eastAsia"/>
        </w:rPr>
        <w:br/>
      </w:r>
      <w:r>
        <w:rPr>
          <w:rFonts w:hint="eastAsia"/>
        </w:rPr>
        <w:t>　　　　四、电力真空市场威胁评估</w:t>
      </w:r>
      <w:r>
        <w:rPr>
          <w:rFonts w:hint="eastAsia"/>
        </w:rPr>
        <w:br/>
      </w:r>
      <w:r>
        <w:rPr>
          <w:rFonts w:hint="eastAsia"/>
        </w:rPr>
        <w:t>　　第二节 电力真空行业风险及对策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2025-2031年中国电力真空行业前景与发展趋势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电力真空行业发展环境分析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2025-2031年电力真空行业发展趋势与方向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一、电力真空行业发展方向预测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二、电力真空发展趋势分析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2025-2031年电力真空行业发展潜力与机遇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一、电力真空市场发展潜力评估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二、电力真空新兴市场与机遇探索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电力真空行业研究结论与建议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电力真空行业发展建议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电力真空行业类别</w:t>
      </w:r>
      <w:r>
        <w:rPr>
          <w:rFonts w:hint="eastAsia"/>
        </w:rPr>
        <w:br/>
      </w:r>
      <w:r>
        <w:rPr>
          <w:rFonts w:hint="eastAsia"/>
        </w:rPr>
        <w:t>　　图表 电力真空行业产业链调研</w:t>
      </w:r>
      <w:r>
        <w:rPr>
          <w:rFonts w:hint="eastAsia"/>
        </w:rPr>
        <w:br/>
      </w:r>
      <w:r>
        <w:rPr>
          <w:rFonts w:hint="eastAsia"/>
        </w:rPr>
        <w:t>　　图表 电力真空行业现状</w:t>
      </w:r>
      <w:r>
        <w:rPr>
          <w:rFonts w:hint="eastAsia"/>
        </w:rPr>
        <w:br/>
      </w:r>
      <w:r>
        <w:rPr>
          <w:rFonts w:hint="eastAsia"/>
        </w:rPr>
        <w:t>　　图表 电力真空行业标准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2024年中国电力真空行业产能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2019-2024年中国电力真空行业产量统计</w:t>
      </w:r>
      <w:r>
        <w:rPr>
          <w:rFonts w:hint="eastAsia"/>
        </w:rPr>
        <w:br/>
      </w:r>
      <w:r>
        <w:rPr>
          <w:rFonts w:hint="eastAsia"/>
        </w:rPr>
        <w:t>　　图表 电力真空行业动态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2019-2024年中国电力真空市场需求量</w:t>
      </w:r>
      <w:r>
        <w:rPr>
          <w:rFonts w:hint="eastAsia"/>
        </w:rPr>
        <w:br/>
      </w:r>
      <w:r>
        <w:rPr>
          <w:rFonts w:hint="eastAsia"/>
        </w:rPr>
        <w:t>　　图表 2024年中国电力真空行业需求区域调研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2019-2024年中国电力真空行情</w:t>
      </w:r>
      <w:r>
        <w:rPr>
          <w:rFonts w:hint="eastAsia"/>
        </w:rPr>
        <w:br/>
      </w:r>
      <w:r>
        <w:rPr>
          <w:rFonts w:hint="eastAsia"/>
        </w:rPr>
        <w:t>　　图表 2019-2024年中国电力真空价格走势图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2019-2024年中国电力真空进口统计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2019-2024年中国电力真空出口统计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2019-2024年中国电力真空行业企业数量统计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**地区电力真空市场规模</w:t>
      </w:r>
      <w:r>
        <w:rPr>
          <w:rFonts w:hint="eastAsia"/>
        </w:rPr>
        <w:br/>
      </w:r>
      <w:r>
        <w:rPr>
          <w:rFonts w:hint="eastAsia"/>
        </w:rPr>
        <w:t>　　图表 **地区电力真空行业市场需求</w:t>
      </w:r>
      <w:r>
        <w:rPr>
          <w:rFonts w:hint="eastAsia"/>
        </w:rPr>
        <w:br/>
      </w:r>
      <w:r>
        <w:rPr>
          <w:rFonts w:hint="eastAsia"/>
        </w:rPr>
        <w:t>　　图表 **地区电力真空市场调研</w:t>
      </w:r>
      <w:r>
        <w:rPr>
          <w:rFonts w:hint="eastAsia"/>
        </w:rPr>
        <w:br/>
      </w:r>
      <w:r>
        <w:rPr>
          <w:rFonts w:hint="eastAsia"/>
        </w:rPr>
        <w:t>　　图表 **地区电力真空行业市场需求分析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**地区电力真空市场规模</w:t>
      </w:r>
      <w:r>
        <w:rPr>
          <w:rFonts w:hint="eastAsia"/>
        </w:rPr>
        <w:br/>
      </w:r>
      <w:r>
        <w:rPr>
          <w:rFonts w:hint="eastAsia"/>
        </w:rPr>
        <w:t>　　图表 **地区电力真空行业市场需求</w:t>
      </w:r>
      <w:r>
        <w:rPr>
          <w:rFonts w:hint="eastAsia"/>
        </w:rPr>
        <w:br/>
      </w:r>
      <w:r>
        <w:rPr>
          <w:rFonts w:hint="eastAsia"/>
        </w:rPr>
        <w:t>　　图表 **地区电力真空市场调研</w:t>
      </w:r>
      <w:r>
        <w:rPr>
          <w:rFonts w:hint="eastAsia"/>
        </w:rPr>
        <w:br/>
      </w:r>
      <w:r>
        <w:rPr>
          <w:rFonts w:hint="eastAsia"/>
        </w:rPr>
        <w:t>　　图表 **地区电力真空行业市场需求分析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电力真空行业竞争对手分析</w:t>
      </w:r>
      <w:r>
        <w:rPr>
          <w:rFonts w:hint="eastAsia"/>
        </w:rPr>
        <w:br/>
      </w:r>
      <w:r>
        <w:rPr>
          <w:rFonts w:hint="eastAsia"/>
        </w:rPr>
        <w:t>　　图表 电力真空重点企业（一）基本信息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电力真空重点企业（一）经营情况分析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电力真空重点企业（一）主要经济指标情况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电力真空重点企业（二）经营情况分析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电力真空重点企业（二）主要经济指标情况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电力真空重点企业（二）盈利能力情况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电力真空重点企业（三）经营情况分析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电力真空重点企业（三）主要经济指标情况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电力真空重点企业（三）成长能力情况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2025-2031年中国电力真空市场需求预测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2025-2031年中国电力真空行业市场规模预测</w:t>
      </w:r>
      <w:r>
        <w:rPr>
          <w:rFonts w:hint="eastAsia"/>
        </w:rPr>
        <w:br/>
      </w:r>
      <w:r>
        <w:rPr>
          <w:rFonts w:hint="eastAsia"/>
        </w:rPr>
        <w:t>　　图表 电力真空行业准入条件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2025-2031年中国电力真空行业发展趋势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2025-2031年中国电力真空市场前景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e53c87434488" w:history="1">
        <w:r>
          <w:rPr>
            <w:rStyle w:val="Hyperlink"/>
          </w:rPr>
          <w:t>2025-2031年中国电力真空行业发展现状调研与市场前景预测报告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e53c87434488" w:history="1">
        <w:r>
          <w:rPr>
            <w:rStyle w:val="Hyperlink"/>
          </w:rPr>
          <w:t>https://www.20087.com/1/06/DianLiZhenKongXianZhuangYuQianJingFenXi.html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9750562c40ed" w:history="1">
      <w:r>
        <w:rPr>
          <w:rStyle w:val="Hyperlink"/>
        </w:rPr>
        <w:t>2025-2031年中国电力真空行业发展现状调研与市场前景预测报告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LiZhenKongXianZhuangYuQianJingFenXi.html" TargetMode="External" Id="Re7b5e53c874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LiZhenKongXianZhuangYuQianJingFenXi.html" TargetMode="External" Id="R5ff49750562c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2025-07-12T04:58:56Z</dcterms:created>
  <dcterms:modified xsi:type="dcterms:W3CDTF">2025-07-12T05:58:56Z</dcterms:modified>
  <dc:subject>2025-2031年中国电力真空行业发展现状调研与市场前景预测报告</dc:subject>
  <dc:title>2025-2031年中国电力真空行业发展现状调研与市场前景预测报告</dc:title>
  <cp:keywords>2025-2031年中国电力真空行业发展现状调研与市场前景预测报告</cp:keywords>
  <dc:description>2025-2031年中国电力真空行业发展现状调研与市场前景预测报告</dc:description>
</cp:coreProperties>
</file>