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5a76963c4fe1" w:history="1">
              <w:r>
                <w:rPr>
                  <w:rStyle w:val="Hyperlink"/>
                </w:rPr>
                <w:t>2026-2032年中国光伏板清洁机器人市场现状调研分析与发展前景报告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5a76963c4fe1" w:history="1">
              <w:r>
                <w:rPr>
                  <w:rStyle w:val="Hyperlink"/>
                </w:rPr>
                <w:t>2026-2032年中国光伏板清洁机器人市场现状调研分析与发展前景报告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5a76963c4fe1" w:history="1">
                <w:r>
                  <w:rPr>
                    <w:rStyle w:val="Hyperlink"/>
                  </w:rPr>
                  <w:t>https://www.20087.com/1/96/GuangFuBanQingJieJiQiRenDeQianJing.html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光伏装机量持续增长背景下，光伏板清洁机器人从“辅助设备”升级为“保障发电效率的关键基础设施”。当前产业已形成“上游核心部件供应-中游设备制造-下游场景应用”的完整链条，上游聚焦高效电机、高精度传感器、AI导航系统等核心部件研发，中游通过模块化设计开发适配大型地面电站、分布式屋顶、沙漠/渔光互补等特殊场景的设备，下游覆盖全球主要光伏装机区域，提供安装调试、远程监控等增值服务。技术层面，干式、湿式、混合式清洁方式并行，太阳能供电、可充电电池系统确保偏远地区稳定运行，AI污垢识别算法与路径优化技术提升清洁效率，节水型解决方案在干旱地区备受青睐。市场竞争呈现头部集中特征，国际厂商通过技术整合形成差异化优势，存量电站改造需求释放为后装市场创造巨大空间。</w:t>
      </w:r>
      <w:r>
        <w:rPr>
          <w:rFonts w:hint="eastAsia"/>
        </w:rPr>
        <w:br/>
      </w:r>
      <w:r>
        <w:rPr>
          <w:rFonts w:hint="eastAsia"/>
        </w:rPr>
        <w:t>　　未来，光伏板清洁机器人将向“更智能、更全能、更广泛”方向升级。市场调研网指出，技术更智能方面，从“全面清扫”转向“精准清扫”，仅清洁污染区域可节能19%以上，AI算法结合天气预报、历史数据自动优化清洁周期，实现“按需清洁”；功能更全能方面，从单一清洁工具升级为“清洁+巡检+故障诊断”一体化设备，通过红外传感器检测光伏板热斑、裂纹，同步上传运维平台，实现“一站式运维”；场景更广泛方面，覆盖高寒、高海拔、海上盐雾等极端环境，与无人机、储能系统协同构建“空-地-站”一体化运维体系。随着新建电站将机器人纳入初始设计，存量电站加速改造，光伏清洁机器人将成为光伏产业重要的“智能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f5a76963c4fe1" w:history="1">
        <w:r>
          <w:rPr>
            <w:rStyle w:val="Hyperlink"/>
          </w:rPr>
          <w:t>2026-2032年中国光伏板清洁机器人市场现状调研分析与发展前景报告</w:t>
        </w:r>
      </w:hyperlink>
      <w:r>
        <w:rPr>
          <w:rFonts w:hint="eastAsia"/>
        </w:rPr>
        <w:t>》，2025年光伏板清洁机器人行业市场规模达 亿元，预计2032年市场规模将达 亿元，期间年均复合增长率（CAGR）达 %。报告全面分析了光伏板清洁机器人行业的市场规模、产业链结构及技术现状，结合光伏板清洁机器人市场需求、价格动态与竞争格局，提供了清晰的数据支持。报告预测了光伏板清洁机器人发展趋势与市场前景，重点解读了光伏板清洁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光伏板清洁机器人行业概述</w:t>
      </w:r>
      <w:r>
        <w:rPr>
          <w:rFonts w:hint="eastAsia"/>
        </w:rPr>
        <w:br/>
      </w:r>
      <w:r>
        <w:rPr>
          <w:rFonts w:hint="eastAsia"/>
        </w:rPr>
        <w:t>　　第一节 光伏板清洁机器人定义与分类</w:t>
      </w:r>
      <w:r>
        <w:rPr>
          <w:rFonts w:hint="eastAsia"/>
        </w:rPr>
        <w:br/>
      </w:r>
      <w:r>
        <w:rPr>
          <w:rFonts w:hint="eastAsia"/>
        </w:rPr>
        <w:t>　　第二节 光伏板清洁机器人应用领域</w:t>
      </w:r>
      <w:r>
        <w:rPr>
          <w:rFonts w:hint="eastAsia"/>
        </w:rPr>
        <w:br/>
      </w:r>
      <w:r>
        <w:rPr>
          <w:rFonts w:hint="eastAsia"/>
        </w:rPr>
        <w:t>　　第三节 光伏板清洁机器人行业经济指标分析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三、光伏板清洁机器人附加值提升空间探讨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四、光伏板清洁机器人行业进入壁垒分析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五、光伏板清洁机器人行业风险性评估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六、光伏板清洁机器人行业周期性分析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七、光伏板清洁机器人行业竞争程度指标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八、光伏板清洁机器人行业成熟度综合分析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光伏板清洁机器人产业链及经营模式分析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三、光伏板清洁机器人销售模式与渠道策略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全球光伏板清洁机器人市场发展分析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2025-2026年全球光伏板清洁机器人行业发展分析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一、全球光伏板清洁机器人行业市场规模与趋势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二、全球光伏板清洁机器人行业发展特点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三、全球光伏板清洁机器人行业竞争格局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主要国家与地区光伏板清洁机器人市场分析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2026-2032年全球光伏板清洁机器人行业发展趋势与前景预测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一、光伏板清洁机器人行业发展趋势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中国光伏板清洁机器人行业市场分析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2025-2026年光伏板清洁机器人产能与投资动态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一、国内光伏板清洁机器人产能现状与利用效率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二、光伏板清洁机器人产能扩张与投资动态分析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2026-2032年光伏板清洁机器人行业产量统计与趋势预测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1、2020-2025年光伏板清洁机器人产量及增长趋势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2、2020-2025年光伏板清洁机器人细分产品产量及份额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二、光伏板清洁机器人产量影响因素分析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一、2025-2026年光伏板清洁机器人行业需求现状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二、光伏板清洁机器人客户群体与需求特点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三、2020-2025年光伏板清洁机器人行业销售规模分析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四、2026-2032年光伏板清洁机器人市场增长潜力与规模预测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2025-2026年光伏板清洁机器人行业技术发展现状及趋势分析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国内外光伏板清洁机器人行业技术差距分析及差距形成的主要原因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光伏板清洁机器人行业技术发展方向、趋势预测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提升光伏板清洁机器人行业技术能力策略建议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一、2025-2026年光伏板清洁机器人主要细分产品市场现状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光伏板清洁机器人价格机制与竞争策略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光伏板清洁机器人定价策略与方法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中国光伏板清洁机器人行业重点区域市场研究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2025-2026年重点区域光伏板清洁机器人市场发展概况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三、2026-2032年光伏板清洁机器人行业发展潜力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2020-2025年中国光伏板清洁机器人行业进出口情况分析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一、2020-2025年光伏板清洁机器人进口规模分析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光伏板清洁机器人行业出口规模与目的地分析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一、2020-2025年光伏板清洁机器人出口规模分析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2020-2025年中国光伏板清洁机器人总体规模与财务指标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中国光伏板清洁机器人行业总体规模分析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二、光伏板清洁机器人从业人员规模</w:t>
      </w:r>
      <w:r>
        <w:rPr>
          <w:rFonts w:hint="eastAsia"/>
        </w:rPr>
        <w:br/>
      </w:r>
      <w:r>
        <w:rPr>
          <w:rFonts w:hint="eastAsia"/>
        </w:rPr>
        <w:t>　　　　三、光伏板清洁机器人行业资产状况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中国光伏板清洁机器人行业财务指标总体分析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光伏板清洁机器人行业重点企业经营状况分析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光伏板清洁机器人重点企业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光伏板清洁机器人领先企业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光伏板清洁机器人标杆企业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光伏板清洁机器人代表企业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光伏板清洁机器人龙头企业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光伏板清洁机器人重点企业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中国光伏板清洁机器人行业竞争格局分析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光伏板清洁机器人行业竞争格局总览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2025-2026年光伏板清洁机器人行业竞争力分析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四、光伏板清洁机器人替代品威胁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2020-2025年光伏板清洁机器人行业企业并购活动分析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2025-2026年光伏板清洁机器人行业会展与招投标活动分析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2026年中国光伏板清洁机器人企业发展策略分析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光伏板清洁机器人市场策略分析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二、光伏板清洁机器人市场细分与目标客户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光伏板清洁机器人销售策略分析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提高光伏板清洁机器人企业竞争力建议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一、光伏板清洁机器人技术创新与管理优化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光伏板清洁机器人品牌战略思考</w:t>
      </w:r>
      <w:r>
        <w:rPr>
          <w:rFonts w:hint="eastAsia"/>
        </w:rPr>
        <w:br/>
      </w:r>
      <w:r>
        <w:rPr>
          <w:rFonts w:hint="eastAsia"/>
        </w:rPr>
        <w:t>　　　　一、光伏板清洁机器人品牌建设与维护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二、光伏板清洁机器人品牌影响力与市场竞争力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中国光伏板清洁机器人行业风险与对策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光伏板清洁机器人行业SWOT分析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一、光伏板清洁机器人行业优势分析</w:t>
      </w:r>
      <w:r>
        <w:rPr>
          <w:rFonts w:hint="eastAsia"/>
        </w:rPr>
        <w:br/>
      </w:r>
      <w:r>
        <w:rPr>
          <w:rFonts w:hint="eastAsia"/>
        </w:rPr>
        <w:t>　　　　二、光伏板清洁机器人行业劣势分析</w:t>
      </w:r>
      <w:r>
        <w:rPr>
          <w:rFonts w:hint="eastAsia"/>
        </w:rPr>
        <w:br/>
      </w:r>
      <w:r>
        <w:rPr>
          <w:rFonts w:hint="eastAsia"/>
        </w:rPr>
        <w:t>　　　　三、光伏板清洁机器人市场机会探索</w:t>
      </w:r>
      <w:r>
        <w:rPr>
          <w:rFonts w:hint="eastAsia"/>
        </w:rPr>
        <w:br/>
      </w:r>
      <w:r>
        <w:rPr>
          <w:rFonts w:hint="eastAsia"/>
        </w:rPr>
        <w:t>　　　　四、光伏板清洁机器人市场威胁评估</w:t>
      </w:r>
      <w:r>
        <w:rPr>
          <w:rFonts w:hint="eastAsia"/>
        </w:rPr>
        <w:br/>
      </w:r>
      <w:r>
        <w:rPr>
          <w:rFonts w:hint="eastAsia"/>
        </w:rPr>
        <w:t>　　第二节 光伏板清洁机器人行业风险及对策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2026-2032年中国光伏板清洁机器人行业前景与发展趋势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光伏板清洁机器人行业发展环境分析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2026-2032年光伏板清洁机器人行业发展趋势与方向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一、光伏板清洁机器人行业发展方向预测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二、光伏板清洁机器人发展趋势分析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2026-2032年光伏板清洁机器人行业发展潜力与机遇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一、光伏板清洁机器人市场发展潜力评估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二、光伏板清洁机器人新兴市场与机遇探索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光伏板清洁机器人行业研究结论与建议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中:智林:－光伏板清洁机器人行业发展建议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光伏板清洁机器人行业历程</w:t>
      </w:r>
      <w:r>
        <w:rPr>
          <w:rFonts w:hint="eastAsia"/>
        </w:rPr>
        <w:br/>
      </w:r>
      <w:r>
        <w:rPr>
          <w:rFonts w:hint="eastAsia"/>
        </w:rPr>
        <w:t>　　图表 光伏板清洁机器人行业生命周期</w:t>
      </w:r>
      <w:r>
        <w:rPr>
          <w:rFonts w:hint="eastAsia"/>
        </w:rPr>
        <w:br/>
      </w:r>
      <w:r>
        <w:rPr>
          <w:rFonts w:hint="eastAsia"/>
        </w:rPr>
        <w:t>　　图表 光伏板清洁机器人行业产业链分析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2020-2025年光伏板清洁机器人行业市场容量分析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2025年中国光伏板清洁机器人出口国家及地区分析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2020-2025年中国光伏板清洁机器人行业企业平均规模情况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光伏板清洁机器人重点企业（三）成长能力情况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2026-2032年中国光伏板清洁机器人行业市场规模预测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2026年中国光伏板清洁机器人市场前景分析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2026年中国光伏板清洁机器人发展趋势预测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5a76963c4fe1" w:history="1">
        <w:r>
          <w:rPr>
            <w:rStyle w:val="Hyperlink"/>
          </w:rPr>
          <w:t>2026-2032年中国光伏板清洁机器人市场现状调研分析与发展前景报告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5a76963c4fe1" w:history="1">
        <w:r>
          <w:rPr>
            <w:rStyle w:val="Hyperlink"/>
          </w:rPr>
          <w:t>https://www.20087.com/1/96/GuangFuBanQingJieJiQiRenDeQianJing.html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热点：光伏板清洁机器人避障响应时间、光伏板清洁机器人作业效率、光伏板清洁机器人清洁装置、光伏板清洁机器人毕业设计、光伏板清洁机器人十大品牌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a28d15f242df" w:history="1">
      <w:r>
        <w:rPr>
          <w:rStyle w:val="Hyperlink"/>
        </w:rPr>
        <w:t>2026-2032年中国光伏板清洁机器人市场现状调研分析与发展前景报告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gFuBanQingJieJiQiRenDeQianJing.html" TargetMode="External" Id="R914f5a76963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gFuBanQingJieJiQiRenDeQianJing.html" TargetMode="External" Id="Ra246a28d15f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2026-04-13T06:24:28Z</dcterms:created>
  <dcterms:modified xsi:type="dcterms:W3CDTF">2026-04-13T07:24:28Z</dcterms:modified>
  <dc:subject>2026-2032年中国光伏板清洁机器人市场现状调研分析与发展前景报告</dc:subject>
  <dc:title>2026-2032年中国光伏板清洁机器人市场现状调研分析与发展前景报告</dc:title>
  <cp:keywords>2026-2032年中国光伏板清洁机器人市场现状调研分析与发展前景报告</cp:keywords>
  <dc:description>2026-2032年中国光伏板清洁机器人市场现状调研分析与发展前景报告</dc:description>
</cp:coreProperties>
</file>