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6cbe2d3634748" w:history="1">
              <w:r>
                <w:rPr>
                  <w:rStyle w:val="Hyperlink"/>
                </w:rPr>
                <w:t>中国五金工具行业现状调研及发展趋势分析报告（2025-2031年）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6cbe2d3634748" w:history="1">
              <w:r>
                <w:rPr>
                  <w:rStyle w:val="Hyperlink"/>
                </w:rPr>
                <w:t>中国五金工具行业现状调研及发展趋势分析报告（2025-2031年）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6cbe2d3634748" w:history="1">
                <w:r>
                  <w:rPr>
                    <w:rStyle w:val="Hyperlink"/>
                  </w:rPr>
                  <w:t>https://www.20087.com/M_NengYuanKuangChan/62/WuJinGongJuDeFaZhanQuShi.html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是制造业、建筑业和日常维修必不可少的工具，正经历从传统手动工具向电动、智能工具的转型。目前，电动工具和智能工具的广泛应用，极大地提高了工作效率和操作精度。这些工具采用锂离子电池、无刷电机和电子控制技术，不仅提供了更长的续航能力和更强大的动力，还具备了智能扭矩控制和无线连接功能，便于数据跟踪和远程管理。</w:t>
      </w:r>
      <w:r>
        <w:rPr>
          <w:rFonts w:hint="eastAsia"/>
        </w:rPr>
        <w:br/>
      </w:r>
      <w:r>
        <w:rPr>
          <w:rFonts w:hint="eastAsia"/>
        </w:rPr>
        <w:t>　　未来，五金工具将更加侧重于个性化和智能化。一方面，通过3D打印和定制化服务，五金工具将提供更加符合个人需求和人体工程学的设计，提升使用体验。另一方面，结合AI和机器学习，五金工具将具备自我学习和优化能力，如智能诊断工具磨损情况，提前进行维护，减少停工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6cbe2d3634748" w:history="1">
        <w:r>
          <w:rPr>
            <w:rStyle w:val="Hyperlink"/>
          </w:rPr>
          <w:t>中国五金工具行业现状调研及发展趋势分析报告（2025-2031年）</w:t>
        </w:r>
      </w:hyperlink>
      <w:r>
        <w:rPr>
          <w:rFonts w:hint="eastAsia"/>
        </w:rPr>
        <w:t>》基于多年行业研究积累，结合五金工具市场发展现状，依托行业权威数据资源和长期市场监测数据库，对五金工具市场规模、技术现状及未来方向进行了全面分析。报告梳理了五金工具行业竞争格局，重点评估了主要企业的市场表现及品牌影响力，并通过SWOT分析揭示了五金工具行业机遇与潜在风险。同时，报告对五金工具市场前景和发展趋势进行了科学预测，为投资者提供了投资价值判断和策略建议，助力把握五金工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2025年国际五金工具行业发展动态分析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2025年国际五金工具行业运行概况</w:t>
      </w:r>
      <w:r>
        <w:rPr>
          <w:rFonts w:hint="eastAsia"/>
        </w:rPr>
        <w:br/>
      </w:r>
      <w:r>
        <w:rPr>
          <w:rFonts w:hint="eastAsia"/>
        </w:rPr>
        <w:t>　　　　一、国际五金工具行业规模分析</w:t>
      </w:r>
      <w:r>
        <w:rPr>
          <w:rFonts w:hint="eastAsia"/>
        </w:rPr>
        <w:br/>
      </w:r>
      <w:r>
        <w:rPr>
          <w:rFonts w:hint="eastAsia"/>
        </w:rPr>
        <w:t>　　　　二、国际五金工具产品结构分析</w:t>
      </w:r>
      <w:r>
        <w:rPr>
          <w:rFonts w:hint="eastAsia"/>
        </w:rPr>
        <w:br/>
      </w:r>
      <w:r>
        <w:rPr>
          <w:rFonts w:hint="eastAsia"/>
        </w:rPr>
        <w:t>　　　　　　1、发达国家将中低档产品向第三世界转移</w:t>
      </w:r>
      <w:r>
        <w:rPr>
          <w:rFonts w:hint="eastAsia"/>
        </w:rPr>
        <w:br/>
      </w:r>
      <w:r>
        <w:rPr>
          <w:rFonts w:hint="eastAsia"/>
        </w:rPr>
        <w:t>　　　　　　2、DIY产品成为五金市场新宠</w:t>
      </w:r>
      <w:r>
        <w:rPr>
          <w:rFonts w:hint="eastAsia"/>
        </w:rPr>
        <w:br/>
      </w:r>
      <w:r>
        <w:rPr>
          <w:rFonts w:hint="eastAsia"/>
        </w:rPr>
        <w:t>　　　　　　3、发达国家五金产品向豪华型、多功能发展</w:t>
      </w:r>
      <w:r>
        <w:rPr>
          <w:rFonts w:hint="eastAsia"/>
        </w:rPr>
        <w:br/>
      </w:r>
      <w:r>
        <w:rPr>
          <w:rFonts w:hint="eastAsia"/>
        </w:rPr>
        <w:t>　　　　三、国际五金工具行业技术现状分析</w:t>
      </w:r>
      <w:r>
        <w:rPr>
          <w:rFonts w:hint="eastAsia"/>
        </w:rPr>
        <w:br/>
      </w:r>
      <w:r>
        <w:rPr>
          <w:rFonts w:hint="eastAsia"/>
        </w:rPr>
        <w:t>　　第二节 2025年主要国家地区五金工具市场现状分析</w:t>
      </w:r>
      <w:r>
        <w:rPr>
          <w:rFonts w:hint="eastAsia"/>
        </w:rPr>
        <w:br/>
      </w:r>
      <w:r>
        <w:rPr>
          <w:rFonts w:hint="eastAsia"/>
        </w:rPr>
        <w:t>　　　　一、美国五金工具市场分析</w:t>
      </w:r>
      <w:r>
        <w:rPr>
          <w:rFonts w:hint="eastAsia"/>
        </w:rPr>
        <w:br/>
      </w:r>
      <w:r>
        <w:rPr>
          <w:rFonts w:hint="eastAsia"/>
        </w:rPr>
        <w:t>　　　　二、欧洲五金工具市场分析</w:t>
      </w:r>
      <w:r>
        <w:rPr>
          <w:rFonts w:hint="eastAsia"/>
        </w:rPr>
        <w:br/>
      </w:r>
      <w:r>
        <w:rPr>
          <w:rFonts w:hint="eastAsia"/>
        </w:rPr>
        <w:t>　　　　三、日本五金工具市场分析</w:t>
      </w:r>
      <w:r>
        <w:rPr>
          <w:rFonts w:hint="eastAsia"/>
        </w:rPr>
        <w:br/>
      </w:r>
      <w:r>
        <w:rPr>
          <w:rFonts w:hint="eastAsia"/>
        </w:rPr>
        <w:t>　　第三节 2025年国际五金工具行业发展趋势分析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2025年中国五金工具行业发展环境分析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2025年中国五金工具行业政治环境分析</w:t>
      </w:r>
      <w:r>
        <w:rPr>
          <w:rFonts w:hint="eastAsia"/>
        </w:rPr>
        <w:br/>
      </w:r>
      <w:r>
        <w:rPr>
          <w:rFonts w:hint="eastAsia"/>
        </w:rPr>
        <w:t>　　　　一、“十四五”行业政策发展态势</w:t>
      </w:r>
      <w:r>
        <w:rPr>
          <w:rFonts w:hint="eastAsia"/>
        </w:rPr>
        <w:br/>
      </w:r>
      <w:r>
        <w:rPr>
          <w:rFonts w:hint="eastAsia"/>
        </w:rPr>
        <w:t>　　　　二、五金工具相关行业政策影响分析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2025年中国五金工具行业社会环境分析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三、居民消费价格指数</w:t>
      </w:r>
      <w:r>
        <w:rPr>
          <w:rFonts w:hint="eastAsia"/>
        </w:rPr>
        <w:br/>
      </w:r>
      <w:r>
        <w:rPr>
          <w:rFonts w:hint="eastAsia"/>
        </w:rPr>
        <w:t>　　　　四、财政收入</w:t>
      </w:r>
      <w:r>
        <w:rPr>
          <w:rFonts w:hint="eastAsia"/>
        </w:rPr>
        <w:br/>
      </w:r>
      <w:r>
        <w:rPr>
          <w:rFonts w:hint="eastAsia"/>
        </w:rPr>
        <w:t>　　　　五、工业品出厂价格指数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2025年中国五金工具行业运行形势分析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2025年中国五金工具产业发展综述</w:t>
      </w:r>
      <w:r>
        <w:rPr>
          <w:rFonts w:hint="eastAsia"/>
        </w:rPr>
        <w:br/>
      </w:r>
      <w:r>
        <w:rPr>
          <w:rFonts w:hint="eastAsia"/>
        </w:rPr>
        <w:t>　　　　一、中国五金工具行业特点分析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三、中国五金工具行业品牌发展分析</w:t>
      </w:r>
      <w:r>
        <w:rPr>
          <w:rFonts w:hint="eastAsia"/>
        </w:rPr>
        <w:br/>
      </w:r>
      <w:r>
        <w:rPr>
          <w:rFonts w:hint="eastAsia"/>
        </w:rPr>
        <w:t>　　第二节 2025年中国五金工具细分产品分析</w:t>
      </w:r>
      <w:r>
        <w:rPr>
          <w:rFonts w:hint="eastAsia"/>
        </w:rPr>
        <w:br/>
      </w:r>
      <w:r>
        <w:rPr>
          <w:rFonts w:hint="eastAsia"/>
        </w:rPr>
        <w:t>　　　　一、五金工具行业细分产品A市场分析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二、五金工具行业细分产品B市场分析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2025年中国五金工具行业发展存在的问题分析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2025年中国五金工具行业市场运行动态分析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2025年中国五金工具市场供需状况分析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五金工具行业SWOT分析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一、优势（Strengths）：</w:t>
      </w:r>
      <w:r>
        <w:rPr>
          <w:rFonts w:hint="eastAsia"/>
        </w:rPr>
        <w:br/>
      </w:r>
      <w:r>
        <w:rPr>
          <w:rFonts w:hint="eastAsia"/>
        </w:rPr>
        <w:t>　　　　　　1、五金制品发展门类繁多</w:t>
      </w:r>
      <w:r>
        <w:rPr>
          <w:rFonts w:hint="eastAsia"/>
        </w:rPr>
        <w:br/>
      </w:r>
      <w:r>
        <w:rPr>
          <w:rFonts w:hint="eastAsia"/>
        </w:rPr>
        <w:t>　　　　　　2、五金企业形成规模经济</w:t>
      </w:r>
      <w:r>
        <w:rPr>
          <w:rFonts w:hint="eastAsia"/>
        </w:rPr>
        <w:br/>
      </w:r>
      <w:r>
        <w:rPr>
          <w:rFonts w:hint="eastAsia"/>
        </w:rPr>
        <w:t>　　　　　　3、五金产业凸现国际竞争优势</w:t>
      </w:r>
      <w:r>
        <w:rPr>
          <w:rFonts w:hint="eastAsia"/>
        </w:rPr>
        <w:br/>
      </w:r>
      <w:r>
        <w:rPr>
          <w:rFonts w:hint="eastAsia"/>
        </w:rPr>
        <w:t>　　　　二、弱势（Weaknesses）：</w:t>
      </w:r>
      <w:r>
        <w:rPr>
          <w:rFonts w:hint="eastAsia"/>
        </w:rPr>
        <w:br/>
      </w:r>
      <w:r>
        <w:rPr>
          <w:rFonts w:hint="eastAsia"/>
        </w:rPr>
        <w:t>　　　　三、机会（Opportunities）：</w:t>
      </w:r>
      <w:r>
        <w:rPr>
          <w:rFonts w:hint="eastAsia"/>
        </w:rPr>
        <w:br/>
      </w:r>
      <w:r>
        <w:rPr>
          <w:rFonts w:hint="eastAsia"/>
        </w:rPr>
        <w:t>　　　　四、威胁（Threats）：</w:t>
      </w:r>
      <w:r>
        <w:rPr>
          <w:rFonts w:hint="eastAsia"/>
        </w:rPr>
        <w:br/>
      </w:r>
      <w:r>
        <w:rPr>
          <w:rFonts w:hint="eastAsia"/>
        </w:rPr>
        <w:t>　　第三节 2025年中国五金工具行业进出口状况分析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二、中国五金工具行业出口情况分析</w:t>
      </w:r>
      <w:r>
        <w:rPr>
          <w:rFonts w:hint="eastAsia"/>
        </w:rPr>
        <w:br/>
      </w:r>
      <w:r>
        <w:rPr>
          <w:rFonts w:hint="eastAsia"/>
        </w:rPr>
        <w:t>　　第四节 2025年中国五金工具行业供需平衡分析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2025年中国五金工具行业市场竞争格局分析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中国五金工具行业的发展周期分析</w:t>
      </w:r>
      <w:r>
        <w:rPr>
          <w:rFonts w:hint="eastAsia"/>
        </w:rPr>
        <w:br/>
      </w:r>
      <w:r>
        <w:rPr>
          <w:rFonts w:hint="eastAsia"/>
        </w:rPr>
        <w:t>　　　　一、五金工具行业的经济周期</w:t>
      </w:r>
      <w:r>
        <w:rPr>
          <w:rFonts w:hint="eastAsia"/>
        </w:rPr>
        <w:br/>
      </w:r>
      <w:r>
        <w:rPr>
          <w:rFonts w:hint="eastAsia"/>
        </w:rPr>
        <w:t>　　　　二、五金工具行业的增长性与波动性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三、五金工具行业的成熟度</w:t>
      </w:r>
      <w:r>
        <w:rPr>
          <w:rFonts w:hint="eastAsia"/>
        </w:rPr>
        <w:br/>
      </w:r>
      <w:r>
        <w:rPr>
          <w:rFonts w:hint="eastAsia"/>
        </w:rPr>
        <w:t>　　第二节 2025年中国五金工具行业进出口状况分析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三、中国五金工具价格竞争分析</w:t>
      </w:r>
      <w:r>
        <w:rPr>
          <w:rFonts w:hint="eastAsia"/>
        </w:rPr>
        <w:br/>
      </w:r>
      <w:r>
        <w:rPr>
          <w:rFonts w:hint="eastAsia"/>
        </w:rPr>
        <w:t>　　第三节 2025年中国五金工具行业提升竞争力策略分析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2025年中国五金工具行业优势企业竞争力分析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奥捷集团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上海鸣皋五金工具制造公司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广东佛山令兴五金制品有限公司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青岛瑞昌机械有限公司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史丹利五金工具（上海）有限公司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山东金马工业集团股份有限公司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上海东丰五金有限公司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张家港市锦丰五金工具制造有限公司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2025年中国五金工具上游行业发展的影响分析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2025年中国五金工具上游行业发展状况分析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2025年影响中国五金工具上游行业发展的主要因素分析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2025年中国五金工具上游行业对五金工具行业的影响分析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2025-2031年我国五金工具上游行业发展态势展望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2025年中国五金工具下游行业发展态势的影响展望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2025年中国五金工具下游行业发展状况分析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2025年影响中国五金工具下游行业发展的主要因素分析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2025年中国五金工具下行业对五金工具行业的影响分析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2025-2031年中国五金工具下游行业发展态势展望分析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2025-2031年中国五金工具行业发展趋势预测分析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2025-2031年中国五金工具产业发展趋势分析</w:t>
      </w:r>
      <w:r>
        <w:rPr>
          <w:rFonts w:hint="eastAsia"/>
        </w:rPr>
        <w:br/>
      </w:r>
      <w:r>
        <w:rPr>
          <w:rFonts w:hint="eastAsia"/>
        </w:rPr>
        <w:t>　　　　一、五金工具业整体发展趋势分析</w:t>
      </w:r>
      <w:r>
        <w:rPr>
          <w:rFonts w:hint="eastAsia"/>
        </w:rPr>
        <w:br/>
      </w:r>
      <w:r>
        <w:rPr>
          <w:rFonts w:hint="eastAsia"/>
        </w:rPr>
        <w:t>　　　　二、五金工具业细分产品发展前景预测分析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三、五金工具技术发展趋势预测分析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2025-2031年中国五金工具行业市场预测分析</w:t>
      </w:r>
      <w:r>
        <w:rPr>
          <w:rFonts w:hint="eastAsia"/>
        </w:rPr>
        <w:br/>
      </w:r>
      <w:r>
        <w:rPr>
          <w:rFonts w:hint="eastAsia"/>
        </w:rPr>
        <w:t>　　　　一、五金工具市场供需状况预测分析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二、五金工具市场价格预测分析</w:t>
      </w:r>
      <w:r>
        <w:rPr>
          <w:rFonts w:hint="eastAsia"/>
        </w:rPr>
        <w:br/>
      </w:r>
      <w:r>
        <w:rPr>
          <w:rFonts w:hint="eastAsia"/>
        </w:rPr>
        <w:t>　　　　三、五金工具行业进出口状况预测分析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2025-2031年中国五金工具产业投资机会与风险分析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2025-2031年中国五金工具产业投资环境分析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2025-2031年中国五金工具产业投资机会分析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2025-2031年中国五金工具产业投资风险分析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2025-2031年中国五金工具企业策略分析</w:t>
      </w:r>
      <w:r>
        <w:rPr>
          <w:rFonts w:hint="eastAsia"/>
        </w:rPr>
        <w:br/>
      </w:r>
      <w:r>
        <w:rPr>
          <w:rFonts w:hint="eastAsia"/>
        </w:rPr>
        <w:t>　　第一节 我国五金工具产业主要投资策略探讨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第二节 中智⋅林⋅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 2025年城镇居民人均纯收入</w:t>
      </w:r>
      <w:r>
        <w:rPr>
          <w:rFonts w:hint="eastAsia"/>
        </w:rPr>
        <w:br/>
      </w:r>
      <w:r>
        <w:rPr>
          <w:rFonts w:hint="eastAsia"/>
        </w:rPr>
        <w:t>　　图表 4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此次调整属于五金行业的商品名单</w:t>
      </w:r>
      <w:r>
        <w:rPr>
          <w:rFonts w:hint="eastAsia"/>
        </w:rPr>
        <w:br/>
      </w:r>
      <w:r>
        <w:rPr>
          <w:rFonts w:hint="eastAsia"/>
        </w:rPr>
        <w:t>　　图表 6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2025年财政收入</w:t>
      </w:r>
      <w:r>
        <w:rPr>
          <w:rFonts w:hint="eastAsia"/>
        </w:rPr>
        <w:br/>
      </w:r>
      <w:r>
        <w:rPr>
          <w:rFonts w:hint="eastAsia"/>
        </w:rPr>
        <w:t>　　图表 10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2025年我国五金工具行业工业总产值及增长情况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2025年我国五金工具行业工业总产值及增长对比图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13 2025年我国五金工具行业进口额及增长情况</w:t>
      </w:r>
      <w:r>
        <w:rPr>
          <w:rFonts w:hint="eastAsia"/>
        </w:rPr>
        <w:br/>
      </w:r>
      <w:r>
        <w:rPr>
          <w:rFonts w:hint="eastAsia"/>
        </w:rPr>
        <w:t>　　图表 14 2025年我国五金工具行业进口额及增长对比图</w:t>
      </w:r>
      <w:r>
        <w:rPr>
          <w:rFonts w:hint="eastAsia"/>
        </w:rPr>
        <w:br/>
      </w:r>
      <w:r>
        <w:rPr>
          <w:rFonts w:hint="eastAsia"/>
        </w:rPr>
        <w:t>　　图表 15 2025年我国五金工具行业出口额及增长情况</w:t>
      </w:r>
      <w:r>
        <w:rPr>
          <w:rFonts w:hint="eastAsia"/>
        </w:rPr>
        <w:br/>
      </w:r>
      <w:r>
        <w:rPr>
          <w:rFonts w:hint="eastAsia"/>
        </w:rPr>
        <w:t>　　图表 16 2025年我国五金工具行业出口额及增长对比图</w:t>
      </w:r>
      <w:r>
        <w:rPr>
          <w:rFonts w:hint="eastAsia"/>
        </w:rPr>
        <w:br/>
      </w:r>
      <w:r>
        <w:rPr>
          <w:rFonts w:hint="eastAsia"/>
        </w:rPr>
        <w:t>　　图表 17 近3年广东雅洁五金有限公司固定资产周转次数情况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近3年广东雅洁五金有限公司流动资产周转次数变化情况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近3年广东雅洁五金有限公司总资产周转次数变化情况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近3年广东雅洁五金有限公司销售毛利率变化情况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近3年广东雅洁五金有限公司资产负债率变化情况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近3年广东雅洁五金有限公司产权比率变化情况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近3年广东雅洁五金有限公司已获利息倍数变化情况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近3年奥捷集团公司固定资产周转次数情况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近3年奥捷集团公司流动资产周转次数变化情况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近3年奥捷集团公司总资产周转次数变化情况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近3年奥捷集团公司销售毛利率变化情况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近3年奥捷集团公司资产负债率变化情况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近3年奥捷集团公司产权比率变化情况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近3年上海鸣皋五金工具制造公司固定资产周转次数情况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近3年上海鸣皋五金工具制造公司流动资产周转次数变化情况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近3年上海鸣皋五金工具制造公司总资产周转次数变化情况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近3年上海鸣皋五金工具制造公司销售毛利率变化情况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近3年上海鸣皋五金工具制造公司资产负债率变化情况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近3年上海鸣皋五金工具制造公司产权比率变化情况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近3年上海鸣皋五金工具制造公司已获利息倍数变化情况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近3年广东佛山令兴五金制品有限公司固定资产周转次数情况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近3年广东佛山令兴五金制品有限公司流动资产周转次数变化情况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近3年广东佛山令兴五金制品有限公司总资产周转次数变化情况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近3年广东佛山令兴五金制品有限公司销售毛利率变化情况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近3年广东佛山令兴五金制品有限公司资产负债率变化情况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近3年广东佛山令兴五金制品有限公司产权比率变化情况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近3年广东佛山令兴五金制品有限公司已获利息倍数变化情况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近3年中山市顶固金属制品有限公司固定资产周转次数情况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近3年中山市顶固金属制品有限公司流动资产周转次数变化情况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近3年中山市顶固金属制品有限公司总资产周转次数变化情况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近3年中山市顶固金属制品有限公司销售毛利率变化情况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近3年中山市顶固金属制品有限公司资产负债率变化情况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近3年中山市顶固金属制品有限公司产权比率变化情况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近3年中山市顶固金属制品有限公司已获利息倍数变化情况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近3年青岛瑞昌机械有限公司固定资产周转次数情况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近3年青岛瑞昌机械有限公司流动资产周转次数变化情况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近3年青岛瑞昌机械有限公司总资产周转次数变化情况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近3年青岛瑞昌机械有限公司销售毛利率变化情况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近3年青岛瑞昌机械有限公司资产负债率变化情况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近3年青岛瑞昌机械有限公司产权比率变化情况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近3年青岛瑞昌机械有限公司已获利息倍数变化情况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近3年史丹利五金工具（上海）有限公司固定资产周转次数情况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近3年史丹利五金工具（上海）有限公司流动资产周转次数变化情况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近3年史丹利五金工具（上海）有限公司总资产周转次数变化情况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近3年史丹利五金工具（上海）有限公司销售毛利率变化情况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近3年史丹利五金工具（上海）有限公司资产负债率变化情况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近3年史丹利五金工具（上海）有限公司产权比率变化情况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近3年史丹利五金工具（上海）有限公司已获利息倍数变化情况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近3年山东金马工业集团股份有限公司固定资产周转次数情况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近3年山东金马工业集团股份有限公司流动资产周转次数变化情况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近3年山东金马工业集团股份有限公司总资产周转次数变化情况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近3年山东金马工业集团股份有限公司销售毛利率变化情况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近3年山东金马工业集团股份有限公司资产负债率变化情况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近3年山东金马工业集团股份有限公司产权比率变化情况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近3年山东金马工业集团股份有限公司已获利息倍数变化情况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近3年上海东丰五金有限公司固定资产周转次数情况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近3年上海东丰五金有限公司流动资产周转次数变化情况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近3年上海东丰五金有限公司总资产周转次数变化情况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近3年上海东丰五金有限公司销售毛利率变化情况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近3年上海东丰五金有限公司资产负债率变化情况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近3年上海东丰五金有限公司产权比率变化情况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近3年张家港市锦丰五金工具制造有限公司固定资产周转次数情况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近3年张家港市锦丰五金工具制造有限公司流动资产周转次数变化情况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近3年张家港市锦丰五金工具制造有限公司总资产周转次数变化情况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近3年张家港市锦丰五金工具制造有限公司销售毛利率变化情况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近3年张家港市锦丰五金工具制造有限公司资产负债率变化情况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近3年张家港市锦丰五金工具制造有限公司产权比率变化情况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2025年我国生铁、粗钢和钢材产量</w:t>
      </w:r>
      <w:r>
        <w:rPr>
          <w:rFonts w:hint="eastAsia"/>
        </w:rPr>
        <w:br/>
      </w:r>
      <w:r>
        <w:rPr>
          <w:rFonts w:hint="eastAsia"/>
        </w:rPr>
        <w:t>　　图表 85 2025-2031年我国五金工具行业工业总产值预测图</w:t>
      </w:r>
      <w:r>
        <w:rPr>
          <w:rFonts w:hint="eastAsia"/>
        </w:rPr>
        <w:br/>
      </w:r>
      <w:r>
        <w:rPr>
          <w:rFonts w:hint="eastAsia"/>
        </w:rPr>
        <w:t>　　图表 86 2025-2031年我国五金工具行业进口额预测图</w:t>
      </w:r>
      <w:r>
        <w:rPr>
          <w:rFonts w:hint="eastAsia"/>
        </w:rPr>
        <w:br/>
      </w:r>
      <w:r>
        <w:rPr>
          <w:rFonts w:hint="eastAsia"/>
        </w:rPr>
        <w:t>　　图表 87 2025-2031年我国五金工具行业出口额预测图</w:t>
      </w:r>
      <w:r>
        <w:rPr>
          <w:rFonts w:hint="eastAsia"/>
        </w:rPr>
        <w:br/>
      </w:r>
      <w:r>
        <w:rPr>
          <w:rFonts w:hint="eastAsia"/>
        </w:rPr>
        <w:t>　　图表 88 2025-2031年我国五金工具行业利润总额预测图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近4年广东雅洁五金有限公司固定资产周转次数情况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 近4年广东雅洁五金有限公司流动资产周转次数变化情况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 近4年广东雅洁五金有限公司总资产周转次数变化情况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近4年广东雅洁五金有限公司销售毛利率变化情况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 近4年广东雅洁五金有限公司资产负债率变化情况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近4年广东雅洁五金有限公司产权比率变化情况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近4年广东雅洁五金有限公司已获利息倍数变化情况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近4年奥捷集团公司固定资产周转次数情况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近4年奥捷集团公司流动资产周转次数变化情况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近4年奥捷集团公司总资产周转次数变化情况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近4年奥捷集团公司销售毛利率变化情况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近4年奥捷集团公司资产负债率变化情况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近4年奥捷集团公司产权比率变化情况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近4年上海鸣皋五金工具制造公司固定资产周转次数情况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近4年上海鸣皋五金工具制造公司流动资产周转次数变化情况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近4年上海鸣皋五金工具制造公司总资产周转次数变化情况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近4年上海鸣皋五金工具制造公司销售毛利率变化情况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近4年上海鸣皋五金工具制造公司资产负债率变化情况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近4年上海鸣皋五金工具制造公司产权比率变化情况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近4年上海鸣皋五金工具制造公司已获利息倍数变化情况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近4年广东佛山令兴五金制品有限公司固定资产周转次数情况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近4年广东佛山令兴五金制品有限公司流动资产周转次数变化情况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近4年广东佛山令兴五金制品有限公司总资产周转次数变化情况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近4年广东佛山令兴五金制品有限公司销售毛利率变化情况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近4年广东佛山令兴五金制品有限公司资产负债率变化情况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近4年广东佛山令兴五金制品有限公司产权比率变化情况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近4年广东佛山令兴五金制品有限公司已获利息倍数变化情况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近4年中山市顶固金属制品有限公司固定资产周转次数情况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近4年中山市顶固金属制品有限公司流动资产周转次数变化情况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近4年中山市顶固金属制品有限公司总资产周转次数变化情况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近4年中山市顶固金属制品有限公司销售毛利率变化情况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近4年中山市顶固金属制品有限公司资产负债率变化情况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近4年中山市顶固金属制品有限公司产权比率变化情况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近4年中山市顶固金属制品有限公司已获利息倍数变化情况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近4年青岛瑞昌机械有限公司固定资产周转次数情况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近4年青岛瑞昌机械有限公司流动资产周转次数变化情况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近4年青岛瑞昌机械有限公司总资产周转次数变化情况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近4年青岛瑞昌机械有限公司销售毛利率变化情况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近4年青岛瑞昌机械有限公司资产负债率变化情况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近4年青岛瑞昌机械有限公司产权比率变化情况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近4年青岛瑞昌机械有限公司已获利息倍数变化情况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近4年史丹利五金工具（上海）有限公司固定资产周转次数情况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近4年史丹利五金工具（上海）有限公司流动资产周转次数变化情况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近4年史丹利五金工具（上海）有限公司总资产周转次数变化情况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近4年史丹利五金工具（上海）有限公司销售毛利率变化情况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近4年史丹利五金工具（上海）有限公司资产负债率变化情况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近4年史丹利五金工具（上海）有限公司产权比率变化情况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近4年史丹利五金工具（上海）有限公司已获利息倍数变化情况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近4年山东金马工业集团股份有限公司固定资产周转次数情况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近4年山东金马工业集团股份有限公司流动资产周转次数变化情况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近4年山东金马工业集团股份有限公司总资产周转次数变化情况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近4年山东金马工业集团股份有限公司销售毛利率变化情况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近4年山东金马工业集团股份有限公司资产负债率变化情况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近4年山东金马工业集团股份有限公司产权比率变化情况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近4年山东金马工业集团股份有限公司已获利息倍数变化情况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近4年上海东丰五金有限公司固定资产周转次数情况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近4年上海东丰五金有限公司流动资产周转次数变化情况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近4年上海东丰五金有限公司总资产周转次数变化情况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近4年上海东丰五金有限公司销售毛利率变化情况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近4年上海东丰五金有限公司资产负债率变化情况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近4年上海东丰五金有限公司产权比率变化情况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近4年张家港市锦丰五金工具制造有限公司固定资产周转次数情况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近4年张家港市锦丰五金工具制造有限公司流动资产周转次数变化情况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近4年张家港市锦丰五金工具制造有限公司总资产周转次数变化情况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近4年张家港市锦丰五金工具制造有限公司销售毛利率变化情况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近4年张家港市锦丰五金工具制造有限公司资产负债率变化情况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近4年张家港市锦丰五金工具制造有限公司产权比率变化情况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2025-2031年我国五金工具行业工业总产值预测结果</w:t>
      </w:r>
      <w:r>
        <w:rPr>
          <w:rFonts w:hint="eastAsia"/>
        </w:rPr>
        <w:br/>
      </w:r>
      <w:r>
        <w:rPr>
          <w:rFonts w:hint="eastAsia"/>
        </w:rPr>
        <w:t>　　表格 69 2025-2031年我国五金工具行业进口额预测结果</w:t>
      </w:r>
      <w:r>
        <w:rPr>
          <w:rFonts w:hint="eastAsia"/>
        </w:rPr>
        <w:br/>
      </w:r>
      <w:r>
        <w:rPr>
          <w:rFonts w:hint="eastAsia"/>
        </w:rPr>
        <w:t>　　表格 70 2025-2031年我国五金工具行业出口额预测结果</w:t>
      </w:r>
      <w:r>
        <w:rPr>
          <w:rFonts w:hint="eastAsia"/>
        </w:rPr>
        <w:br/>
      </w:r>
      <w:r>
        <w:rPr>
          <w:rFonts w:hint="eastAsia"/>
        </w:rPr>
        <w:t>　　表格 71 2025-2031年我国五金工具行业利润总额预测结果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6cbe2d3634748" w:history="1">
        <w:r>
          <w:rPr>
            <w:rStyle w:val="Hyperlink"/>
          </w:rPr>
          <w:t>中国五金工具行业现状调研及发展趋势分析报告（2025-2031年）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6cbe2d3634748" w:history="1">
        <w:r>
          <w:rPr>
            <w:rStyle w:val="Hyperlink"/>
          </w:rPr>
          <w:t>https://www.20087.com/M_NengYuanKuangChan/62/WuJinGongJuDeFaZhanQuShi.html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b0fb11e8d4afe" w:history="1">
      <w:r>
        <w:rPr>
          <w:rStyle w:val="Hyperlink"/>
        </w:rPr>
        <w:t>中国五金工具行业现状调研及发展趋势分析报告（2025-2031年）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WuJinGongJuDeFaZhanQuShi.html" TargetMode="External" Id="R3fc6cbe2d363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WuJinGongJuDeFaZhanQuShi.html" TargetMode="External" Id="R124b0fb11e8d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2024-12-13T06:06:00Z</dcterms:created>
  <dcterms:modified xsi:type="dcterms:W3CDTF">2024-12-13T07:06:00Z</dcterms:modified>
  <dc:subject>中国五金工具行业现状调研及发展趋势分析报告（2025-2031年）</dc:subject>
  <dc:title>中国五金工具行业现状调研及发展趋势分析报告（2025-2031年）</dc:title>
  <cp:keywords>中国五金工具行业现状调研及发展趋势分析报告（2025-2031年）</cp:keywords>
  <dc:description>中国五金工具行业现状调研及发展趋势分析报告（2025-2031年）</dc:description>
</cp:coreProperties>
</file>