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de9a2b6b4a2b" w:history="1">
              <w:r>
                <w:rPr>
                  <w:rStyle w:val="Hyperlink"/>
                </w:rPr>
                <w:t>中国炭黑行业现状研究分析及市场前景预测报告（2024年）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de9a2b6b4a2b" w:history="1">
              <w:r>
                <w:rPr>
                  <w:rStyle w:val="Hyperlink"/>
                </w:rPr>
                <w:t>中国炭黑行业现状研究分析及市场前景预测报告（2024年）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5de9a2b6b4a2b" w:history="1">
                <w:r>
                  <w:rPr>
                    <w:rStyle w:val="Hyperlink"/>
                  </w:rPr>
                  <w:t>https://www.20087.com/2/A6/TanHeiHangYeFenXiBaoGao.html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、印刷油墨和塑料制品中，作为填充剂、颜料和增强材料。随着对高性能材料需求的增加，炭黑的生产技术和应用领域也在不断扩展。现代炭黑不仅能够提高产品的机械性能和耐久性，还具有导电、屏蔽电磁波和吸收紫外线的功能。</w:t>
      </w:r>
      <w:r>
        <w:rPr>
          <w:rFonts w:hint="eastAsia"/>
        </w:rPr>
        <w:br/>
      </w:r>
      <w:r>
        <w:rPr>
          <w:rFonts w:hint="eastAsia"/>
        </w:rPr>
        <w:t>　　未来，炭黑将更加注重功能性和环保性。随着电动汽车和智能轮胎的发展，对导电炭黑和高分散性炭黑的需求将增加，以满足新型材料的性能要求。同时，炭黑的生产将更加注重碳捕获和利用技术，减少温室气体排放。此外，纳米炭黑和功能性炭黑的研发将推动其在电子、医疗和航空航天等高科技领域的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2024年世界炭黑行业基本概况分析</w:t>
      </w:r>
      <w:r>
        <w:rPr>
          <w:rFonts w:hint="eastAsia"/>
        </w:rPr>
        <w:br/>
      </w:r>
      <w:r>
        <w:rPr>
          <w:rFonts w:hint="eastAsia"/>
        </w:rPr>
        <w:t>　　第一节 2024年世界炭黑基本概况分析</w:t>
      </w:r>
      <w:r>
        <w:rPr>
          <w:rFonts w:hint="eastAsia"/>
        </w:rPr>
        <w:br/>
      </w:r>
      <w:r>
        <w:rPr>
          <w:rFonts w:hint="eastAsia"/>
        </w:rPr>
        <w:t>　　　　一、国外炭黑产品性能及应用分析</w:t>
      </w:r>
      <w:r>
        <w:rPr>
          <w:rFonts w:hint="eastAsia"/>
        </w:rPr>
        <w:br/>
      </w:r>
      <w:r>
        <w:rPr>
          <w:rFonts w:hint="eastAsia"/>
        </w:rPr>
        <w:t>　　　　二、世界炭黑行业应用领域分析</w:t>
      </w:r>
      <w:r>
        <w:rPr>
          <w:rFonts w:hint="eastAsia"/>
        </w:rPr>
        <w:br/>
      </w:r>
      <w:r>
        <w:rPr>
          <w:rFonts w:hint="eastAsia"/>
        </w:rPr>
        <w:t>　　　　三、全球炭黑产品分类分析</w:t>
      </w:r>
      <w:r>
        <w:rPr>
          <w:rFonts w:hint="eastAsia"/>
        </w:rPr>
        <w:br/>
      </w:r>
      <w:r>
        <w:rPr>
          <w:rFonts w:hint="eastAsia"/>
        </w:rPr>
        <w:t>　　第二节 2024年世界炭黑行业发展状况分析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一、世界炭黑市场发展规模分析</w:t>
      </w:r>
      <w:r>
        <w:rPr>
          <w:rFonts w:hint="eastAsia"/>
        </w:rPr>
        <w:br/>
      </w:r>
      <w:r>
        <w:rPr>
          <w:rFonts w:hint="eastAsia"/>
        </w:rPr>
        <w:t>　　　　二、全球炭黑需求变化分析</w:t>
      </w:r>
      <w:r>
        <w:rPr>
          <w:rFonts w:hint="eastAsia"/>
        </w:rPr>
        <w:br/>
      </w:r>
      <w:r>
        <w:rPr>
          <w:rFonts w:hint="eastAsia"/>
        </w:rPr>
        <w:t>　　　　三、世界炭黑行业集中度较高</w:t>
      </w:r>
      <w:r>
        <w:rPr>
          <w:rFonts w:hint="eastAsia"/>
        </w:rPr>
        <w:br/>
      </w:r>
      <w:r>
        <w:rPr>
          <w:rFonts w:hint="eastAsia"/>
        </w:rPr>
        <w:t>　　　　四、世界炭黑市场发展存在的不足分析</w:t>
      </w:r>
      <w:r>
        <w:rPr>
          <w:rFonts w:hint="eastAsia"/>
        </w:rPr>
        <w:br/>
      </w:r>
      <w:r>
        <w:rPr>
          <w:rFonts w:hint="eastAsia"/>
        </w:rPr>
        <w:t>　　第三节 2024-2030年世界炭黑行业发展趋势分析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2024年世界著名企业运营状态分析</w:t>
      </w:r>
      <w:r>
        <w:rPr>
          <w:rFonts w:hint="eastAsia"/>
        </w:rPr>
        <w:br/>
      </w:r>
      <w:r>
        <w:rPr>
          <w:rFonts w:hint="eastAsia"/>
        </w:rPr>
        <w:t>　　第一节 日本普利斯通公司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二、2024年企业运营状况分析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卡博特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二、2024年企业运营状况分析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德固萨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二、2024年企业运营状况分析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哥伦比亚公司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二、2024年企业运营状况分析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2024年中国炭黑行业发展形势分析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2024年中国炭黑行业发展动态分析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一、我国炭黑行业整合将成未来主旋律</w:t>
      </w:r>
      <w:r>
        <w:rPr>
          <w:rFonts w:hint="eastAsia"/>
        </w:rPr>
        <w:br/>
      </w:r>
      <w:r>
        <w:rPr>
          <w:rFonts w:hint="eastAsia"/>
        </w:rPr>
        <w:t>　　　　二、黑猫炭黑公司4万吨炭黑生产线正式投产</w:t>
      </w:r>
      <w:r>
        <w:rPr>
          <w:rFonts w:hint="eastAsia"/>
        </w:rPr>
        <w:br/>
      </w:r>
      <w:r>
        <w:rPr>
          <w:rFonts w:hint="eastAsia"/>
        </w:rPr>
        <w:t>　　　　三、美轮胎特保案对炭黑行业的影响</w:t>
      </w:r>
      <w:r>
        <w:rPr>
          <w:rFonts w:hint="eastAsia"/>
        </w:rPr>
        <w:br/>
      </w:r>
      <w:r>
        <w:rPr>
          <w:rFonts w:hint="eastAsia"/>
        </w:rPr>
        <w:t>　　第二节 2024年中国炭黑行业与国外差距比较分析</w:t>
      </w:r>
      <w:r>
        <w:rPr>
          <w:rFonts w:hint="eastAsia"/>
        </w:rPr>
        <w:br/>
      </w:r>
      <w:r>
        <w:rPr>
          <w:rFonts w:hint="eastAsia"/>
        </w:rPr>
        <w:t>　　　　一、技术差距分析</w:t>
      </w:r>
      <w:r>
        <w:rPr>
          <w:rFonts w:hint="eastAsia"/>
        </w:rPr>
        <w:br/>
      </w:r>
      <w:r>
        <w:rPr>
          <w:rFonts w:hint="eastAsia"/>
        </w:rPr>
        <w:t>　　　　二、设备差距分析</w:t>
      </w:r>
      <w:r>
        <w:rPr>
          <w:rFonts w:hint="eastAsia"/>
        </w:rPr>
        <w:br/>
      </w:r>
      <w:r>
        <w:rPr>
          <w:rFonts w:hint="eastAsia"/>
        </w:rPr>
        <w:t>　　　　三、生产经验分析</w:t>
      </w:r>
      <w:r>
        <w:rPr>
          <w:rFonts w:hint="eastAsia"/>
        </w:rPr>
        <w:br/>
      </w:r>
      <w:r>
        <w:rPr>
          <w:rFonts w:hint="eastAsia"/>
        </w:rPr>
        <w:t>　　第三节 2024年中国炭黑行业运行态势分析</w:t>
      </w:r>
      <w:r>
        <w:rPr>
          <w:rFonts w:hint="eastAsia"/>
        </w:rPr>
        <w:br/>
      </w:r>
      <w:r>
        <w:rPr>
          <w:rFonts w:hint="eastAsia"/>
        </w:rPr>
        <w:t>　　　　一、炭黑行业技术研究进展分析</w:t>
      </w:r>
      <w:r>
        <w:rPr>
          <w:rFonts w:hint="eastAsia"/>
        </w:rPr>
        <w:br/>
      </w:r>
      <w:r>
        <w:rPr>
          <w:rFonts w:hint="eastAsia"/>
        </w:rPr>
        <w:t>　　　　二、炭黑行业最新产品工艺分析</w:t>
      </w:r>
      <w:r>
        <w:rPr>
          <w:rFonts w:hint="eastAsia"/>
        </w:rPr>
        <w:br/>
      </w:r>
      <w:r>
        <w:rPr>
          <w:rFonts w:hint="eastAsia"/>
        </w:rPr>
        <w:t>　　　　三、我国炭黑产业的重大变革和存在问题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2024年中国炭黑行业应用情况分析</w:t>
      </w:r>
      <w:r>
        <w:rPr>
          <w:rFonts w:hint="eastAsia"/>
        </w:rPr>
        <w:br/>
      </w:r>
      <w:r>
        <w:rPr>
          <w:rFonts w:hint="eastAsia"/>
        </w:rPr>
        <w:t>　　第一节 2024年中国炭黑加工现状分析</w:t>
      </w:r>
      <w:r>
        <w:rPr>
          <w:rFonts w:hint="eastAsia"/>
        </w:rPr>
        <w:br/>
      </w:r>
      <w:r>
        <w:rPr>
          <w:rFonts w:hint="eastAsia"/>
        </w:rPr>
        <w:t>　　第二节 2024年中国炭黑产品的应用情况分析</w:t>
      </w:r>
      <w:r>
        <w:rPr>
          <w:rFonts w:hint="eastAsia"/>
        </w:rPr>
        <w:br/>
      </w:r>
      <w:r>
        <w:rPr>
          <w:rFonts w:hint="eastAsia"/>
        </w:rPr>
        <w:t>　　　　一、低滚动阻力和高性能轮胎用炭黑</w:t>
      </w:r>
      <w:r>
        <w:rPr>
          <w:rFonts w:hint="eastAsia"/>
        </w:rPr>
        <w:br/>
      </w:r>
      <w:r>
        <w:rPr>
          <w:rFonts w:hint="eastAsia"/>
        </w:rPr>
        <w:t>　　　　二、高纯度炭黑</w:t>
      </w:r>
      <w:r>
        <w:rPr>
          <w:rFonts w:hint="eastAsia"/>
        </w:rPr>
        <w:br/>
      </w:r>
      <w:r>
        <w:rPr>
          <w:rFonts w:hint="eastAsia"/>
        </w:rPr>
        <w:t>　　　　三、工业橡胶制品专用炭黑</w:t>
      </w:r>
      <w:r>
        <w:rPr>
          <w:rFonts w:hint="eastAsia"/>
        </w:rPr>
        <w:br/>
      </w:r>
      <w:r>
        <w:rPr>
          <w:rFonts w:hint="eastAsia"/>
        </w:rPr>
        <w:t>　　　　四、色素炭黑新品种</w:t>
      </w:r>
      <w:r>
        <w:rPr>
          <w:rFonts w:hint="eastAsia"/>
        </w:rPr>
        <w:br/>
      </w:r>
      <w:r>
        <w:rPr>
          <w:rFonts w:hint="eastAsia"/>
        </w:rPr>
        <w:t>　　　　五、导电炭黑新品种</w:t>
      </w:r>
      <w:r>
        <w:rPr>
          <w:rFonts w:hint="eastAsia"/>
        </w:rPr>
        <w:br/>
      </w:r>
      <w:r>
        <w:rPr>
          <w:rFonts w:hint="eastAsia"/>
        </w:rPr>
        <w:t>　　　　六、接枝和改性炭黑新品种</w:t>
      </w:r>
      <w:r>
        <w:rPr>
          <w:rFonts w:hint="eastAsia"/>
        </w:rPr>
        <w:br/>
      </w:r>
      <w:r>
        <w:rPr>
          <w:rFonts w:hint="eastAsia"/>
        </w:rPr>
        <w:t>　　第三节 2024年中国炭黑新领域应用分析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2024年中国炭黑市场供需格局分析</w:t>
      </w:r>
      <w:r>
        <w:rPr>
          <w:rFonts w:hint="eastAsia"/>
        </w:rPr>
        <w:br/>
      </w:r>
      <w:r>
        <w:rPr>
          <w:rFonts w:hint="eastAsia"/>
        </w:rPr>
        <w:t>　　第一节 2024年中国炭黑市场需求状况分析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一、中国炭黑行业需求状况综述分析</w:t>
      </w:r>
      <w:r>
        <w:rPr>
          <w:rFonts w:hint="eastAsia"/>
        </w:rPr>
        <w:br/>
      </w:r>
      <w:r>
        <w:rPr>
          <w:rFonts w:hint="eastAsia"/>
        </w:rPr>
        <w:t>　　　　二、中国炭黑行业需求特征分析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三、影响中国炭黑行业需求关系的主要因素</w:t>
      </w:r>
      <w:r>
        <w:rPr>
          <w:rFonts w:hint="eastAsia"/>
        </w:rPr>
        <w:br/>
      </w:r>
      <w:r>
        <w:rPr>
          <w:rFonts w:hint="eastAsia"/>
        </w:rPr>
        <w:t>　　第二节 2024年中国炭黑市场供给状况分析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一、中国炭黑行业历史供给状况分析</w:t>
      </w:r>
      <w:r>
        <w:rPr>
          <w:rFonts w:hint="eastAsia"/>
        </w:rPr>
        <w:br/>
      </w:r>
      <w:r>
        <w:rPr>
          <w:rFonts w:hint="eastAsia"/>
        </w:rPr>
        <w:t>　　　　二、中国炭黑行业供给能力分析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三、影响中国炭黑行业供给关系主要因素分析</w:t>
      </w:r>
      <w:r>
        <w:rPr>
          <w:rFonts w:hint="eastAsia"/>
        </w:rPr>
        <w:br/>
      </w:r>
      <w:r>
        <w:rPr>
          <w:rFonts w:hint="eastAsia"/>
        </w:rPr>
        <w:t>　　第三节 2024年中国炭黑市场价格走势分析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2018-2023年中国动物炭黑（38029000）进出口数据监测分析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2018-2023年中国动物炭黑出口数据分析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2018-2023年中国动物炭黑进出口平均单价分析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2018-2023年中国动物炭黑进出口国家及地区分析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2024年中国炭黑行业竞争格局分析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2024年中国炭黑行业竞争状况分析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一、资产重组形势分析</w:t>
      </w:r>
      <w:r>
        <w:rPr>
          <w:rFonts w:hint="eastAsia"/>
        </w:rPr>
        <w:br/>
      </w:r>
      <w:r>
        <w:rPr>
          <w:rFonts w:hint="eastAsia"/>
        </w:rPr>
        <w:t>　　　　二、国际市场竞争现状分析</w:t>
      </w:r>
      <w:r>
        <w:rPr>
          <w:rFonts w:hint="eastAsia"/>
        </w:rPr>
        <w:br/>
      </w:r>
      <w:r>
        <w:rPr>
          <w:rFonts w:hint="eastAsia"/>
        </w:rPr>
        <w:t>　　　　三、炭黑企业竞争力分析</w:t>
      </w:r>
      <w:r>
        <w:rPr>
          <w:rFonts w:hint="eastAsia"/>
        </w:rPr>
        <w:br/>
      </w:r>
      <w:r>
        <w:rPr>
          <w:rFonts w:hint="eastAsia"/>
        </w:rPr>
        <w:t>　　第二节 2024年中国炭黑行业集中度分析</w:t>
      </w:r>
      <w:r>
        <w:rPr>
          <w:rFonts w:hint="eastAsia"/>
        </w:rPr>
        <w:br/>
      </w:r>
      <w:r>
        <w:rPr>
          <w:rFonts w:hint="eastAsia"/>
        </w:rPr>
        <w:t>　　　　一、炭黑市场集中度分析</w:t>
      </w:r>
      <w:r>
        <w:rPr>
          <w:rFonts w:hint="eastAsia"/>
        </w:rPr>
        <w:br/>
      </w:r>
      <w:r>
        <w:rPr>
          <w:rFonts w:hint="eastAsia"/>
        </w:rPr>
        <w:t>　　　　二、炭黑生产企业集中分析</w:t>
      </w:r>
      <w:r>
        <w:rPr>
          <w:rFonts w:hint="eastAsia"/>
        </w:rPr>
        <w:br/>
      </w:r>
      <w:r>
        <w:rPr>
          <w:rFonts w:hint="eastAsia"/>
        </w:rPr>
        <w:t>　　第三节 2024年中国炭黑市场发展战略分析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2024年中国炭黑优势企业竞争力分析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中橡（马鞍山）化学工业有限公司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韩城市黑猫炭黑有限责任公司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杭州富春江化工有限公司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曲靖市众一煤化有限公司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青岛德固萨化学有限公司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2024年中国煤焦油市场运行分析</w:t>
      </w:r>
      <w:r>
        <w:rPr>
          <w:rFonts w:hint="eastAsia"/>
        </w:rPr>
        <w:br/>
      </w:r>
      <w:r>
        <w:rPr>
          <w:rFonts w:hint="eastAsia"/>
        </w:rPr>
        <w:t>　　第一节 2024年中国煤焦油行业发展概况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2024年中国煤焦油行业存在的问题分析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第三节 2024年中国煤焦油行业的发展对策分析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2024年中国橡胶行业运行态势分析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2024年中国橡胶业在国际上的地位分析</w:t>
      </w:r>
      <w:r>
        <w:rPr>
          <w:rFonts w:hint="eastAsia"/>
        </w:rPr>
        <w:br/>
      </w:r>
      <w:r>
        <w:rPr>
          <w:rFonts w:hint="eastAsia"/>
        </w:rPr>
        <w:t>　　　　一、济研：中国入围国际轮胎强势企业增多</w:t>
      </w:r>
      <w:r>
        <w:rPr>
          <w:rFonts w:hint="eastAsia"/>
        </w:rPr>
        <w:br/>
      </w:r>
      <w:r>
        <w:rPr>
          <w:rFonts w:hint="eastAsia"/>
        </w:rPr>
        <w:t>　　　　二、中国成为左右国际橡胶市场的重要力量</w:t>
      </w:r>
      <w:r>
        <w:rPr>
          <w:rFonts w:hint="eastAsia"/>
        </w:rPr>
        <w:br/>
      </w:r>
      <w:r>
        <w:rPr>
          <w:rFonts w:hint="eastAsia"/>
        </w:rPr>
        <w:t>　　　　三、中国轮胎成为美国轮胎用户的宠儿</w:t>
      </w:r>
      <w:r>
        <w:rPr>
          <w:rFonts w:hint="eastAsia"/>
        </w:rPr>
        <w:br/>
      </w:r>
      <w:r>
        <w:rPr>
          <w:rFonts w:hint="eastAsia"/>
        </w:rPr>
        <w:t>　　第二节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三、橡胶资源安全问题亟需国家政策支持</w:t>
      </w:r>
      <w:r>
        <w:rPr>
          <w:rFonts w:hint="eastAsia"/>
        </w:rPr>
        <w:br/>
      </w:r>
      <w:r>
        <w:rPr>
          <w:rFonts w:hint="eastAsia"/>
        </w:rPr>
        <w:t>　　第三节 2024年中国橡胶产业的应对措施分析</w:t>
      </w:r>
      <w:r>
        <w:rPr>
          <w:rFonts w:hint="eastAsia"/>
        </w:rPr>
        <w:br/>
      </w:r>
      <w:r>
        <w:rPr>
          <w:rFonts w:hint="eastAsia"/>
        </w:rPr>
        <w:t>　　　　一、发展橡胶产业循环经济的方略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二、中国应对天然橡胶的供需矛盾的策略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三、中国轮胎橡胶产业的发展建议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四、打响国内橡胶业的民族品牌的战略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一、中国油墨行业的基本情况</w:t>
      </w:r>
      <w:r>
        <w:rPr>
          <w:rFonts w:hint="eastAsia"/>
        </w:rPr>
        <w:br/>
      </w:r>
      <w:r>
        <w:rPr>
          <w:rFonts w:hint="eastAsia"/>
        </w:rPr>
        <w:t>　　　　二、中国油墨行业发展迅速</w:t>
      </w:r>
      <w:r>
        <w:rPr>
          <w:rFonts w:hint="eastAsia"/>
        </w:rPr>
        <w:br/>
      </w:r>
      <w:r>
        <w:rPr>
          <w:rFonts w:hint="eastAsia"/>
        </w:rPr>
        <w:t>　　　　三、油墨产业格局分析</w:t>
      </w:r>
      <w:r>
        <w:rPr>
          <w:rFonts w:hint="eastAsia"/>
        </w:rPr>
        <w:br/>
      </w:r>
      <w:r>
        <w:rPr>
          <w:rFonts w:hint="eastAsia"/>
        </w:rPr>
        <w:t>　　　　四、中国油墨行业区域发展概况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五、油墨行业发展中的五个关键因素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第二节 2024年中国油墨行业相关政策标准发展情况分析</w:t>
      </w:r>
      <w:r>
        <w:rPr>
          <w:rFonts w:hint="eastAsia"/>
        </w:rPr>
        <w:br/>
      </w:r>
      <w:r>
        <w:rPr>
          <w:rFonts w:hint="eastAsia"/>
        </w:rPr>
        <w:t>　　第三节 2024年中国油墨市场运行现状分析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二、混合油墨市场发展分析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第四节 2024年中国油墨生产企业的发展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一、中国油墨企业发展回顾</w:t>
      </w:r>
      <w:r>
        <w:rPr>
          <w:rFonts w:hint="eastAsia"/>
        </w:rPr>
        <w:br/>
      </w:r>
      <w:r>
        <w:rPr>
          <w:rFonts w:hint="eastAsia"/>
        </w:rPr>
        <w:t>　　　　二、中国油墨企业凹印油墨生产情况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三、油墨企业获得认证体系绿色通行证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四、中国油墨企业营销策略</w:t>
      </w:r>
      <w:r>
        <w:rPr>
          <w:rFonts w:hint="eastAsia"/>
        </w:rPr>
        <w:br/>
      </w:r>
      <w:r>
        <w:rPr>
          <w:rFonts w:hint="eastAsia"/>
        </w:rPr>
        <w:t>　　第五节 2024年中国油墨行业发展中的问题及对策分析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2024-2030年中国炭黑行业发展趋势分析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二、市场产销预测分析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四、市场价格预测分析</w:t>
      </w:r>
      <w:r>
        <w:rPr>
          <w:rFonts w:hint="eastAsia"/>
        </w:rPr>
        <w:br/>
      </w:r>
      <w:r>
        <w:rPr>
          <w:rFonts w:hint="eastAsia"/>
        </w:rPr>
        <w:t>　　　　五、市场成本预测分析</w:t>
      </w:r>
      <w:r>
        <w:rPr>
          <w:rFonts w:hint="eastAsia"/>
        </w:rPr>
        <w:br/>
      </w:r>
      <w:r>
        <w:rPr>
          <w:rFonts w:hint="eastAsia"/>
        </w:rPr>
        <w:t>　　第二节 2024-2030年中国炭黑市场发展前景分析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二、带动中国炭黑发展因素分析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2024-2030年中国炭黑市场盈利能力预测分析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2024-2030年中国炭黑行业投资机会分析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2018-2023年中国动物炭黑进口数量分析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2018-2023年中国化学试剂和助剂制造行业主要盈利指标增长趋势图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苏州宝化炭黑有限公司负债指标走势图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曲靖市众一煤化有限公司负债情况图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de9a2b6b4a2b" w:history="1">
        <w:r>
          <w:rPr>
            <w:rStyle w:val="Hyperlink"/>
          </w:rPr>
          <w:t>中国炭黑行业现状研究分析及市场前景预测报告（2024年）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5de9a2b6b4a2b" w:history="1">
        <w:r>
          <w:rPr>
            <w:rStyle w:val="Hyperlink"/>
          </w:rPr>
          <w:t>https://www.20087.com/2/A6/TanHeiHangYeFenXiBaoGao.html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46c3c90a84470" w:history="1">
      <w:r>
        <w:rPr>
          <w:rStyle w:val="Hyperlink"/>
        </w:rPr>
        <w:t>中国炭黑行业现状研究分析及市场前景预测报告（2024年）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TanHeiHangYeFenXiBaoGao.html" TargetMode="External" Id="R1625de9a2b6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TanHeiHangYeFenXiBaoGao.html" TargetMode="External" Id="R4d146c3c90a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2023-06-07T07:34:00Z</dcterms:created>
  <dcterms:modified xsi:type="dcterms:W3CDTF">2023-06-07T08:34:00Z</dcterms:modified>
  <dc:subject>中国炭黑行业现状研究分析及市场前景预测报告（2024年）</dc:subject>
  <dc:title>中国炭黑行业现状研究分析及市场前景预测报告（2024年）</dc:title>
  <cp:keywords>中国炭黑行业现状研究分析及市场前景预测报告（2024年）</cp:keywords>
  <dc:description>中国炭黑行业现状研究分析及市场前景预测报告（2024年）</dc:description>
</cp:coreProperties>
</file>