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aeaeda7e40f1" w:history="1">
              <w:r>
                <w:rPr>
                  <w:rStyle w:val="Hyperlink"/>
                </w:rPr>
                <w:t>中国钢铁行业发展全面调研与未来趋势预测报告（2025-2031年）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aeaeda7e40f1" w:history="1">
              <w:r>
                <w:rPr>
                  <w:rStyle w:val="Hyperlink"/>
                </w:rPr>
                <w:t>中国钢铁行业发展全面调研与未来趋势预测报告（2025-2031年）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7aeaeda7e40f1" w:history="1">
                <w:r>
                  <w:rPr>
                    <w:rStyle w:val="Hyperlink"/>
                  </w:rPr>
                  <w:t>https://www.20087.com/2/06/GangTieXianZhuangYuFaZhanQuShi.html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全球工业的基础材料，其生产和消费量反映了经济的景气程度。近年来，钢铁行业面临着产能过剩、环境污染和成本压力等挑战，但通过技术创新和结构调整，正在逐步转型升级。高强度、轻量化钢材的研发，满足了汽车、建筑等下游行业对材料性能的要求。同时，绿色钢铁生产技术，如电炉炼钢、氢气还原铁等，减少了碳排放，提升了行业的环保形象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高质量和循环利用。随着全球制造业向高端化、智能化转型，对特种钢材和精密钢材的需求将持续增长，推动钢铁产品结构的优化。同时，循环经济理念的推广，鼓励废旧钢铁的回收和再利用，减少资源消耗和环境污染。此外，钢铁企业将加强与上下游产业链的合作，通过供应链协同，提升整体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aeaeda7e40f1" w:history="1">
        <w:r>
          <w:rPr>
            <w:rStyle w:val="Hyperlink"/>
          </w:rPr>
          <w:t>中国钢铁行业发展全面调研与未来趋势预测报告（2025-2031年）</w:t>
        </w:r>
      </w:hyperlink>
      <w:r>
        <w:rPr>
          <w:rFonts w:hint="eastAsia"/>
        </w:rPr>
        <w:t>》基于国家统计局及相关行业协会的详实数据，结合国内外钢铁行业研究资料及深入市场调研，系统分析了钢铁行业的市场规模、市场需求及产业链现状。报告重点探讨了钢铁行业整体运行情况及细分领域特点，科学预测了钢铁市场前景与发展趋势，揭示了钢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e7aeaeda7e40f1" w:history="1">
        <w:r>
          <w:rPr>
            <w:rStyle w:val="Hyperlink"/>
          </w:rPr>
          <w:t>中国钢铁行业发展全面调研与未来趋势预测报告（2025-2031年）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钢铁行业分类状况分析</w:t>
      </w:r>
      <w:r>
        <w:rPr>
          <w:rFonts w:hint="eastAsia"/>
        </w:rPr>
        <w:br/>
      </w:r>
      <w:r>
        <w:rPr>
          <w:rFonts w:hint="eastAsia"/>
        </w:rPr>
        <w:t>　　第四节 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钢铁行业相关政策、法规</w:t>
      </w:r>
      <w:r>
        <w:rPr>
          <w:rFonts w:hint="eastAsia"/>
        </w:rPr>
        <w:br/>
      </w:r>
      <w:r>
        <w:rPr>
          <w:rFonts w:hint="eastAsia"/>
        </w:rPr>
        <w:t>　　第三节 钢铁行业所进入的壁垒与周期性分析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一、钢铁行业进入壁垒</w:t>
      </w:r>
      <w:r>
        <w:rPr>
          <w:rFonts w:hint="eastAsia"/>
        </w:rPr>
        <w:br/>
      </w:r>
      <w:r>
        <w:rPr>
          <w:rFonts w:hint="eastAsia"/>
        </w:rPr>
        <w:t>　　　　二、钢铁行业周期性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三、钢铁行业市场供需分析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中国钢铁产业特征与行业重要性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钢铁行业特性分析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三、2025-2031年中国钢铁行业供给预测分析</w:t>
      </w:r>
      <w:r>
        <w:rPr>
          <w:rFonts w:hint="eastAsia"/>
        </w:rPr>
        <w:br/>
      </w:r>
      <w:r>
        <w:rPr>
          <w:rFonts w:hint="eastAsia"/>
        </w:rPr>
        <w:t>　　第四节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三、2025-2031年中国钢铁市场需求预测分析</w:t>
      </w:r>
      <w:r>
        <w:rPr>
          <w:rFonts w:hint="eastAsia"/>
        </w:rPr>
        <w:br/>
      </w:r>
      <w:r>
        <w:rPr>
          <w:rFonts w:hint="eastAsia"/>
        </w:rPr>
        <w:t>　　第五节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二、华北地区钢铁市场调研分析</w:t>
      </w:r>
      <w:r>
        <w:rPr>
          <w:rFonts w:hint="eastAsia"/>
        </w:rPr>
        <w:br/>
      </w:r>
      <w:r>
        <w:rPr>
          <w:rFonts w:hint="eastAsia"/>
        </w:rPr>
        <w:t>　　　　三、华东地区钢铁市场调研分析</w:t>
      </w:r>
      <w:r>
        <w:rPr>
          <w:rFonts w:hint="eastAsia"/>
        </w:rPr>
        <w:br/>
      </w:r>
      <w:r>
        <w:rPr>
          <w:rFonts w:hint="eastAsia"/>
        </w:rPr>
        <w:t>　　　　四、东北地区钢铁市场调研分析</w:t>
      </w:r>
      <w:r>
        <w:rPr>
          <w:rFonts w:hint="eastAsia"/>
        </w:rPr>
        <w:br/>
      </w:r>
      <w:r>
        <w:rPr>
          <w:rFonts w:hint="eastAsia"/>
        </w:rPr>
        <w:t>　　　　五、中南地区钢铁市场调研分析</w:t>
      </w:r>
      <w:r>
        <w:rPr>
          <w:rFonts w:hint="eastAsia"/>
        </w:rPr>
        <w:br/>
      </w:r>
      <w:r>
        <w:rPr>
          <w:rFonts w:hint="eastAsia"/>
        </w:rPr>
        <w:t>　　　　六、西北地区钢铁市场调研分析</w:t>
      </w:r>
      <w:r>
        <w:rPr>
          <w:rFonts w:hint="eastAsia"/>
        </w:rPr>
        <w:br/>
      </w:r>
      <w:r>
        <w:rPr>
          <w:rFonts w:hint="eastAsia"/>
        </w:rPr>
        <w:t>　　　　七、西南地区钢铁市场调研分析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2025-2031年钢铁市场价格走势预测分析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钢铁上游原料产业链发展状况分析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第二节 钢铁下游需求产业链发展情况分析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一、钢管行业</w:t>
      </w:r>
      <w:r>
        <w:rPr>
          <w:rFonts w:hint="eastAsia"/>
        </w:rPr>
        <w:br/>
      </w:r>
      <w:r>
        <w:rPr>
          <w:rFonts w:hint="eastAsia"/>
        </w:rPr>
        <w:t>　　　　二、铸造行业</w:t>
      </w:r>
      <w:r>
        <w:rPr>
          <w:rFonts w:hint="eastAsia"/>
        </w:rPr>
        <w:br/>
      </w:r>
      <w:r>
        <w:rPr>
          <w:rFonts w:hint="eastAsia"/>
        </w:rPr>
        <w:t>　　　　三、机械通用零部件行业</w:t>
      </w:r>
      <w:r>
        <w:rPr>
          <w:rFonts w:hint="eastAsia"/>
        </w:rPr>
        <w:br/>
      </w:r>
      <w:r>
        <w:rPr>
          <w:rFonts w:hint="eastAsia"/>
        </w:rPr>
        <w:t>　　　　四、齿轮行业</w:t>
      </w:r>
      <w:r>
        <w:rPr>
          <w:rFonts w:hint="eastAsia"/>
        </w:rPr>
        <w:br/>
      </w:r>
      <w:r>
        <w:rPr>
          <w:rFonts w:hint="eastAsia"/>
        </w:rPr>
        <w:t>　　　　五、模具行业</w:t>
      </w:r>
      <w:r>
        <w:rPr>
          <w:rFonts w:hint="eastAsia"/>
        </w:rPr>
        <w:br/>
      </w:r>
      <w:r>
        <w:rPr>
          <w:rFonts w:hint="eastAsia"/>
        </w:rPr>
        <w:t>　　　　六、锻造行业</w:t>
      </w:r>
      <w:r>
        <w:rPr>
          <w:rFonts w:hint="eastAsia"/>
        </w:rPr>
        <w:br/>
      </w:r>
      <w:r>
        <w:rPr>
          <w:rFonts w:hint="eastAsia"/>
        </w:rPr>
        <w:t>　　　　七、轴承行业</w:t>
      </w:r>
      <w:r>
        <w:rPr>
          <w:rFonts w:hint="eastAsia"/>
        </w:rPr>
        <w:br/>
      </w:r>
      <w:r>
        <w:rPr>
          <w:rFonts w:hint="eastAsia"/>
        </w:rPr>
        <w:t>　　　　八、链传动行业</w:t>
      </w:r>
      <w:r>
        <w:rPr>
          <w:rFonts w:hint="eastAsia"/>
        </w:rPr>
        <w:br/>
      </w:r>
      <w:r>
        <w:rPr>
          <w:rFonts w:hint="eastAsia"/>
        </w:rPr>
        <w:t>　　第三节 上下游行业对钢铁行业的影响分析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柳州钢铁股份有限公司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杭州钢铁股份有限公司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钢铁市场产品策略</w:t>
      </w:r>
      <w:r>
        <w:rPr>
          <w:rFonts w:hint="eastAsia"/>
        </w:rPr>
        <w:br/>
      </w:r>
      <w:r>
        <w:rPr>
          <w:rFonts w:hint="eastAsia"/>
        </w:rPr>
        <w:t>　　第二节 钢铁市场渠道策略</w:t>
      </w:r>
      <w:r>
        <w:rPr>
          <w:rFonts w:hint="eastAsia"/>
        </w:rPr>
        <w:br/>
      </w:r>
      <w:r>
        <w:rPr>
          <w:rFonts w:hint="eastAsia"/>
        </w:rPr>
        <w:t>　　第三节 钢铁市场价格策略</w:t>
      </w:r>
      <w:r>
        <w:rPr>
          <w:rFonts w:hint="eastAsia"/>
        </w:rPr>
        <w:br/>
      </w:r>
      <w:r>
        <w:rPr>
          <w:rFonts w:hint="eastAsia"/>
        </w:rPr>
        <w:t>　　第四节 钢铁广告媒体策略</w:t>
      </w:r>
      <w:r>
        <w:rPr>
          <w:rFonts w:hint="eastAsia"/>
        </w:rPr>
        <w:br/>
      </w:r>
      <w:r>
        <w:rPr>
          <w:rFonts w:hint="eastAsia"/>
        </w:rPr>
        <w:t>　　第五节 钢铁客户服务策略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一、未来钢铁发展分析</w:t>
      </w:r>
      <w:r>
        <w:rPr>
          <w:rFonts w:hint="eastAsia"/>
        </w:rPr>
        <w:br/>
      </w:r>
      <w:r>
        <w:rPr>
          <w:rFonts w:hint="eastAsia"/>
        </w:rPr>
        <w:t>　　　　二、未来钢铁行业技术开发方向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三、钢铁总体行业“十四五”整体规划及预测分析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钢铁未来市场发展趋势预测分析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二、十三五钢铁行业发展趋势预测分析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钢铁产品竞争力优势分析</w:t>
      </w:r>
      <w:r>
        <w:rPr>
          <w:rFonts w:hint="eastAsia"/>
        </w:rPr>
        <w:br/>
      </w:r>
      <w:r>
        <w:rPr>
          <w:rFonts w:hint="eastAsia"/>
        </w:rPr>
        <w:t>　　　　一、钢铁整体产品竞争力评价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三、钢铁竞争优势评价及构建建议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钢铁行业观点与结论</w:t>
      </w:r>
      <w:r>
        <w:rPr>
          <w:rFonts w:hint="eastAsia"/>
        </w:rPr>
        <w:br/>
      </w:r>
      <w:r>
        <w:rPr>
          <w:rFonts w:hint="eastAsia"/>
        </w:rPr>
        <w:t>　　第一节 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一、钢铁行业营销模式</w:t>
      </w:r>
      <w:r>
        <w:rPr>
          <w:rFonts w:hint="eastAsia"/>
        </w:rPr>
        <w:br/>
      </w:r>
      <w:r>
        <w:rPr>
          <w:rFonts w:hint="eastAsia"/>
        </w:rPr>
        <w:t>　　　　二、钢铁行业营销策略</w:t>
      </w:r>
      <w:r>
        <w:rPr>
          <w:rFonts w:hint="eastAsia"/>
        </w:rPr>
        <w:br/>
      </w:r>
      <w:r>
        <w:rPr>
          <w:rFonts w:hint="eastAsia"/>
        </w:rPr>
        <w:t>　　第二节 钢铁行业企业经营发展分析及建议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一、钢铁行业经营模式</w:t>
      </w:r>
      <w:r>
        <w:rPr>
          <w:rFonts w:hint="eastAsia"/>
        </w:rPr>
        <w:br/>
      </w:r>
      <w:r>
        <w:rPr>
          <w:rFonts w:hint="eastAsia"/>
        </w:rPr>
        <w:t>　　　　二、钢铁行业生产模式</w:t>
      </w:r>
      <w:r>
        <w:rPr>
          <w:rFonts w:hint="eastAsia"/>
        </w:rPr>
        <w:br/>
      </w:r>
      <w:r>
        <w:rPr>
          <w:rFonts w:hint="eastAsia"/>
        </w:rPr>
        <w:t>　　第三节 钢铁行业应对策略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三、钢铁企业自身应对策略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中-智-林－钢铁市场的重点客户战略实施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1：钢铁行业产业链结构</w:t>
      </w:r>
      <w:r>
        <w:rPr>
          <w:rFonts w:hint="eastAsia"/>
        </w:rPr>
        <w:br/>
      </w:r>
      <w:r>
        <w:rPr>
          <w:rFonts w:hint="eastAsia"/>
        </w:rPr>
        <w:t>　　图表 2：《国务院关于钢铁行业化解过剩产能实现脱困发展的意见》去产能相关工作</w:t>
      </w:r>
      <w:r>
        <w:rPr>
          <w:rFonts w:hint="eastAsia"/>
        </w:rPr>
        <w:br/>
      </w:r>
      <w:r>
        <w:rPr>
          <w:rFonts w:hint="eastAsia"/>
        </w:rPr>
        <w:t>　　图表 3：2020-2025年主要钢铁产品产量累计增速走势</w:t>
      </w:r>
      <w:r>
        <w:rPr>
          <w:rFonts w:hint="eastAsia"/>
        </w:rPr>
        <w:br/>
      </w:r>
      <w:r>
        <w:rPr>
          <w:rFonts w:hint="eastAsia"/>
        </w:rPr>
        <w:t>　　图表 4：2020-2025年钢材价格指数走势</w:t>
      </w:r>
      <w:r>
        <w:rPr>
          <w:rFonts w:hint="eastAsia"/>
        </w:rPr>
        <w:br/>
      </w:r>
      <w:r>
        <w:rPr>
          <w:rFonts w:hint="eastAsia"/>
        </w:rPr>
        <w:t>　　图表 5：《产业关键共性技术发展指南（2017年）》中钢铁行业关键共性技术</w:t>
      </w:r>
      <w:r>
        <w:rPr>
          <w:rFonts w:hint="eastAsia"/>
        </w:rPr>
        <w:br/>
      </w:r>
      <w:r>
        <w:rPr>
          <w:rFonts w:hint="eastAsia"/>
        </w:rPr>
        <w:t>　　图表 6：金属冶炼企业禁止使用的设备及工艺目录（第一批）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9：2020-2025年全国居民人均可支配收入及其增长速度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12：钢铁行业周期性</w:t>
      </w:r>
      <w:r>
        <w:rPr>
          <w:rFonts w:hint="eastAsia"/>
        </w:rPr>
        <w:br/>
      </w:r>
      <w:r>
        <w:rPr>
          <w:rFonts w:hint="eastAsia"/>
        </w:rPr>
        <w:t>　　图表 13：2020-2025年中国钢铁行业市场规模分析</w:t>
      </w:r>
      <w:r>
        <w:rPr>
          <w:rFonts w:hint="eastAsia"/>
        </w:rPr>
        <w:br/>
      </w:r>
      <w:r>
        <w:rPr>
          <w:rFonts w:hint="eastAsia"/>
        </w:rPr>
        <w:t>　　图表 14：国内30家上市钢企净利润排行</w:t>
      </w:r>
      <w:r>
        <w:rPr>
          <w:rFonts w:hint="eastAsia"/>
        </w:rPr>
        <w:br/>
      </w:r>
      <w:r>
        <w:rPr>
          <w:rFonts w:hint="eastAsia"/>
        </w:rPr>
        <w:t>　　图表 15：2020-2025年我国钢铁工业主要产品供给统计（万吨）</w:t>
      </w:r>
      <w:r>
        <w:rPr>
          <w:rFonts w:hint="eastAsia"/>
        </w:rPr>
        <w:br/>
      </w:r>
      <w:r>
        <w:rPr>
          <w:rFonts w:hint="eastAsia"/>
        </w:rPr>
        <w:t>　　图表 16：2025-2031年我国钢铁工业主要产品供给预测（万吨）</w:t>
      </w:r>
      <w:r>
        <w:rPr>
          <w:rFonts w:hint="eastAsia"/>
        </w:rPr>
        <w:br/>
      </w:r>
      <w:r>
        <w:rPr>
          <w:rFonts w:hint="eastAsia"/>
        </w:rPr>
        <w:t>　　图表 17：2020-2025年我国钢铁工业主要产品需求统计表（万吨）</w:t>
      </w:r>
      <w:r>
        <w:rPr>
          <w:rFonts w:hint="eastAsia"/>
        </w:rPr>
        <w:br/>
      </w:r>
      <w:r>
        <w:rPr>
          <w:rFonts w:hint="eastAsia"/>
        </w:rPr>
        <w:t>　　图表 18：2025-2031年我国钢铁工业主要产品需求预测（万吨）</w:t>
      </w:r>
      <w:r>
        <w:rPr>
          <w:rFonts w:hint="eastAsia"/>
        </w:rPr>
        <w:br/>
      </w:r>
      <w:r>
        <w:rPr>
          <w:rFonts w:hint="eastAsia"/>
        </w:rPr>
        <w:t>　　图表 19：我国钢铁行业主要区域分布</w:t>
      </w:r>
      <w:r>
        <w:rPr>
          <w:rFonts w:hint="eastAsia"/>
        </w:rPr>
        <w:br/>
      </w:r>
      <w:r>
        <w:rPr>
          <w:rFonts w:hint="eastAsia"/>
        </w:rPr>
        <w:t>　　图表 20：2020-2025年中国华北地区钢铁市场规模分析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21：2020-2025年中国华东地区钢铁市场规模分析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22：2020-2025年中国东北地区钢铁市场规模分析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23：2020-2025年中国中南地区钢铁市场规模分析</w:t>
      </w:r>
      <w:r>
        <w:rPr>
          <w:rFonts w:hint="eastAsia"/>
        </w:rPr>
        <w:br/>
      </w:r>
      <w:r>
        <w:rPr>
          <w:rFonts w:hint="eastAsia"/>
        </w:rPr>
        <w:t>　　图表 24：2020-2025年中国西北地区钢铁市场规模分析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25：2020-2025年中国西南地区钢铁市场规模分析</w:t>
      </w:r>
      <w:r>
        <w:rPr>
          <w:rFonts w:hint="eastAsia"/>
        </w:rPr>
        <w:br/>
      </w:r>
      <w:r>
        <w:rPr>
          <w:rFonts w:hint="eastAsia"/>
        </w:rPr>
        <w:t>　　图表 26：2025年至今Myspic综合钢价指数（周度，元/吨）</w:t>
      </w:r>
      <w:r>
        <w:rPr>
          <w:rFonts w:hint="eastAsia"/>
        </w:rPr>
        <w:br/>
      </w:r>
      <w:r>
        <w:rPr>
          <w:rFonts w:hint="eastAsia"/>
        </w:rPr>
        <w:t>　　图表 27：10大城市8大钢材品种价格运行情况表（单位元/吨。%）</w:t>
      </w:r>
      <w:r>
        <w:rPr>
          <w:rFonts w:hint="eastAsia"/>
        </w:rPr>
        <w:br/>
      </w:r>
      <w:r>
        <w:rPr>
          <w:rFonts w:hint="eastAsia"/>
        </w:rPr>
        <w:t>　　图表 28：2020-2025年中国铁矿石原矿累计产量统计</w:t>
      </w:r>
      <w:r>
        <w:rPr>
          <w:rFonts w:hint="eastAsia"/>
        </w:rPr>
        <w:br/>
      </w:r>
      <w:r>
        <w:rPr>
          <w:rFonts w:hint="eastAsia"/>
        </w:rPr>
        <w:t>　　图表 29：焦炭下游应用构成</w:t>
      </w:r>
      <w:r>
        <w:rPr>
          <w:rFonts w:hint="eastAsia"/>
        </w:rPr>
        <w:br/>
      </w:r>
      <w:r>
        <w:rPr>
          <w:rFonts w:hint="eastAsia"/>
        </w:rPr>
        <w:t>　　图表 30：2020-2025年我国焦炭产量统计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aeaeda7e40f1" w:history="1">
        <w:r>
          <w:rPr>
            <w:rStyle w:val="Hyperlink"/>
          </w:rPr>
          <w:t>中国钢铁行业发展全面调研与未来趋势预测报告（2025-2031年）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7aeaeda7e40f1" w:history="1">
        <w:r>
          <w:rPr>
            <w:rStyle w:val="Hyperlink"/>
          </w:rPr>
          <w:t>https://www.20087.com/2/06/GangTieXianZhuangYuFaZhanQuShi.html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3696df064f6d" w:history="1">
      <w:r>
        <w:rPr>
          <w:rStyle w:val="Hyperlink"/>
        </w:rPr>
        <w:t>中国钢铁行业发展全面调研与未来趋势预测报告（2025-2031年）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angTieXianZhuangYuFaZhanQuShi.html" TargetMode="External" Id="R8fe7aeaeda7e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angTieXianZhuangYuFaZhanQuShi.html" TargetMode="External" Id="R40683696df06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2025-02-14T03:23:00Z</dcterms:created>
  <dcterms:modified xsi:type="dcterms:W3CDTF">2025-02-14T04:23:00Z</dcterms:modified>
  <dc:subject>中国钢铁行业发展全面调研与未来趋势预测报告（2025-2031年）</dc:subject>
  <dc:title>中国钢铁行业发展全面调研与未来趋势预测报告（2025-2031年）</dc:title>
  <cp:keywords>中国钢铁行业发展全面调研与未来趋势预测报告（2025-2031年）</cp:keywords>
  <dc:description>中国钢铁行业发展全面调研与未来趋势预测报告（2025-2031年）</dc:description>
</cp:coreProperties>
</file>