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e1324f44d493b" w:history="1">
              <w:r>
                <w:rPr>
                  <w:rStyle w:val="Hyperlink"/>
                </w:rPr>
                <w:t>中国ISO法兰行业研究与发展前景预测报告（2025-2031年）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e1324f44d493b" w:history="1">
              <w:r>
                <w:rPr>
                  <w:rStyle w:val="Hyperlink"/>
                </w:rPr>
                <w:t>中国ISO法兰行业研究与发展前景预测报告（2025-2031年）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e1324f44d493b" w:history="1">
                <w:r>
                  <w:rPr>
                    <w:rStyle w:val="Hyperlink"/>
                  </w:rPr>
                  <w:t>https://www.20087.com/2/06/ISOFaLanDeQianJing.html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O法兰是一种标准化的管道连接件，广泛应用于石油、化工、天然气以及水处理等行业。它通过规定统一的尺寸和接口标准，确保了不同企业生产的管道系统之间的互换性和兼容性。随着全球工业化的推进及对安全生产的要求日益严格，ISO法兰的应用范围持续扩大。尽管其技术已经相当成熟，但在实际应用中仍面临一些挑战，例如在极端环境下（如高温高压或腐蚀性介质）的耐久性问题，以及不同国家和地区对于标准执行的一致性差异带来的适应性难题。此外，市场上产品质量参差不齐，部分低质量产品可能存在安全隐患。</w:t>
      </w:r>
      <w:r>
        <w:rPr>
          <w:rFonts w:hint="eastAsia"/>
        </w:rPr>
        <w:br/>
      </w:r>
      <w:r>
        <w:rPr>
          <w:rFonts w:hint="eastAsia"/>
        </w:rPr>
        <w:t>　　ISO法兰将更加注重高性能与智能化发展。一方面，借助新材料科学的进步，未来的ISO法兰将具备更高的抗腐蚀能力和耐温性能，能够适应更为严苛的工作环境。例如，采用特殊合金或复合材料制造法兰，不仅能显著提升其使用寿命，还能减少维护成本。同时，结合物联网（IoT）技术实现智能监测，实时反馈法兰的工作状态并预警潜在故障，有助于提高整个系统的安全性和可靠性。另一方面，为了满足全球化市场需求，推动国际间标准的进一步协调一致将是重要方向。这不仅有利于降低贸易壁垒，还能促进技术创新和资源共享。此外，加强环保设计，如开发可回收或生物降解的新型法兰材料，也是未来发展的关键趋势之一，旨在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e1324f44d493b" w:history="1">
        <w:r>
          <w:rPr>
            <w:rStyle w:val="Hyperlink"/>
          </w:rPr>
          <w:t>中国ISO法兰行业研究与发展前景预测报告（2025-2031年）</w:t>
        </w:r>
      </w:hyperlink>
      <w:r>
        <w:rPr>
          <w:rFonts w:hint="eastAsia"/>
        </w:rPr>
        <w:t>》系统分析了ISO法兰行业的市场规模、供需动态及竞争格局，重点评估了主要ISO法兰企业的经营表现，并对ISO法兰行业未来发展趋势进行了科学预测。报告结合ISO法兰技术现状与SWOT分析，揭示了市场机遇与潜在风险。市场调研网发布的《</w:t>
      </w:r>
      <w:hyperlink r:id="R0fee1324f44d493b" w:history="1">
        <w:r>
          <w:rPr>
            <w:rStyle w:val="Hyperlink"/>
          </w:rPr>
          <w:t>中国ISO法兰行业研究与发展前景预测报告（2025-2031年）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ISO法兰行业概述</w:t>
      </w:r>
      <w:r>
        <w:rPr>
          <w:rFonts w:hint="eastAsia"/>
        </w:rPr>
        <w:br/>
      </w:r>
      <w:r>
        <w:rPr>
          <w:rFonts w:hint="eastAsia"/>
        </w:rPr>
        <w:t>　　第一节 ISO法兰定义与分类</w:t>
      </w:r>
      <w:r>
        <w:rPr>
          <w:rFonts w:hint="eastAsia"/>
        </w:rPr>
        <w:br/>
      </w:r>
      <w:r>
        <w:rPr>
          <w:rFonts w:hint="eastAsia"/>
        </w:rPr>
        <w:t>　　第二节 ISO法兰应用领域</w:t>
      </w:r>
      <w:r>
        <w:rPr>
          <w:rFonts w:hint="eastAsia"/>
        </w:rPr>
        <w:br/>
      </w:r>
      <w:r>
        <w:rPr>
          <w:rFonts w:hint="eastAsia"/>
        </w:rPr>
        <w:t>　　第三节 ISO法兰行业经济指标分析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一、ISO法兰行业赢利性评估</w:t>
      </w:r>
      <w:r>
        <w:rPr>
          <w:rFonts w:hint="eastAsia"/>
        </w:rPr>
        <w:br/>
      </w:r>
      <w:r>
        <w:rPr>
          <w:rFonts w:hint="eastAsia"/>
        </w:rPr>
        <w:t>　　　　二、ISO法兰行业成长速度分析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三、ISO法兰附加值提升空间探讨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四、ISO法兰行业进入壁垒分析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五、ISO法兰行业风险性评估</w:t>
      </w:r>
      <w:r>
        <w:rPr>
          <w:rFonts w:hint="eastAsia"/>
        </w:rPr>
        <w:br/>
      </w:r>
      <w:r>
        <w:rPr>
          <w:rFonts w:hint="eastAsia"/>
        </w:rPr>
        <w:t>　　　　六、ISO法兰行业周期性分析</w:t>
      </w:r>
      <w:r>
        <w:rPr>
          <w:rFonts w:hint="eastAsia"/>
        </w:rPr>
        <w:br/>
      </w:r>
      <w:r>
        <w:rPr>
          <w:rFonts w:hint="eastAsia"/>
        </w:rPr>
        <w:t>　　　　七、ISO法兰行业竞争程度指标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八、ISO法兰行业成熟度综合分析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ISO法兰产业链及经营模式分析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三、ISO法兰销售模式与渠道策略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全球ISO法兰市场发展分析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2024-2025年全球ISO法兰行业发展分析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一、全球ISO法兰行业市场规模与趋势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二、全球ISO法兰行业发展特点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三、全球ISO法兰行业竞争格局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主要国家与地区ISO法兰市场分析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2025-2031年全球ISO法兰行业发展趋势与前景预测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一、ISO法兰行业发展趋势</w:t>
      </w:r>
      <w:r>
        <w:rPr>
          <w:rFonts w:hint="eastAsia"/>
        </w:rPr>
        <w:br/>
      </w:r>
      <w:r>
        <w:rPr>
          <w:rFonts w:hint="eastAsia"/>
        </w:rPr>
        <w:t>　　　　二、ISO法兰行业发展潜力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中国ISO法兰行业市场分析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2024-2025年ISO法兰产能与投资动态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一、国内ISO法兰产能现状与利用效率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二、ISO法兰产能扩张与投资动态分析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2025-2031年ISO法兰行业产量统计与趋势预测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一、2019-2024年ISO法兰行业产量与增长趋势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1、2019-2024年ISO法兰产量及增长趋势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2、2019-2024年ISO法兰细分产品产量及份额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二、ISO法兰产量影响因素分析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三、2025-2031年ISO法兰产量预测</w:t>
      </w:r>
      <w:r>
        <w:rPr>
          <w:rFonts w:hint="eastAsia"/>
        </w:rPr>
        <w:br/>
      </w:r>
      <w:r>
        <w:rPr>
          <w:rFonts w:hint="eastAsia"/>
        </w:rPr>
        <w:t>　　第三节 2025-2031年ISO法兰市场需求与销售分析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一、2024-2025年ISO法兰行业需求现状</w:t>
      </w:r>
      <w:r>
        <w:rPr>
          <w:rFonts w:hint="eastAsia"/>
        </w:rPr>
        <w:br/>
      </w:r>
      <w:r>
        <w:rPr>
          <w:rFonts w:hint="eastAsia"/>
        </w:rPr>
        <w:t>　　　　二、ISO法兰客户群体与需求特点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三、2019-2024年ISO法兰行业销售规模分析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四、2025-2031年ISO法兰市场增长潜力与规模预测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2024-2025年ISO法兰行业技术发展现状及趋势分析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ISO法兰行业技术发展现状分析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国内外ISO法兰行业技术差距分析及差距形成的主要原因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ISO法兰行业技术发展方向、趋势预测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提升ISO法兰行业技术能力策略建议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中国ISO法兰细分市场分析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一、2024-2025年ISO法兰主要细分产品市场现状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ISO法兰价格机制与竞争策略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一、2019-2024年ISO法兰市场价格走势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ISO法兰定价策略与方法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2025-2031年ISO法兰价格竞争态势与趋势预测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中国ISO法兰行业重点区域市场研究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2024-2025年重点区域ISO法兰市场发展概况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二、2019-2024年ISO法兰市场需求规模情况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三、2025-2031年ISO法兰行业发展潜力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2019-2024年中国ISO法兰行业进出口情况分析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ISO法兰行业进口规模与来源分析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一、2019-2024年ISO法兰进口规模分析</w:t>
      </w:r>
      <w:r>
        <w:rPr>
          <w:rFonts w:hint="eastAsia"/>
        </w:rPr>
        <w:br/>
      </w:r>
      <w:r>
        <w:rPr>
          <w:rFonts w:hint="eastAsia"/>
        </w:rPr>
        <w:t>　　　　二、ISO法兰主要进口来源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ISO法兰行业出口规模与目的地分析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一、2019-2024年ISO法兰出口规模分析</w:t>
      </w:r>
      <w:r>
        <w:rPr>
          <w:rFonts w:hint="eastAsia"/>
        </w:rPr>
        <w:br/>
      </w:r>
      <w:r>
        <w:rPr>
          <w:rFonts w:hint="eastAsia"/>
        </w:rPr>
        <w:t>　　　　二、ISO法兰主要出口目的地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2019-2024年中国ISO法兰总体规模与财务指标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中国ISO法兰行业总体规模分析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一、ISO法兰企业数量与结构</w:t>
      </w:r>
      <w:r>
        <w:rPr>
          <w:rFonts w:hint="eastAsia"/>
        </w:rPr>
        <w:br/>
      </w:r>
      <w:r>
        <w:rPr>
          <w:rFonts w:hint="eastAsia"/>
        </w:rPr>
        <w:t>　　　　二、ISO法兰从业人员规模</w:t>
      </w:r>
      <w:r>
        <w:rPr>
          <w:rFonts w:hint="eastAsia"/>
        </w:rPr>
        <w:br/>
      </w:r>
      <w:r>
        <w:rPr>
          <w:rFonts w:hint="eastAsia"/>
        </w:rPr>
        <w:t>　　　　三、ISO法兰行业资产状况</w:t>
      </w:r>
      <w:r>
        <w:rPr>
          <w:rFonts w:hint="eastAsia"/>
        </w:rPr>
        <w:br/>
      </w:r>
      <w:r>
        <w:rPr>
          <w:rFonts w:hint="eastAsia"/>
        </w:rPr>
        <w:t>　　第二节 中国ISO法兰行业财务指标总体分析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ISO法兰行业重点企业经营状况分析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ISO法兰重点企业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ISO法兰领先企业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ISO法兰标杆企业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ISO法兰代表企业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ISO法兰龙头企业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ISO法兰重点企业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中国ISO法兰行业竞争格局分析</w:t>
      </w:r>
      <w:r>
        <w:rPr>
          <w:rFonts w:hint="eastAsia"/>
        </w:rPr>
        <w:br/>
      </w:r>
      <w:r>
        <w:rPr>
          <w:rFonts w:hint="eastAsia"/>
        </w:rPr>
        <w:t>　　第一节 ISO法兰行业竞争格局总览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2024-2025年ISO法兰行业竞争力分析</w:t>
      </w:r>
      <w:r>
        <w:rPr>
          <w:rFonts w:hint="eastAsia"/>
        </w:rPr>
        <w:br/>
      </w:r>
      <w:r>
        <w:rPr>
          <w:rFonts w:hint="eastAsia"/>
        </w:rPr>
        <w:t>　　　　一、ISO法兰供应商议价能力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四、ISO法兰替代品威胁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2019-2024年ISO法兰行业企业并购活动分析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2024-2025年ISO法兰行业会展与招投标活动分析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一、ISO法兰行业会展活动及其市场影响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2025年中国ISO法兰企业发展策略分析</w:t>
      </w:r>
      <w:r>
        <w:rPr>
          <w:rFonts w:hint="eastAsia"/>
        </w:rPr>
        <w:br/>
      </w:r>
      <w:r>
        <w:rPr>
          <w:rFonts w:hint="eastAsia"/>
        </w:rPr>
        <w:t>　　第一节 ISO法兰市场策略分析</w:t>
      </w:r>
      <w:r>
        <w:rPr>
          <w:rFonts w:hint="eastAsia"/>
        </w:rPr>
        <w:br/>
      </w:r>
      <w:r>
        <w:rPr>
          <w:rFonts w:hint="eastAsia"/>
        </w:rPr>
        <w:t>　　　　一、ISO法兰市场定位与拓展策略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二、ISO法兰市场细分与目标客户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ISO法兰销售策略分析</w:t>
      </w:r>
      <w:r>
        <w:rPr>
          <w:rFonts w:hint="eastAsia"/>
        </w:rPr>
        <w:br/>
      </w:r>
      <w:r>
        <w:rPr>
          <w:rFonts w:hint="eastAsia"/>
        </w:rPr>
        <w:t>　　　　一、ISO法兰销售渠道与网络建设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提高ISO法兰企业竞争力建议</w:t>
      </w:r>
      <w:r>
        <w:rPr>
          <w:rFonts w:hint="eastAsia"/>
        </w:rPr>
        <w:br/>
      </w:r>
      <w:r>
        <w:rPr>
          <w:rFonts w:hint="eastAsia"/>
        </w:rPr>
        <w:t>　　　　一、ISO法兰技术创新与管理优化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ISO法兰品牌战略思考</w:t>
      </w:r>
      <w:r>
        <w:rPr>
          <w:rFonts w:hint="eastAsia"/>
        </w:rPr>
        <w:br/>
      </w:r>
      <w:r>
        <w:rPr>
          <w:rFonts w:hint="eastAsia"/>
        </w:rPr>
        <w:t>　　　　一、ISO法兰品牌建设与维护</w:t>
      </w:r>
      <w:r>
        <w:rPr>
          <w:rFonts w:hint="eastAsia"/>
        </w:rPr>
        <w:br/>
      </w:r>
      <w:r>
        <w:rPr>
          <w:rFonts w:hint="eastAsia"/>
        </w:rPr>
        <w:t>　　　　二、ISO法兰品牌影响力与市场竞争力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中国ISO法兰行业风险与对策</w:t>
      </w:r>
      <w:r>
        <w:rPr>
          <w:rFonts w:hint="eastAsia"/>
        </w:rPr>
        <w:br/>
      </w:r>
      <w:r>
        <w:rPr>
          <w:rFonts w:hint="eastAsia"/>
        </w:rPr>
        <w:t>　　第一节 ISO法兰行业SWOT分析</w:t>
      </w:r>
      <w:r>
        <w:rPr>
          <w:rFonts w:hint="eastAsia"/>
        </w:rPr>
        <w:br/>
      </w:r>
      <w:r>
        <w:rPr>
          <w:rFonts w:hint="eastAsia"/>
        </w:rPr>
        <w:t>　　　　一、ISO法兰行业优势分析</w:t>
      </w:r>
      <w:r>
        <w:rPr>
          <w:rFonts w:hint="eastAsia"/>
        </w:rPr>
        <w:br/>
      </w:r>
      <w:r>
        <w:rPr>
          <w:rFonts w:hint="eastAsia"/>
        </w:rPr>
        <w:t>　　　　二、ISO法兰行业劣势分析</w:t>
      </w:r>
      <w:r>
        <w:rPr>
          <w:rFonts w:hint="eastAsia"/>
        </w:rPr>
        <w:br/>
      </w:r>
      <w:r>
        <w:rPr>
          <w:rFonts w:hint="eastAsia"/>
        </w:rPr>
        <w:t>　　　　三、ISO法兰市场机会探索</w:t>
      </w:r>
      <w:r>
        <w:rPr>
          <w:rFonts w:hint="eastAsia"/>
        </w:rPr>
        <w:br/>
      </w:r>
      <w:r>
        <w:rPr>
          <w:rFonts w:hint="eastAsia"/>
        </w:rPr>
        <w:t>　　　　四、ISO法兰市场威胁评估</w:t>
      </w:r>
      <w:r>
        <w:rPr>
          <w:rFonts w:hint="eastAsia"/>
        </w:rPr>
        <w:br/>
      </w:r>
      <w:r>
        <w:rPr>
          <w:rFonts w:hint="eastAsia"/>
        </w:rPr>
        <w:t>　　第二节 ISO法兰行业风险及对策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2025-2031年中国ISO法兰行业前景与发展趋势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ISO法兰行业发展环境分析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2025-2031年ISO法兰行业发展趋势与方向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一、ISO法兰行业发展方向预测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二、ISO法兰发展趋势分析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2025-2031年ISO法兰行业发展潜力与机遇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一、ISO法兰市场发展潜力评估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二、ISO法兰新兴市场与机遇探索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ISO法兰行业研究结论与建议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中智⋅林⋅：ISO法兰行业发展建议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2019-2024年中国ISO法兰市场规模及增长情况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2019-2024年中国ISO法兰行业产量及增长趋势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2025-2031年中国ISO法兰行业产量预测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2019-2024年中国ISO法兰行业市场需求及增长情况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2025-2031年中国ISO法兰行业市场需求预测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2019-2024年中国ISO法兰行业利润及增长情况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**地区ISO法兰市场规模及增长情况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**地区ISO法兰行业市场需求情况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**地区ISO法兰市场规模及增长情况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**地区ISO法兰行业市场需求情况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2019-2024年中国ISO法兰行业出口情况分析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2019-2024年中国ISO法兰行业产品市场价格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2025-2031年中国ISO法兰行业产品市场价格走势预测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ISO法兰重点企业经营情况分析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ISO法兰重点企业经营情况分析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2025-2031年中国ISO法兰市场规模预测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2025-2031年中国ISO法兰行业利润预测</w:t>
      </w:r>
      <w:r>
        <w:rPr>
          <w:rFonts w:hint="eastAsia"/>
        </w:rPr>
        <w:br/>
      </w:r>
      <w:r>
        <w:rPr>
          <w:rFonts w:hint="eastAsia"/>
        </w:rPr>
        <w:t>　　图表 2025年ISO法兰行业壁垒</w:t>
      </w:r>
      <w:r>
        <w:rPr>
          <w:rFonts w:hint="eastAsia"/>
        </w:rPr>
        <w:br/>
      </w:r>
      <w:r>
        <w:rPr>
          <w:rFonts w:hint="eastAsia"/>
        </w:rPr>
        <w:t>　　图表 2025年ISO法兰市场前景分析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2025-2031年中国ISO法兰市场需求预测</w:t>
      </w:r>
      <w:r>
        <w:rPr>
          <w:rFonts w:hint="eastAsia"/>
        </w:rPr>
        <w:br/>
      </w:r>
      <w:r>
        <w:rPr>
          <w:rFonts w:hint="eastAsia"/>
        </w:rPr>
        <w:t>　　图表 2025年ISO法兰发展趋势预测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e1324f44d493b" w:history="1">
        <w:r>
          <w:rPr>
            <w:rStyle w:val="Hyperlink"/>
          </w:rPr>
          <w:t>中国ISO法兰行业研究与发展前景预测报告（2025-2031年）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e1324f44d493b" w:history="1">
        <w:r>
          <w:rPr>
            <w:rStyle w:val="Hyperlink"/>
          </w:rPr>
          <w:t>https://www.20087.com/2/06/ISOFaLanDeQianJing.html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热点：kf法兰标准尺寸表、ISO法兰标准尺寸、ISO连接、ISO法兰尺寸对照表、cf法兰和kf法兰区别、ISO法兰标准、kf法兰标准、ISO法兰尺寸、ISO法兰怎么安装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749ef71ea4c7a" w:history="1">
      <w:r>
        <w:rPr>
          <w:rStyle w:val="Hyperlink"/>
        </w:rPr>
        <w:t>中国ISO法兰行业研究与发展前景预测报告（2025-2031年）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ISOFaLanDeQianJing.html" TargetMode="External" Id="R0fee1324f44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ISOFaLanDeQianJing.html" TargetMode="External" Id="Rea9749ef71ea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2025-04-06T23:41:52Z</dcterms:created>
  <dcterms:modified xsi:type="dcterms:W3CDTF">2025-04-07T00:41:52Z</dcterms:modified>
  <dc:subject>中国ISO法兰行业研究与发展前景预测报告（2025-2031年）</dc:subject>
  <dc:title>中国ISO法兰行业研究与发展前景预测报告（2025-2031年）</dc:title>
  <cp:keywords>中国ISO法兰行业研究与发展前景预测报告（2025-2031年）</cp:keywords>
  <dc:description>中国ISO法兰行业研究与发展前景预测报告（2025-2031年）</dc:description>
</cp:coreProperties>
</file>