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7cc6233974b4e" w:history="1">
              <w:r>
                <w:rPr>
                  <w:rStyle w:val="Hyperlink"/>
                </w:rPr>
                <w:t>2024-2030年中国N型电池发展现状与前景趋势分析报告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7cc6233974b4e" w:history="1">
              <w:r>
                <w:rPr>
                  <w:rStyle w:val="Hyperlink"/>
                </w:rPr>
                <w:t>2024-2030年中国N型电池发展现状与前景趋势分析报告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7cc6233974b4e" w:history="1">
                <w:r>
                  <w:rPr>
                    <w:rStyle w:val="Hyperlink"/>
                  </w:rPr>
                  <w:t>https://www.20087.com/2/96/NXingDianChiFaZhanXianZhuangQianJing.html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电池即使用N型硅片的太阳能电池，由于其较高的转换效率和低温度系数，在光伏市场上正逐渐获得认可。与传统的P型电池相比，N型电池具有更好的弱光响应和抗LID（光照诱导衰减）性能，这使其在各种环境条件下都能保持更稳定的输出。近年来，随着N型电池制造成本的下降和产能的提升，它们在光伏市场的份额正在稳步增长。</w:t>
      </w:r>
      <w:r>
        <w:rPr>
          <w:rFonts w:hint="eastAsia"/>
        </w:rPr>
        <w:br/>
      </w:r>
      <w:r>
        <w:rPr>
          <w:rFonts w:hint="eastAsia"/>
        </w:rPr>
        <w:t>　　N型电池的未来将由持续的技术创新和成本优化驱动。技术上，双面N型电池和HJT（异质结）技术将推动效率的进一步提升，同时降低生产能耗。成本方面，规模化生产和制造技术的改进将有助于降低电池成本，使其更具市场竞争力。此外，N型电池将与储能系统和智能电网技术更紧密地结合，以提供更稳定和灵活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7cc6233974b4e" w:history="1">
        <w:r>
          <w:rPr>
            <w:rStyle w:val="Hyperlink"/>
          </w:rPr>
          <w:t>2024-2030年中国N型电池发展现状与前景趋势分析报告</w:t>
        </w:r>
      </w:hyperlink>
      <w:r>
        <w:rPr>
          <w:rFonts w:hint="eastAsia"/>
        </w:rPr>
        <w:t>》通过严谨的内容、翔实的分析、权威的数据和直观的图表，全面解析了N型电池行业的市场规模、需求变化、价格波动以及产业链构成。N型电池报告深入剖析了当前市场现状，科学预测了未来N型电池市场前景与发展趋势，特别关注了N型电池细分市场的机会与挑战。同时，对N型电池重点企业的竞争地位、品牌影响力和市场集中度进行了全面评估。N型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N型电池市场特点分析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N型电池行业发展周期特征分析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2023-2024年中国N型电池行业发展环境分析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中国N型电池行业发展经济环境分析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中国N型电池行业发展政策环境分析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一、N型电池行业政策影响分析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二、相关N型电池行业标准分析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2023-2024年全球N型电池行业市场发展调研分析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全球N型电池行业市场运行环境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全球N型电池行业市场发展情况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一、全球N型电池行业市场供给分析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二、全球N型电池行业市场需求分析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三、全球N型电池行业主要国家地区发展情况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2024-2030年全球N型电池行业市场规模趋势预测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中国N型电池行业市场供需现状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2023-2024年中国N型电池市场现状</w:t>
      </w:r>
      <w:r>
        <w:rPr>
          <w:rFonts w:hint="eastAsia"/>
        </w:rPr>
        <w:br/>
      </w:r>
      <w:r>
        <w:rPr>
          <w:rFonts w:hint="eastAsia"/>
        </w:rPr>
        <w:t>　　第二节 中国N型电池产量分析及预测</w:t>
      </w:r>
      <w:r>
        <w:rPr>
          <w:rFonts w:hint="eastAsia"/>
        </w:rPr>
        <w:br/>
      </w:r>
      <w:r>
        <w:rPr>
          <w:rFonts w:hint="eastAsia"/>
        </w:rPr>
        <w:t>　　　　一、N型电池总体产能规模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二、2019-2024年中国N型电池产量统计</w:t>
      </w:r>
      <w:r>
        <w:rPr>
          <w:rFonts w:hint="eastAsia"/>
        </w:rPr>
        <w:br/>
      </w:r>
      <w:r>
        <w:rPr>
          <w:rFonts w:hint="eastAsia"/>
        </w:rPr>
        <w:t>　　　　三、N型电池行业供给区域分布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四、2024-2030年中国N型电池产量预测</w:t>
      </w:r>
      <w:r>
        <w:rPr>
          <w:rFonts w:hint="eastAsia"/>
        </w:rPr>
        <w:br/>
      </w:r>
      <w:r>
        <w:rPr>
          <w:rFonts w:hint="eastAsia"/>
        </w:rPr>
        <w:t>　　第三节 中国N型电池市场需求分析及预测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一、2019-2024年中国N型电池市场需求统计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二、中国N型电池市场需求特点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三、2024-2030年中国N型电池市场需求量预测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中国N型电池行业现状调研分析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中国N型电池行业发展现状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一、2023-2024年N型电池行业品牌发展现状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二、2023-2024年N型电池行业需求市场现状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三、2023-2024年N型电池市场需求层次分析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四、2023-2024年中国N型电池市场走向分析</w:t>
      </w:r>
      <w:r>
        <w:rPr>
          <w:rFonts w:hint="eastAsia"/>
        </w:rPr>
        <w:br/>
      </w:r>
      <w:r>
        <w:rPr>
          <w:rFonts w:hint="eastAsia"/>
        </w:rPr>
        <w:t>　　第二节 中国N型电池产品技术分析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一、2023-2024年N型电池产品技术变化特点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二、2023-2024年N型电池产品市场的新技术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三、2023-2024年N型电池产品市场现状分析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中国N型电池行业存在的问题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一、2023-2024年N型电池产品市场存在的主要问题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二、2023-2024年国内N型电池产品市场的三大瓶颈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三、2023-2024年N型电池产品市场遭遇的规模难题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对中国N型电池市场的分析及思考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一、N型电池市场特点</w:t>
      </w:r>
      <w:r>
        <w:rPr>
          <w:rFonts w:hint="eastAsia"/>
        </w:rPr>
        <w:br/>
      </w:r>
      <w:r>
        <w:rPr>
          <w:rFonts w:hint="eastAsia"/>
        </w:rPr>
        <w:t>　　　　二、N型电池市场分析</w:t>
      </w:r>
      <w:r>
        <w:rPr>
          <w:rFonts w:hint="eastAsia"/>
        </w:rPr>
        <w:br/>
      </w:r>
      <w:r>
        <w:rPr>
          <w:rFonts w:hint="eastAsia"/>
        </w:rPr>
        <w:t>　　　　三、N型电池市场变化的方向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四、中国N型电池行业发展的新思路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五、对中国N型电池行业发展的思考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2019-2024年中国N型电池产品市场进出口数据分析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2019-2024年中国N型电池产品出口统计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2019-2024年中国N型电池产品进口统计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2019-2024年中国N型电池产品进出口价格对比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中国N型电池主要进口来源地及出口目的地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N型电池行业细分产品调研</w:t>
      </w:r>
      <w:r>
        <w:rPr>
          <w:rFonts w:hint="eastAsia"/>
        </w:rPr>
        <w:br/>
      </w:r>
      <w:r>
        <w:rPr>
          <w:rFonts w:hint="eastAsia"/>
        </w:rPr>
        <w:t>　　第一节 N型电池细分产品结构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2019-2024年中国N型电池行业竞争态势分析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2024年N型电池行业集中度分析</w:t>
      </w:r>
      <w:r>
        <w:rPr>
          <w:rFonts w:hint="eastAsia"/>
        </w:rPr>
        <w:br/>
      </w:r>
      <w:r>
        <w:rPr>
          <w:rFonts w:hint="eastAsia"/>
        </w:rPr>
        <w:t>　　　　一、N型电池市场集中度分析</w:t>
      </w:r>
      <w:r>
        <w:rPr>
          <w:rFonts w:hint="eastAsia"/>
        </w:rPr>
        <w:br/>
      </w:r>
      <w:r>
        <w:rPr>
          <w:rFonts w:hint="eastAsia"/>
        </w:rPr>
        <w:t>　　　　二、N型电池企业分布区域集中度分析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三、N型电池区域消费集中度分析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2019-2024年N型电池主要企业竞争力分析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2024年N型电池行业竞争格局分析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一、N型电池行业竞争分析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二、中外N型电池产品竞争分析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三、国内N型电池行业重点企业发展动向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N型电池行业上下游产业链发展情况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N型电池上游产业发展分析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N型电池下游产业发展分析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N型电池行业重点企业竞争力分析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N型电池企业管理策略建议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提高N型电池企业竞争力的策略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一、提高中国N型电池企业核心竞争力的对策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二、N型电池企业提升竞争力的主要方向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三、影响N型电池企业核心竞争力的因素及提升途径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四、提高N型电池企业竞争力的策略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对中国N型电池品牌的战略思考</w:t>
      </w:r>
      <w:r>
        <w:rPr>
          <w:rFonts w:hint="eastAsia"/>
        </w:rPr>
        <w:br/>
      </w:r>
      <w:r>
        <w:rPr>
          <w:rFonts w:hint="eastAsia"/>
        </w:rPr>
        <w:t>　　　　一、N型电池实施品牌战略的意义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二、N型电池企业品牌的现状分析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三、中国N型电池企业的品牌战略</w:t>
      </w:r>
      <w:r>
        <w:rPr>
          <w:rFonts w:hint="eastAsia"/>
        </w:rPr>
        <w:br/>
      </w:r>
      <w:r>
        <w:rPr>
          <w:rFonts w:hint="eastAsia"/>
        </w:rPr>
        <w:t>　　　　四、N型电池品牌战略管理的策略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N型电池行业发展趋势及投资风险预警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2024年N型电池市场前景分析</w:t>
      </w:r>
      <w:r>
        <w:rPr>
          <w:rFonts w:hint="eastAsia"/>
        </w:rPr>
        <w:br/>
      </w:r>
      <w:r>
        <w:rPr>
          <w:rFonts w:hint="eastAsia"/>
        </w:rPr>
        <w:t>　　第二节 2024年N型电池行业发展趋势预测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影响N型电池行业发展的主要因素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一、2024年影响N型电池行业运行的有利因素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二、2024年影响N型电池行业运行的稳定因素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三、2024年影响N型电池行业运行的不利因素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四、2024年中国N型电池行业发展面临的挑战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五、2024年中国N型电池行业发展面临的机遇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N型电池行业投资风险预警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一、2024年N型电池行业市场风险及控制策略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二、2024年N型电池行业政策风险及控制策略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三、2024年N型电池行业经营风险及控制策略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四、2024年N型电池同业竞争风险及控制策略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五、2024年N型电池行业其他风险及控制策略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N型电池市场研究结论</w:t>
      </w:r>
      <w:r>
        <w:rPr>
          <w:rFonts w:hint="eastAsia"/>
        </w:rPr>
        <w:br/>
      </w:r>
      <w:r>
        <w:rPr>
          <w:rFonts w:hint="eastAsia"/>
        </w:rPr>
        <w:t>　　第二节 N型电池子行业研究结论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中~智林~N型电池市场发展建议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N型电池行业类别</w:t>
      </w:r>
      <w:r>
        <w:rPr>
          <w:rFonts w:hint="eastAsia"/>
        </w:rPr>
        <w:br/>
      </w:r>
      <w:r>
        <w:rPr>
          <w:rFonts w:hint="eastAsia"/>
        </w:rPr>
        <w:t>　　图表 N型电池行业产业链调研</w:t>
      </w:r>
      <w:r>
        <w:rPr>
          <w:rFonts w:hint="eastAsia"/>
        </w:rPr>
        <w:br/>
      </w:r>
      <w:r>
        <w:rPr>
          <w:rFonts w:hint="eastAsia"/>
        </w:rPr>
        <w:t>　　图表 N型电池行业现状</w:t>
      </w:r>
      <w:r>
        <w:rPr>
          <w:rFonts w:hint="eastAsia"/>
        </w:rPr>
        <w:br/>
      </w:r>
      <w:r>
        <w:rPr>
          <w:rFonts w:hint="eastAsia"/>
        </w:rPr>
        <w:t>　　图表 N型电池行业标准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2019-2024年中国N型电池市场规模</w:t>
      </w:r>
      <w:r>
        <w:rPr>
          <w:rFonts w:hint="eastAsia"/>
        </w:rPr>
        <w:br/>
      </w:r>
      <w:r>
        <w:rPr>
          <w:rFonts w:hint="eastAsia"/>
        </w:rPr>
        <w:t>　　图表 2024年中国N型电池行业产能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2019-2024年中国N型电池产量</w:t>
      </w:r>
      <w:r>
        <w:rPr>
          <w:rFonts w:hint="eastAsia"/>
        </w:rPr>
        <w:br/>
      </w:r>
      <w:r>
        <w:rPr>
          <w:rFonts w:hint="eastAsia"/>
        </w:rPr>
        <w:t>　　图表 N型电池行业动态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2019-2024年中国N型电池市场需求量</w:t>
      </w:r>
      <w:r>
        <w:rPr>
          <w:rFonts w:hint="eastAsia"/>
        </w:rPr>
        <w:br/>
      </w:r>
      <w:r>
        <w:rPr>
          <w:rFonts w:hint="eastAsia"/>
        </w:rPr>
        <w:t>　　图表 2024年中国N型电池行业需求区域调研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2019-2024年中国N型电池行情</w:t>
      </w:r>
      <w:r>
        <w:rPr>
          <w:rFonts w:hint="eastAsia"/>
        </w:rPr>
        <w:br/>
      </w:r>
      <w:r>
        <w:rPr>
          <w:rFonts w:hint="eastAsia"/>
        </w:rPr>
        <w:t>　　图表 2019-2024年中国N型电池价格走势图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2019-2024年中国N型电池行业销售收入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2019-2024年中国N型电池行业盈利情况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2019-2024年中国N型电池行业利润总额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2019-2024年中国N型电池出口数据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**地区N型电池市场规模</w:t>
      </w:r>
      <w:r>
        <w:rPr>
          <w:rFonts w:hint="eastAsia"/>
        </w:rPr>
        <w:br/>
      </w:r>
      <w:r>
        <w:rPr>
          <w:rFonts w:hint="eastAsia"/>
        </w:rPr>
        <w:t>　　图表 **地区N型电池行业市场需求</w:t>
      </w:r>
      <w:r>
        <w:rPr>
          <w:rFonts w:hint="eastAsia"/>
        </w:rPr>
        <w:br/>
      </w:r>
      <w:r>
        <w:rPr>
          <w:rFonts w:hint="eastAsia"/>
        </w:rPr>
        <w:t>　　图表 **地区N型电池市场调研</w:t>
      </w:r>
      <w:r>
        <w:rPr>
          <w:rFonts w:hint="eastAsia"/>
        </w:rPr>
        <w:br/>
      </w:r>
      <w:r>
        <w:rPr>
          <w:rFonts w:hint="eastAsia"/>
        </w:rPr>
        <w:t>　　图表 **地区N型电池行业市场需求分析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**地区N型电池市场规模</w:t>
      </w:r>
      <w:r>
        <w:rPr>
          <w:rFonts w:hint="eastAsia"/>
        </w:rPr>
        <w:br/>
      </w:r>
      <w:r>
        <w:rPr>
          <w:rFonts w:hint="eastAsia"/>
        </w:rPr>
        <w:t>　　图表 **地区N型电池行业市场需求</w:t>
      </w:r>
      <w:r>
        <w:rPr>
          <w:rFonts w:hint="eastAsia"/>
        </w:rPr>
        <w:br/>
      </w:r>
      <w:r>
        <w:rPr>
          <w:rFonts w:hint="eastAsia"/>
        </w:rPr>
        <w:t>　　图表 **地区N型电池市场调研</w:t>
      </w:r>
      <w:r>
        <w:rPr>
          <w:rFonts w:hint="eastAsia"/>
        </w:rPr>
        <w:br/>
      </w:r>
      <w:r>
        <w:rPr>
          <w:rFonts w:hint="eastAsia"/>
        </w:rPr>
        <w:t>　　图表 **地区N型电池行业市场需求分析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N型电池行业竞争对手分析</w:t>
      </w:r>
      <w:r>
        <w:rPr>
          <w:rFonts w:hint="eastAsia"/>
        </w:rPr>
        <w:br/>
      </w:r>
      <w:r>
        <w:rPr>
          <w:rFonts w:hint="eastAsia"/>
        </w:rPr>
        <w:t>　　图表 N型电池重点企业（一）基本信息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N型电池重点企业（一）经营情况分析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N型电池重点企业（一）主要经济指标情况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N型电池重点企业（二）经营情况分析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N型电池重点企业（二）主要经济指标情况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N型电池重点企业（三）经营情况分析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N型电池重点企业（三）主要经济指标情况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N型电池重点企业（三）盈利能力情况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2024-2030年中国N型电池行业产能预测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2024-2030年中国N型电池行业产量预测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2024-2030年中国N型电池市场需求预测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2024-2030年中国N型电池市场规模预测</w:t>
      </w:r>
      <w:r>
        <w:rPr>
          <w:rFonts w:hint="eastAsia"/>
        </w:rPr>
        <w:br/>
      </w:r>
      <w:r>
        <w:rPr>
          <w:rFonts w:hint="eastAsia"/>
        </w:rPr>
        <w:t>　　图表 N型电池行业准入条件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2024-2030年中国N型电池行业信息化</w:t>
      </w:r>
      <w:r>
        <w:rPr>
          <w:rFonts w:hint="eastAsia"/>
        </w:rPr>
        <w:br/>
      </w:r>
      <w:r>
        <w:rPr>
          <w:rFonts w:hint="eastAsia"/>
        </w:rPr>
        <w:t>　　图表 2024年中国N型电池市场前景分析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2024-2030年中国N型电池行业风险分析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2024-2030年中国N型电池行业发展趋势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7cc6233974b4e" w:history="1">
        <w:r>
          <w:rPr>
            <w:rStyle w:val="Hyperlink"/>
          </w:rPr>
          <w:t>2024-2030年中国N型电池发展现状与前景趋势分析报告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7cc6233974b4e" w:history="1">
        <w:r>
          <w:rPr>
            <w:rStyle w:val="Hyperlink"/>
          </w:rPr>
          <w:t>https://www.20087.com/2/96/NXingDianChiFaZhanXianZhuangQianJing.html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cc8e97017454e" w:history="1">
      <w:r>
        <w:rPr>
          <w:rStyle w:val="Hyperlink"/>
        </w:rPr>
        <w:t>2024-2030年中国N型电池发展现状与前景趋势分析报告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NXingDianChiFaZhanXianZhuangQianJing.html" TargetMode="External" Id="R4167cc623397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NXingDianChiFaZhanXianZhuangQianJing.html" TargetMode="External" Id="R3c8cc8e97017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2024-02-06T04:51:00Z</dcterms:created>
  <dcterms:modified xsi:type="dcterms:W3CDTF">2024-02-06T05:51:00Z</dcterms:modified>
  <dc:subject>2024-2030年中国N型电池发展现状与前景趋势分析报告</dc:subject>
  <dc:title>2024-2030年中国N型电池发展现状与前景趋势分析报告</dc:title>
  <cp:keywords>2024-2030年中国N型电池发展现状与前景趋势分析报告</cp:keywords>
  <dc:description>2024-2030年中国N型电池发展现状与前景趋势分析报告</dc:description>
</cp:coreProperties>
</file>