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1513fa8374cb0" w:history="1">
              <w:r>
                <w:rPr>
                  <w:rStyle w:val="Hyperlink"/>
                </w:rPr>
                <w:t>2025-2031年新疆炼焦市场研究及前景趋势报告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1513fa8374cb0" w:history="1">
              <w:r>
                <w:rPr>
                  <w:rStyle w:val="Hyperlink"/>
                </w:rPr>
                <w:t>2025-2031年新疆炼焦市场研究及前景趋势报告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1513fa8374cb0" w:history="1">
                <w:r>
                  <w:rPr>
                    <w:rStyle w:val="Hyperlink"/>
                  </w:rPr>
                  <w:t>https://www.20087.com/2/66/XinJiangLianJiaoShiChangXianZhuangHeQianJing.html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作为中国重要的煤炭生产基地，近年来在炼焦煤的开采和加工方面取得了显著进展。现代炼焦技术不仅提高了煤炭的转化效率，还减少了污染物排放，实现了资源的综合利用。同时，随着环保政策的趋严，新疆炼焦行业正逐步淘汰落后产能，引入先进的环保设施，如脱硫脱硝装置，推动产业升级。</w:t>
      </w:r>
      <w:r>
        <w:rPr>
          <w:rFonts w:hint="eastAsia"/>
        </w:rPr>
        <w:br/>
      </w:r>
      <w:r>
        <w:rPr>
          <w:rFonts w:hint="eastAsia"/>
        </w:rPr>
        <w:t>　　未来，新疆炼焦行业将更加注重绿色发展和循环经济。一方面，通过提高炼焦煤的洗选效率，减少灰分和硫含量，提高焦炭质量。另一方面，随着碳捕获和封存（CCS）技术的应用，炼焦过程中产生的二氧化碳将得到有效处理，降低温室气体排放。此外，通过煤焦油、煤气等副产品的回收利用，构建循环经济产业链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1513fa8374cb0" w:history="1">
        <w:r>
          <w:rPr>
            <w:rStyle w:val="Hyperlink"/>
          </w:rPr>
          <w:t>2025-2031年新疆炼焦市场研究及前景趋势报告</w:t>
        </w:r>
      </w:hyperlink>
      <w:r>
        <w:rPr>
          <w:rFonts w:hint="eastAsia"/>
        </w:rPr>
        <w:t>》系统分析了新疆炼焦行业的市场需求、市场规模及价格动态，全面梳理了新疆炼焦产业链结构，并对新疆炼焦细分市场进行了深入探究。报告基于详实数据，科学预测了新疆炼焦市场前景与发展趋势，重点剖析了品牌竞争格局、市场集中度及重点企业的市场地位。通过SWOT分析，报告识别了行业面临的机遇与风险，并提出了针对性发展策略与建议，为新疆炼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炼焦行业发展基本情况</w:t>
      </w:r>
      <w:r>
        <w:rPr>
          <w:rFonts w:hint="eastAsia"/>
        </w:rPr>
        <w:br/>
      </w:r>
      <w:r>
        <w:rPr>
          <w:rFonts w:hint="eastAsia"/>
        </w:rPr>
        <w:t>　　第一节 炼焦行业基本特征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炼焦行业发展回顾</w:t>
      </w:r>
      <w:r>
        <w:rPr>
          <w:rFonts w:hint="eastAsia"/>
        </w:rPr>
        <w:br/>
      </w:r>
      <w:r>
        <w:rPr>
          <w:rFonts w:hint="eastAsia"/>
        </w:rPr>
        <w:t>　　　　一、中国炼焦行业运行情况分析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二、中国炼焦行业供需情况分析</w:t>
      </w:r>
      <w:r>
        <w:rPr>
          <w:rFonts w:hint="eastAsia"/>
        </w:rPr>
        <w:br/>
      </w:r>
      <w:r>
        <w:rPr>
          <w:rFonts w:hint="eastAsia"/>
        </w:rPr>
        <w:t>　　　　三、新疆炼焦行业发展现状分析</w:t>
      </w:r>
      <w:r>
        <w:rPr>
          <w:rFonts w:hint="eastAsia"/>
        </w:rPr>
        <w:br/>
      </w:r>
      <w:r>
        <w:rPr>
          <w:rFonts w:hint="eastAsia"/>
        </w:rPr>
        <w:t>　　　　四、新疆炼焦行业发展存在的问题</w:t>
      </w:r>
      <w:r>
        <w:rPr>
          <w:rFonts w:hint="eastAsia"/>
        </w:rPr>
        <w:br/>
      </w:r>
      <w:r>
        <w:rPr>
          <w:rFonts w:hint="eastAsia"/>
        </w:rPr>
        <w:t>　　第三节 炼焦行业上下游行业发展情况分析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一、炼焦行业上游发展情况</w:t>
      </w:r>
      <w:r>
        <w:rPr>
          <w:rFonts w:hint="eastAsia"/>
        </w:rPr>
        <w:br/>
      </w:r>
      <w:r>
        <w:rPr>
          <w:rFonts w:hint="eastAsia"/>
        </w:rPr>
        <w:t>　　　　　　（一）煤炭工业运行情况分析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（二）中国煤炭行业发展概述</w:t>
      </w:r>
      <w:r>
        <w:rPr>
          <w:rFonts w:hint="eastAsia"/>
        </w:rPr>
        <w:br/>
      </w:r>
      <w:r>
        <w:rPr>
          <w:rFonts w:hint="eastAsia"/>
        </w:rPr>
        <w:t>　　　　二、炼焦行业下游发展情况</w:t>
      </w:r>
      <w:r>
        <w:rPr>
          <w:rFonts w:hint="eastAsia"/>
        </w:rPr>
        <w:br/>
      </w:r>
      <w:r>
        <w:rPr>
          <w:rFonts w:hint="eastAsia"/>
        </w:rPr>
        <w:t>　　　　　　（一）钢铁行业运行情况分析</w:t>
      </w:r>
      <w:r>
        <w:rPr>
          <w:rFonts w:hint="eastAsia"/>
        </w:rPr>
        <w:br/>
      </w:r>
      <w:r>
        <w:rPr>
          <w:rFonts w:hint="eastAsia"/>
        </w:rPr>
        <w:t>　　　　　　（二）中国钢铁行业发展概述</w:t>
      </w:r>
      <w:r>
        <w:rPr>
          <w:rFonts w:hint="eastAsia"/>
        </w:rPr>
        <w:br/>
      </w:r>
      <w:r>
        <w:rPr>
          <w:rFonts w:hint="eastAsia"/>
        </w:rPr>
        <w:t>　　第四节 炼焦行业相关产业发展情况分析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一、中国LNG市场发展分析</w:t>
      </w:r>
      <w:r>
        <w:rPr>
          <w:rFonts w:hint="eastAsia"/>
        </w:rPr>
        <w:br/>
      </w:r>
      <w:r>
        <w:rPr>
          <w:rFonts w:hint="eastAsia"/>
        </w:rPr>
        <w:t>　　　　二、中国焦油市场发展分析</w:t>
      </w:r>
      <w:r>
        <w:rPr>
          <w:rFonts w:hint="eastAsia"/>
        </w:rPr>
        <w:br/>
      </w:r>
      <w:r>
        <w:rPr>
          <w:rFonts w:hint="eastAsia"/>
        </w:rPr>
        <w:t>　　　　三、中国粗笨市场发展情况分析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新疆炼焦行业发展环境分析</w:t>
      </w:r>
      <w:r>
        <w:rPr>
          <w:rFonts w:hint="eastAsia"/>
        </w:rPr>
        <w:br/>
      </w:r>
      <w:r>
        <w:rPr>
          <w:rFonts w:hint="eastAsia"/>
        </w:rPr>
        <w:t>　　第一节 新疆宏观经济环境分析</w:t>
      </w:r>
      <w:r>
        <w:rPr>
          <w:rFonts w:hint="eastAsia"/>
        </w:rPr>
        <w:br/>
      </w:r>
      <w:r>
        <w:rPr>
          <w:rFonts w:hint="eastAsia"/>
        </w:rPr>
        <w:t>　　　　一、新疆GDP增长情况分析</w:t>
      </w:r>
      <w:r>
        <w:rPr>
          <w:rFonts w:hint="eastAsia"/>
        </w:rPr>
        <w:br/>
      </w:r>
      <w:r>
        <w:rPr>
          <w:rFonts w:hint="eastAsia"/>
        </w:rPr>
        <w:t>　　　　二、新疆工业发展形势分析</w:t>
      </w:r>
      <w:r>
        <w:rPr>
          <w:rFonts w:hint="eastAsia"/>
        </w:rPr>
        <w:br/>
      </w:r>
      <w:r>
        <w:rPr>
          <w:rFonts w:hint="eastAsia"/>
        </w:rPr>
        <w:t>　　　　三、新疆固定资产投资分析</w:t>
      </w:r>
      <w:r>
        <w:rPr>
          <w:rFonts w:hint="eastAsia"/>
        </w:rPr>
        <w:br/>
      </w:r>
      <w:r>
        <w:rPr>
          <w:rFonts w:hint="eastAsia"/>
        </w:rPr>
        <w:t>　　　　四、新疆居民收入消费情况</w:t>
      </w:r>
      <w:r>
        <w:rPr>
          <w:rFonts w:hint="eastAsia"/>
        </w:rPr>
        <w:br/>
      </w:r>
      <w:r>
        <w:rPr>
          <w:rFonts w:hint="eastAsia"/>
        </w:rPr>
        <w:t>　　第二节 新疆炼焦行业政策环境分析</w:t>
      </w:r>
      <w:r>
        <w:rPr>
          <w:rFonts w:hint="eastAsia"/>
        </w:rPr>
        <w:br/>
      </w:r>
      <w:r>
        <w:rPr>
          <w:rFonts w:hint="eastAsia"/>
        </w:rPr>
        <w:t>　　第三节 新疆炼焦行业社会环境分析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三、能源生产与消费环境</w:t>
      </w:r>
      <w:r>
        <w:rPr>
          <w:rFonts w:hint="eastAsia"/>
        </w:rPr>
        <w:br/>
      </w:r>
      <w:r>
        <w:rPr>
          <w:rFonts w:hint="eastAsia"/>
        </w:rPr>
        <w:t>　　　　四、新疆炼焦行业上下游情况</w:t>
      </w:r>
      <w:r>
        <w:rPr>
          <w:rFonts w:hint="eastAsia"/>
        </w:rPr>
        <w:br/>
      </w:r>
      <w:r>
        <w:rPr>
          <w:rFonts w:hint="eastAsia"/>
        </w:rPr>
        <w:t>　　　　　　（一）新疆煤炭行业发展概述</w:t>
      </w:r>
      <w:r>
        <w:rPr>
          <w:rFonts w:hint="eastAsia"/>
        </w:rPr>
        <w:br/>
      </w:r>
      <w:r>
        <w:rPr>
          <w:rFonts w:hint="eastAsia"/>
        </w:rPr>
        <w:t>　　　　　　（二）新疆钢铁行业发展概况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中国炼焦行业发展分析</w:t>
      </w:r>
      <w:r>
        <w:rPr>
          <w:rFonts w:hint="eastAsia"/>
        </w:rPr>
        <w:br/>
      </w:r>
      <w:r>
        <w:rPr>
          <w:rFonts w:hint="eastAsia"/>
        </w:rPr>
        <w:t>　　第二节 中国炼焦所属行业总体运行情况</w:t>
      </w:r>
      <w:r>
        <w:rPr>
          <w:rFonts w:hint="eastAsia"/>
        </w:rPr>
        <w:br/>
      </w:r>
      <w:r>
        <w:rPr>
          <w:rFonts w:hint="eastAsia"/>
        </w:rPr>
        <w:t>　　第三节 中国炼焦所属行业经营效益分析</w:t>
      </w:r>
      <w:r>
        <w:rPr>
          <w:rFonts w:hint="eastAsia"/>
        </w:rPr>
        <w:br/>
      </w:r>
      <w:r>
        <w:rPr>
          <w:rFonts w:hint="eastAsia"/>
        </w:rPr>
        <w:t>　　第四节 中国炼焦所属行业成本费用结构分析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新疆炼焦所属行业经济运行状况</w:t>
      </w:r>
      <w:r>
        <w:rPr>
          <w:rFonts w:hint="eastAsia"/>
        </w:rPr>
        <w:br/>
      </w:r>
      <w:r>
        <w:rPr>
          <w:rFonts w:hint="eastAsia"/>
        </w:rPr>
        <w:t>　　第一节 新疆炼焦行业发展分析</w:t>
      </w:r>
      <w:r>
        <w:rPr>
          <w:rFonts w:hint="eastAsia"/>
        </w:rPr>
        <w:br/>
      </w:r>
      <w:r>
        <w:rPr>
          <w:rFonts w:hint="eastAsia"/>
        </w:rPr>
        <w:t>　　第二节 新疆炼焦所属行业总体运行情况</w:t>
      </w:r>
      <w:r>
        <w:rPr>
          <w:rFonts w:hint="eastAsia"/>
        </w:rPr>
        <w:br/>
      </w:r>
      <w:r>
        <w:rPr>
          <w:rFonts w:hint="eastAsia"/>
        </w:rPr>
        <w:t>　　第三节 新疆炼焦所属行业资产负债状况</w:t>
      </w:r>
      <w:r>
        <w:rPr>
          <w:rFonts w:hint="eastAsia"/>
        </w:rPr>
        <w:br/>
      </w:r>
      <w:r>
        <w:rPr>
          <w:rFonts w:hint="eastAsia"/>
        </w:rPr>
        <w:t>　　第四节 新疆炼焦所属行业经营效益分析</w:t>
      </w:r>
      <w:r>
        <w:rPr>
          <w:rFonts w:hint="eastAsia"/>
        </w:rPr>
        <w:br/>
      </w:r>
      <w:r>
        <w:rPr>
          <w:rFonts w:hint="eastAsia"/>
        </w:rPr>
        <w:t>　　第五节 新疆炼焦所属行业成本费用结构分析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新疆炼焦市场竞争状况分析</w:t>
      </w:r>
      <w:r>
        <w:rPr>
          <w:rFonts w:hint="eastAsia"/>
        </w:rPr>
        <w:br/>
      </w:r>
      <w:r>
        <w:rPr>
          <w:rFonts w:hint="eastAsia"/>
        </w:rPr>
        <w:t>　　第一节 新疆炼焦市场竞争态势分析</w:t>
      </w:r>
      <w:r>
        <w:rPr>
          <w:rFonts w:hint="eastAsia"/>
        </w:rPr>
        <w:br/>
      </w:r>
      <w:r>
        <w:rPr>
          <w:rFonts w:hint="eastAsia"/>
        </w:rPr>
        <w:t>　　第二节 新疆炼焦企业竞争状况分析</w:t>
      </w:r>
      <w:r>
        <w:rPr>
          <w:rFonts w:hint="eastAsia"/>
        </w:rPr>
        <w:br/>
      </w:r>
      <w:r>
        <w:rPr>
          <w:rFonts w:hint="eastAsia"/>
        </w:rPr>
        <w:t>　　第三节 新疆炼焦市场竞争策略分析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新疆炼焦行业主要企业分析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阜康市松迪焦化有限公司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吐鲁番市恒泽煤化有限公司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新疆大黄山鸿基焦化有限责任公司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新疆国际煤焦化有限责任公司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新疆宏峰煤炭制品有限公司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2025-2031年新疆炼焦行业发展前景分析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2025-2031年中国炼焦行业发展前景分析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2025-2031年新疆炼焦行业预测分析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2025-2031年新疆炼焦投资前景与策略分析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2025-2031年新疆炼焦投资潜力分析</w:t>
      </w:r>
      <w:r>
        <w:rPr>
          <w:rFonts w:hint="eastAsia"/>
        </w:rPr>
        <w:br/>
      </w:r>
      <w:r>
        <w:rPr>
          <w:rFonts w:hint="eastAsia"/>
        </w:rPr>
        <w:t>　　第二节 2025-2031年新疆炼焦投资风险分析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五、原材料的风险</w:t>
      </w:r>
      <w:r>
        <w:rPr>
          <w:rFonts w:hint="eastAsia"/>
        </w:rPr>
        <w:br/>
      </w:r>
      <w:r>
        <w:rPr>
          <w:rFonts w:hint="eastAsia"/>
        </w:rPr>
        <w:t>　　第三节 2025-2031年新疆炼焦投资策略分析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新疆炼焦企业制定“十五五”发展战略研究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第四节 中-智-林-：“十五五”战略规划主要的分析工具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新疆炼焦行业现状</w:t>
      </w:r>
      <w:r>
        <w:rPr>
          <w:rFonts w:hint="eastAsia"/>
        </w:rPr>
        <w:br/>
      </w:r>
      <w:r>
        <w:rPr>
          <w:rFonts w:hint="eastAsia"/>
        </w:rPr>
        <w:t>　　图表 新疆炼焦行业产业链调研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2020-2025年新疆炼焦行业市场容量统计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2020-2025年新疆炼焦行业市场规模情况</w:t>
      </w:r>
      <w:r>
        <w:rPr>
          <w:rFonts w:hint="eastAsia"/>
        </w:rPr>
        <w:br/>
      </w:r>
      <w:r>
        <w:rPr>
          <w:rFonts w:hint="eastAsia"/>
        </w:rPr>
        <w:t>　　图表 新疆炼焦行业动态</w:t>
      </w:r>
      <w:r>
        <w:rPr>
          <w:rFonts w:hint="eastAsia"/>
        </w:rPr>
        <w:br/>
      </w:r>
      <w:r>
        <w:rPr>
          <w:rFonts w:hint="eastAsia"/>
        </w:rPr>
        <w:t>　　图表 2020-2025年新疆炼焦行业销售收入统计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2020-2025年新疆炼焦行业盈利统计</w:t>
      </w:r>
      <w:r>
        <w:rPr>
          <w:rFonts w:hint="eastAsia"/>
        </w:rPr>
        <w:br/>
      </w:r>
      <w:r>
        <w:rPr>
          <w:rFonts w:hint="eastAsia"/>
        </w:rPr>
        <w:t>　　图表 2020-2025年新疆炼焦行业利润总额</w:t>
      </w:r>
      <w:r>
        <w:rPr>
          <w:rFonts w:hint="eastAsia"/>
        </w:rPr>
        <w:br/>
      </w:r>
      <w:r>
        <w:rPr>
          <w:rFonts w:hint="eastAsia"/>
        </w:rPr>
        <w:t>　　图表 2020-2025年新疆炼焦行业企业数量统计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2020-2025年新疆炼焦行业竞争力分析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2020-2025年新疆炼焦行业盈利能力分析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2020-2025年新疆炼焦行业运营能力分析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2020-2025年新疆炼焦行业偿债能力分析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2020-2025年新疆炼焦行业发展能力分析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2020-2025年新疆炼焦行业经营效益分析</w:t>
      </w:r>
      <w:r>
        <w:rPr>
          <w:rFonts w:hint="eastAsia"/>
        </w:rPr>
        <w:br/>
      </w:r>
      <w:r>
        <w:rPr>
          <w:rFonts w:hint="eastAsia"/>
        </w:rPr>
        <w:t>　　图表 新疆炼焦行业竞争对手分析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**地区新疆炼焦市场规模</w:t>
      </w:r>
      <w:r>
        <w:rPr>
          <w:rFonts w:hint="eastAsia"/>
        </w:rPr>
        <w:br/>
      </w:r>
      <w:r>
        <w:rPr>
          <w:rFonts w:hint="eastAsia"/>
        </w:rPr>
        <w:t>　　图表 **地区新疆炼焦行业市场需求</w:t>
      </w:r>
      <w:r>
        <w:rPr>
          <w:rFonts w:hint="eastAsia"/>
        </w:rPr>
        <w:br/>
      </w:r>
      <w:r>
        <w:rPr>
          <w:rFonts w:hint="eastAsia"/>
        </w:rPr>
        <w:t>　　图表 **地区新疆炼焦市场调研</w:t>
      </w:r>
      <w:r>
        <w:rPr>
          <w:rFonts w:hint="eastAsia"/>
        </w:rPr>
        <w:br/>
      </w:r>
      <w:r>
        <w:rPr>
          <w:rFonts w:hint="eastAsia"/>
        </w:rPr>
        <w:t>　　图表 **地区新疆炼焦行业市场需求分析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**地区新疆炼焦市场规模</w:t>
      </w:r>
      <w:r>
        <w:rPr>
          <w:rFonts w:hint="eastAsia"/>
        </w:rPr>
        <w:br/>
      </w:r>
      <w:r>
        <w:rPr>
          <w:rFonts w:hint="eastAsia"/>
        </w:rPr>
        <w:t>　　图表 **地区新疆炼焦行业市场需求</w:t>
      </w:r>
      <w:r>
        <w:rPr>
          <w:rFonts w:hint="eastAsia"/>
        </w:rPr>
        <w:br/>
      </w:r>
      <w:r>
        <w:rPr>
          <w:rFonts w:hint="eastAsia"/>
        </w:rPr>
        <w:t>　　图表 **地区新疆炼焦市场调研</w:t>
      </w:r>
      <w:r>
        <w:rPr>
          <w:rFonts w:hint="eastAsia"/>
        </w:rPr>
        <w:br/>
      </w:r>
      <w:r>
        <w:rPr>
          <w:rFonts w:hint="eastAsia"/>
        </w:rPr>
        <w:t>　　图表 **地区新疆炼焦行业市场需求分析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新疆炼焦重点企业（一）基本信息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新疆炼焦重点企业（一）经营情况分析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新疆炼焦重点企业（一）盈利能力情况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新疆炼焦重点企业（一）偿债能力情况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新疆炼焦重点企业（一）运营能力情况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新疆炼焦重点企业（一）成长能力情况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新疆炼焦重点企业（二）基本信息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新疆炼焦重点企业（二）经营情况分析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新疆炼焦重点企业（二）盈利能力情况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新疆炼焦重点企业（二）偿债能力情况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新疆炼焦重点企业（二）运营能力情况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新疆炼焦重点企业（二）成长能力情况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2025-2031年新疆炼焦行业信息化</w:t>
      </w:r>
      <w:r>
        <w:rPr>
          <w:rFonts w:hint="eastAsia"/>
        </w:rPr>
        <w:br/>
      </w:r>
      <w:r>
        <w:rPr>
          <w:rFonts w:hint="eastAsia"/>
        </w:rPr>
        <w:t>　　图表 2025-2031年新疆炼焦行业市场容量预测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2025-2031年新疆炼焦行业市场规模预测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2025-2031年新疆炼焦行业风险分析</w:t>
      </w:r>
      <w:r>
        <w:rPr>
          <w:rFonts w:hint="eastAsia"/>
        </w:rPr>
        <w:br/>
      </w:r>
      <w:r>
        <w:rPr>
          <w:rFonts w:hint="eastAsia"/>
        </w:rPr>
        <w:t>　　图表 2025-2031年新疆炼焦市场前景分析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2025-2031年新疆炼焦行业发展趋势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1513fa8374cb0" w:history="1">
        <w:r>
          <w:rPr>
            <w:rStyle w:val="Hyperlink"/>
          </w:rPr>
          <w:t>2025-2031年新疆炼焦市场研究及前景趋势报告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1513fa8374cb0" w:history="1">
        <w:r>
          <w:rPr>
            <w:rStyle w:val="Hyperlink"/>
          </w:rPr>
          <w:t>https://www.20087.com/2/66/XinJiangLianJiaoShiChangXianZhuangHeQianJing.html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焦化企业名录、新疆炼焦煤分布、新疆焦煤集团有限责任公司简介、新疆炼焦厂煤泥分选机、新疆炼焦煤在什么地方、新疆炼焦煤为价格变化小、新疆阿克苏有没有石油焦化厂、新疆焦炭、新疆喀什焦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0bea3e9094d8f" w:history="1">
      <w:r>
        <w:rPr>
          <w:rStyle w:val="Hyperlink"/>
        </w:rPr>
        <w:t>2025-2031年新疆炼焦市场研究及前景趋势报告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XinJiangLianJiaoShiChangXianZhuangHeQianJing.html" TargetMode="External" Id="R8731513fa837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XinJiangLianJiaoShiChangXianZhuangHeQianJing.html" TargetMode="External" Id="R1f00bea3e909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2025-06-02T06:37:00Z</dcterms:created>
  <dcterms:modified xsi:type="dcterms:W3CDTF">2025-06-02T07:37:00Z</dcterms:modified>
  <dc:subject>2025-2031年新疆炼焦市场研究及前景趋势报告</dc:subject>
  <dc:title>2025-2031年新疆炼焦市场研究及前景趋势报告</dc:title>
  <cp:keywords>2025-2031年新疆炼焦市场研究及前景趋势报告</cp:keywords>
  <dc:description>2025-2031年新疆炼焦市场研究及前景趋势报告</dc:description>
</cp:coreProperties>
</file>