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88b450cc486a" w:history="1">
              <w:r>
                <w:rPr>
                  <w:rStyle w:val="Hyperlink"/>
                </w:rPr>
                <w:t>2026-2032年中国氢系统控制器市场调查研究与前景趋势分析报告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88b450cc486a" w:history="1">
              <w:r>
                <w:rPr>
                  <w:rStyle w:val="Hyperlink"/>
                </w:rPr>
                <w:t>2026-2032年中国氢系统控制器市场调查研究与前景趋势分析报告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88b450cc486a" w:history="1">
                <w:r>
                  <w:rPr>
                    <w:rStyle w:val="Hyperlink"/>
                  </w:rPr>
                  <w:t>https://www.20087.com/2/06/QingXiTongKongZhiQiFaZhanQianJing.html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系统控制器是氢燃料电池汽车、加氢站及固定式氢能装置的核心管理单元，负责协调氢气供应、压力调节、泄漏检测、安全切断及与整车或电网的能量交互。氢系统控制器集成多路传感器（压力、温度、氢浓度）、高速电磁阀驱动电路及符合功能安全标准（如ISO 26262 ASIL-C）的控制逻辑，强调响应速度、抗电磁干扰及极端环境可靠性（-40℃至+85℃）。在车用领域，控制器需与BMS、DC/DC等模块实时通信，确保启停、变载工况下的供氢稳定性。然而，氢脆敏感性对密封与材料选型提出严苛要求；同时，缺乏统一通信协议与故障诊断标准，制约系统互操作性与维护效率。</w:t>
      </w:r>
      <w:r>
        <w:rPr>
          <w:rFonts w:hint="eastAsia"/>
        </w:rPr>
        <w:br/>
      </w:r>
      <w:r>
        <w:rPr>
          <w:rFonts w:hint="eastAsia"/>
        </w:rPr>
        <w:t>　　未来，氢系统控制器将向高集成度、智能化与网络安全深度融合。SoC（片上系统）架构将整合传感、控制与通信功能，减少线束复杂度；AI算法可基于历史数据预测阀门寿命或泄漏风险。在安全层面，多重冗余氢传感器与毫秒级紧急切断机制将成为标配；符合IEC 62443的加密通信将防范网络攻击。此外，控制器将支持V2G（车网互动）模式，在电网调峰时参与功率调度。随着全球氢能基础设施扩张，具备OTA远程升级、数字孪生接口及多国认证（如ECE R134、NFPA 2）的控制器将加速国际化部署，成为氢能生态的关键使能节点。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88b450cc486a" w:history="1">
        <w:r>
          <w:rPr>
            <w:rStyle w:val="Hyperlink"/>
          </w:rPr>
          <w:t>2026-2032年中国氢系统控制器市场调查研究与前景趋势分析报告</w:t>
        </w:r>
      </w:hyperlink>
      <w:r>
        <w:rPr>
          <w:rFonts w:hint="eastAsia"/>
        </w:rPr>
        <w:t>》系统分析了氢系统控制器行业的市场规模、需求动态及价格趋势，并深入探讨了氢系统控制器产业链结构的变化与发展。报告详细解读了氢系统控制器行业现状，科学预测了未来市场前景与发展趋势，同时对氢系统控制器细分市场的竞争格局进行了全面评估，重点关注领先企业的竞争实力、市场集中度及品牌影响力。结合氢系统控制器技术现状与未来方向，报告揭示了氢系统控制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氢系统控制器市场概述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按照不同产品类型，氢系统控制器主要可以分为如下几个类别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氢气供应控制器</w:t>
      </w:r>
      <w:r>
        <w:rPr>
          <w:rFonts w:hint="eastAsia"/>
        </w:rPr>
        <w:br/>
      </w:r>
      <w:r>
        <w:rPr>
          <w:rFonts w:hint="eastAsia"/>
        </w:rPr>
        <w:t>　　　　1.2.3 能量管理控制器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从不同应用，氢系统控制器主要包括如下几个方面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氢燃料汽车</w:t>
      </w:r>
      <w:r>
        <w:rPr>
          <w:rFonts w:hint="eastAsia"/>
        </w:rPr>
        <w:br/>
      </w:r>
      <w:r>
        <w:rPr>
          <w:rFonts w:hint="eastAsia"/>
        </w:rPr>
        <w:t>　　　　1.3.3 氢能发电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中国氢系统控制器发展现状及未来趋势（2021-2032）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中国市场氢系统控制器收入及增长率（2021-2032）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中国市场氢系统控制器销量及增长率（2021-2032）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中国市场主要氢系统控制器厂商分析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中国市场主要厂商氢系统控制器销量及市场占有率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中国市场主要厂商氢系统控制器销量（2021-2026）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中国市场主要厂商氢系统控制器收入及市场占有率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中国市场主要厂商氢系统控制器收入（2021-2026）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2025年中国市场主要厂商氢系统控制器收入排名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中国市场主要厂商氢系统控制器价格（2021-2026）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中国市场主要厂商氢系统控制器总部及产地分布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中国市场主要厂商成立时间及氢系统控制器商业化日期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中国市场主要厂商氢系统控制器产品类型及应用</w:t>
      </w:r>
      <w:r>
        <w:rPr>
          <w:rFonts w:hint="eastAsia"/>
        </w:rPr>
        <w:br/>
      </w:r>
      <w:r>
        <w:rPr>
          <w:rFonts w:hint="eastAsia"/>
        </w:rPr>
        <w:t>　　2.7 氢系统控制器行业集中度、竞争程度分析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氢系统控制器行业集中度分析：2025年中国Top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中国市场氢系统控制器第一梯队、第二梯队和第三梯队厂商（品牌）及2025年市场份额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不同产品类型氢系统控制器分析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不同应用氢系统控制器分析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中国市场不同应用氢系统控制器销量（2021-2032）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氢系统控制器行业发展分析---厂商壁垒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氢系统控制器行业发展分析---驱动因素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氢系统控制器行业发展分析---制约因素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氢系统控制器中国企业SWOT分析</w:t>
      </w:r>
      <w:r>
        <w:rPr>
          <w:rFonts w:hint="eastAsia"/>
        </w:rPr>
        <w:br/>
      </w:r>
      <w:r>
        <w:rPr>
          <w:rFonts w:hint="eastAsia"/>
        </w:rPr>
        <w:t>　　6.6 氢系统控制器行业发展分析---行业政策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氢系统控制器行业产业链简介</w:t>
      </w:r>
      <w:r>
        <w:rPr>
          <w:rFonts w:hint="eastAsia"/>
        </w:rPr>
        <w:br/>
      </w:r>
      <w:r>
        <w:rPr>
          <w:rFonts w:hint="eastAsia"/>
        </w:rPr>
        <w:t>　　7.2 氢系统控制器产业链分析-上游</w:t>
      </w:r>
      <w:r>
        <w:rPr>
          <w:rFonts w:hint="eastAsia"/>
        </w:rPr>
        <w:br/>
      </w:r>
      <w:r>
        <w:rPr>
          <w:rFonts w:hint="eastAsia"/>
        </w:rPr>
        <w:t>　　7.3 氢系统控制器产业链分析-中游</w:t>
      </w:r>
      <w:r>
        <w:rPr>
          <w:rFonts w:hint="eastAsia"/>
        </w:rPr>
        <w:br/>
      </w:r>
      <w:r>
        <w:rPr>
          <w:rFonts w:hint="eastAsia"/>
        </w:rPr>
        <w:t>　　7.4 氢系统控制器产业链分析-下游</w:t>
      </w:r>
      <w:r>
        <w:rPr>
          <w:rFonts w:hint="eastAsia"/>
        </w:rPr>
        <w:br/>
      </w:r>
      <w:r>
        <w:rPr>
          <w:rFonts w:hint="eastAsia"/>
        </w:rPr>
        <w:t>　　7.5 氢系统控制器行业采购模式</w:t>
      </w:r>
      <w:r>
        <w:rPr>
          <w:rFonts w:hint="eastAsia"/>
        </w:rPr>
        <w:br/>
      </w:r>
      <w:r>
        <w:rPr>
          <w:rFonts w:hint="eastAsia"/>
        </w:rPr>
        <w:t>　　7.6 氢系统控制器行业生产模式</w:t>
      </w:r>
      <w:r>
        <w:rPr>
          <w:rFonts w:hint="eastAsia"/>
        </w:rPr>
        <w:br/>
      </w:r>
      <w:r>
        <w:rPr>
          <w:rFonts w:hint="eastAsia"/>
        </w:rPr>
        <w:t>　　7.7 氢系统控制器行业销售模式及销售渠道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中国本土氢系统控制器产能、产量分析</w:t>
      </w:r>
      <w:r>
        <w:rPr>
          <w:rFonts w:hint="eastAsia"/>
        </w:rPr>
        <w:br/>
      </w:r>
      <w:r>
        <w:rPr>
          <w:rFonts w:hint="eastAsia"/>
        </w:rPr>
        <w:t>　　8.1 中国氢系统控制器供需现状及预测（2021-2032）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中国氢系统控制器产能、产量、产能利用率及发展趋势（2021-2032）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中国氢系统控制器产量、市场需求量及发展趋势（2021-2032）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中国氢系统控制器进出口分析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中国市场氢系统控制器主要进口来源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中国市场氢系统控制器主要出口目的地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中国市场主要厂商氢系统控制器销量（2021-2026）&amp;（台）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中国市场主要厂商氢系统控制器收入份额（2021-2026）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2025年中国主要生产商氢系统控制器收入排名（万元）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中国市场主要厂商氢系统控制器价格（2021-2026）&amp;（元/台）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中国市场主要厂商氢系统控制器总部及产地分布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中国市场主要厂商成立时间及氢系统控制器商业化日期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中国市场主要厂商氢系统控制器产品类型及应用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2025年中国市场氢系统控制器主要厂商市场地位（第一梯队、第二梯队和第三梯队）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氢系统控制器市场投资、并购等现状分析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氢系统控制器销量（台）、收入（万元）、价格（元/台）及毛利率（2021-2026）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中国市场不同产品类型氢系统控制器销量（2021-2026）&amp;（台）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中国市场不同产品类型氢系统控制器销量市场份额（2021-2026）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中国市场不同产品类型氢系统控制器销量预测（2027-2032）&amp;（台）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中国市场不同产品类型氢系统控制器销量市场份额预测（2027-2032）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中国市场不同产品类型氢系统控制器规模（2021-2026）&amp;（万元）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中国市场不同应用氢系统控制器销量（2021-2026）&amp;（台）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中国市场不同应用氢系统控制器销量市场份额（2021-2026）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中国市场不同应用氢系统控制器销量预测（2027-2032）&amp;（台）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中国市场不同应用氢系统控制器销量市场份额预测（2027-2032）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中国市场不同应用氢系统控制器规模（2021-2026）&amp;（万元）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中国市场不同应用氢系统控制器规模市场份额（2021-2026）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中国市场不同应用氢系统控制器规模预测（2027-2032）&amp;（万元）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中国市场不同应用氢系统控制器规模市场份额预测（2027-2032）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氢系统控制器行业发展分析---发展趋势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氢系统控制器行业发展分析---厂商壁垒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氢系统控制器行业发展分析---驱动因素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氢系统控制器行业发展分析---制约因素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氢系统控制器行业相关重点政策一览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氢系统控制器行业供应链分析</w:t>
      </w:r>
      <w:r>
        <w:rPr>
          <w:rFonts w:hint="eastAsia"/>
        </w:rPr>
        <w:br/>
      </w:r>
      <w:r>
        <w:rPr>
          <w:rFonts w:hint="eastAsia"/>
        </w:rPr>
        <w:t>　　表 91： 氢系统控制器上游原料供应商</w:t>
      </w:r>
      <w:r>
        <w:rPr>
          <w:rFonts w:hint="eastAsia"/>
        </w:rPr>
        <w:br/>
      </w:r>
      <w:r>
        <w:rPr>
          <w:rFonts w:hint="eastAsia"/>
        </w:rPr>
        <w:t>　　表 92： 氢系统控制器行业主要下游客户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氢系统控制器典型经销商</w:t>
      </w:r>
      <w:r>
        <w:rPr>
          <w:rFonts w:hint="eastAsia"/>
        </w:rPr>
        <w:br/>
      </w:r>
      <w:r>
        <w:rPr>
          <w:rFonts w:hint="eastAsia"/>
        </w:rPr>
        <w:t>　　表 94： 中国氢系统控制器产量、销量、进口量及出口量（2021-2026）&amp;（台）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中国氢系统控制器产量、销量、进口量及出口量预测（2027-2032）&amp;（台）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中国市场氢系统控制器主要进口来源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中国市场氢系统控制器主要出口目的地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氢系统控制器产品图片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中国不同产品类型氢系统控制器市场规模市场份额2025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氢气供应控制器产品图片</w:t>
      </w:r>
      <w:r>
        <w:rPr>
          <w:rFonts w:hint="eastAsia"/>
        </w:rPr>
        <w:br/>
      </w:r>
      <w:r>
        <w:rPr>
          <w:rFonts w:hint="eastAsia"/>
        </w:rPr>
        <w:t>　　图 4： 能量管理控制器产品图片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中国不同应用氢系统控制器市场份额2025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氢燃料汽车</w:t>
      </w:r>
      <w:r>
        <w:rPr>
          <w:rFonts w:hint="eastAsia"/>
        </w:rPr>
        <w:br/>
      </w:r>
      <w:r>
        <w:rPr>
          <w:rFonts w:hint="eastAsia"/>
        </w:rPr>
        <w:t>　　图 8： 氢能发电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中国市场氢系统控制器市场规模，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中国市场氢系统控制器收入及增长率（2021-2032）&amp;（万元）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中国市场氢系统控制器销量及增长率（2021-2032）&amp;（台）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2025年中国市场主要厂商氢系统控制器销量市场份额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2025年中国市场主要厂商氢系统控制器收入市场份额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2025年中国市场前五大厂商氢系统控制器市场份额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2025年中国市场氢系统控制器第一梯队、第二梯队和第三梯队厂商（品牌）及市场份额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中国市场不同产品类型氢系统控制器价格走势（2021-2032）&amp;（元/台）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中国市场不同应用氢系统控制器价格走势（2021-2032）&amp;（元/台）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氢系统控制器中国企业SWOT分析</w:t>
      </w:r>
      <w:r>
        <w:rPr>
          <w:rFonts w:hint="eastAsia"/>
        </w:rPr>
        <w:br/>
      </w:r>
      <w:r>
        <w:rPr>
          <w:rFonts w:hint="eastAsia"/>
        </w:rPr>
        <w:t>　　图 20： 氢系统控制器产业链</w:t>
      </w:r>
      <w:r>
        <w:rPr>
          <w:rFonts w:hint="eastAsia"/>
        </w:rPr>
        <w:br/>
      </w:r>
      <w:r>
        <w:rPr>
          <w:rFonts w:hint="eastAsia"/>
        </w:rPr>
        <w:t>　　图 21： 氢系统控制器行业采购模式分析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氢系统控制器行业生产模式分析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氢系统控制器行业销售模式分析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中国氢系统控制器产能、产量、产能利用率及发展趋势（2021-2032）&amp;（台）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中国氢系统控制器产量、市场需求量及发展趋势（2021-2032）&amp;（台）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88b450cc486a" w:history="1">
        <w:r>
          <w:rPr>
            <w:rStyle w:val="Hyperlink"/>
          </w:rPr>
          <w:t>2026-2032年中国氢系统控制器市场调查研究与前景趋势分析报告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88b450cc486a" w:history="1">
        <w:r>
          <w:rPr>
            <w:rStyle w:val="Hyperlink"/>
          </w:rPr>
          <w:t>https://www.20087.com/2/06/QingXiTongKongZhiQiFaZhanQianJing.html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设备、氢系统控制器对氢系统从什么方面进行检测、电源控制器、氢系统控制器安全防护、控制器的组成、氢系统控制器对氢系统从()方面进行检测、控制器的功能是、氢系统控制器安全性高吗、氢系统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58f70ddf744ed" w:history="1">
      <w:r>
        <w:rPr>
          <w:rStyle w:val="Hyperlink"/>
        </w:rPr>
        <w:t>2026-2032年中国氢系统控制器市场调查研究与前景趋势分析报告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ngXiTongKongZhiQiFaZhanQianJing.html" TargetMode="External" Id="R95e388b450cc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ngXiTongKongZhiQiFaZhanQianJing.html" TargetMode="External" Id="R04f58f70ddf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2026-01-20T01:34:02Z</dcterms:created>
  <dcterms:modified xsi:type="dcterms:W3CDTF">2026-01-20T02:34:02Z</dcterms:modified>
  <dc:subject>2026-2032年中国氢系统控制器市场调查研究与前景趋势分析报告</dc:subject>
  <dc:title>2026-2032年中国氢系统控制器市场调查研究与前景趋势分析报告</dc:title>
  <cp:keywords>2026-2032年中国氢系统控制器市场调查研究与前景趋势分析报告</cp:keywords>
  <dc:description>2026-2032年中国氢系统控制器市场调查研究与前景趋势分析报告</dc:description>
</cp:coreProperties>
</file>