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7481bb8de4ca2" w:history="1">
              <w:r>
                <w:rPr>
                  <w:rStyle w:val="Hyperlink"/>
                </w:rPr>
                <w:t>2024年中国氧化铁红市场现状调研与发展趋势预测分析报告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7481bb8de4ca2" w:history="1">
              <w:r>
                <w:rPr>
                  <w:rStyle w:val="Hyperlink"/>
                </w:rPr>
                <w:t>2024年中国氧化铁红市场现状调研与发展趋势预测分析报告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7481bb8de4ca2" w:history="1">
                <w:r>
                  <w:rPr>
                    <w:rStyle w:val="Hyperlink"/>
                  </w:rPr>
                  <w:t>https://www.20087.com/M_NengYuanKuangChan/62/YangHuaTieHongShiChangQianJingFenXiYuCe.html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红是一种重要的无机颜料，因其优异的耐候性、化学稳定性和色彩鲜艳持久，被广泛应用于涂料、塑料、建筑等行业。近年来，环保法规的趋严促进了氧化铁红生产工艺的改进，减少了对环境的影响。同时，市场需求的多样化推动了产品种类的丰富，包括不同粒径和色调的氧化铁红，以适应不同应用领域的特殊要求。</w:t>
      </w:r>
      <w:r>
        <w:rPr>
          <w:rFonts w:hint="eastAsia"/>
        </w:rPr>
        <w:br/>
      </w:r>
      <w:r>
        <w:rPr>
          <w:rFonts w:hint="eastAsia"/>
        </w:rPr>
        <w:t>　　未来，氧化铁红的研发将更加聚焦于绿色制造和高性能。通过采用循环利用和资源节约型工艺，减少废弃物排放，实现可持续生产。同时，纳米级氧化铁红和功能性复合材料的开发，将拓宽其在纳米科技、生物医药等新兴领域的应用。此外，随着全球供应链的优化，氧化铁红的生产和分销将更加高效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7481bb8de4ca2" w:history="1">
        <w:r>
          <w:rPr>
            <w:rStyle w:val="Hyperlink"/>
          </w:rPr>
          <w:t>2024年中国氧化铁红市场现状调研与发展趋势预测分析报告</w:t>
        </w:r>
      </w:hyperlink>
      <w:r>
        <w:rPr>
          <w:rFonts w:hint="eastAsia"/>
        </w:rPr>
        <w:t>》在多年氧化铁红行业研究结论的基础上，结合中国氧化铁红行业市场的发展现状，通过资深研究团队对氧化铁红市场各类资讯进行整理分析，并依托国家权威数据资源和长期市场监测的数据库，对氧化铁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37481bb8de4ca2" w:history="1">
        <w:r>
          <w:rPr>
            <w:rStyle w:val="Hyperlink"/>
          </w:rPr>
          <w:t>2024年中国氧化铁红市场现状调研与发展趋势预测分析报告</w:t>
        </w:r>
      </w:hyperlink>
      <w:r>
        <w:rPr>
          <w:rFonts w:hint="eastAsia"/>
        </w:rPr>
        <w:t>可以帮助投资者准确把握氧化铁红行业的市场现状，为投资者进行投资作出氧化铁红行业前景预判，挖掘氧化铁红行业投资价值，同时提出氧化铁红行业投资策略、营销策略等方面的建议。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氧化铁红行业发展综述</w:t>
      </w:r>
      <w:r>
        <w:rPr>
          <w:rFonts w:hint="eastAsia"/>
        </w:rPr>
        <w:br/>
      </w:r>
      <w:r>
        <w:rPr>
          <w:rFonts w:hint="eastAsia"/>
        </w:rPr>
        <w:t>　　第一节 氧化铁红行业介绍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氧化铁红的主要功能与应用</w:t>
      </w:r>
      <w:r>
        <w:rPr>
          <w:rFonts w:hint="eastAsia"/>
        </w:rPr>
        <w:br/>
      </w:r>
      <w:r>
        <w:rPr>
          <w:rFonts w:hint="eastAsia"/>
        </w:rPr>
        <w:t>　　第三节 全球氧化铁红行业发展分析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第四节 中国氧化铁红行业发展环境分析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第五节 中国氧化铁红行业动态分析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2019-2024年中国氧化铁红行业规模分析</w:t>
      </w:r>
      <w:r>
        <w:rPr>
          <w:rFonts w:hint="eastAsia"/>
        </w:rPr>
        <w:br/>
      </w:r>
      <w:r>
        <w:rPr>
          <w:rFonts w:hint="eastAsia"/>
        </w:rPr>
        <w:t>　　第一节 中国氧化铁红从业人数分析</w:t>
      </w:r>
      <w:r>
        <w:rPr>
          <w:rFonts w:hint="eastAsia"/>
        </w:rPr>
        <w:br/>
      </w:r>
      <w:r>
        <w:rPr>
          <w:rFonts w:hint="eastAsia"/>
        </w:rPr>
        <w:t>　　第二节 中国氧化铁红生产单位数量分析</w:t>
      </w:r>
      <w:r>
        <w:rPr>
          <w:rFonts w:hint="eastAsia"/>
        </w:rPr>
        <w:br/>
      </w:r>
      <w:r>
        <w:rPr>
          <w:rFonts w:hint="eastAsia"/>
        </w:rPr>
        <w:t>　　第三节 中国氧化铁红资产规模分析</w:t>
      </w:r>
      <w:r>
        <w:rPr>
          <w:rFonts w:hint="eastAsia"/>
        </w:rPr>
        <w:br/>
      </w:r>
      <w:r>
        <w:rPr>
          <w:rFonts w:hint="eastAsia"/>
        </w:rPr>
        <w:t>　　第四节 中国氧化铁红行业盈利能力分析</w:t>
      </w:r>
      <w:r>
        <w:rPr>
          <w:rFonts w:hint="eastAsia"/>
        </w:rPr>
        <w:br/>
      </w:r>
      <w:r>
        <w:rPr>
          <w:rFonts w:hint="eastAsia"/>
        </w:rPr>
        <w:t>　　第五节 中国氧化铁红行业成长能力分析</w:t>
      </w:r>
      <w:r>
        <w:rPr>
          <w:rFonts w:hint="eastAsia"/>
        </w:rPr>
        <w:br/>
      </w:r>
      <w:r>
        <w:rPr>
          <w:rFonts w:hint="eastAsia"/>
        </w:rPr>
        <w:t>　　第六节 中国氧化铁红行业运营能力分析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2019-2024年中国氧化铁红市场现状分析</w:t>
      </w:r>
      <w:r>
        <w:rPr>
          <w:rFonts w:hint="eastAsia"/>
        </w:rPr>
        <w:br/>
      </w:r>
      <w:r>
        <w:rPr>
          <w:rFonts w:hint="eastAsia"/>
        </w:rPr>
        <w:t>　　第一节 中国氧化铁红市场发展概况</w:t>
      </w:r>
      <w:r>
        <w:rPr>
          <w:rFonts w:hint="eastAsia"/>
        </w:rPr>
        <w:br/>
      </w:r>
      <w:r>
        <w:rPr>
          <w:rFonts w:hint="eastAsia"/>
        </w:rPr>
        <w:t>　　第二节 2019-2024年中国氧化铁红产能分析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2019-2024年中国氧化铁红产量分析</w:t>
      </w:r>
      <w:r>
        <w:rPr>
          <w:rFonts w:hint="eastAsia"/>
        </w:rPr>
        <w:br/>
      </w:r>
      <w:r>
        <w:rPr>
          <w:rFonts w:hint="eastAsia"/>
        </w:rPr>
        <w:t>　　第四节 2019-2024年中国氧化铁红销售额分析</w:t>
      </w:r>
      <w:r>
        <w:rPr>
          <w:rFonts w:hint="eastAsia"/>
        </w:rPr>
        <w:br/>
      </w:r>
      <w:r>
        <w:rPr>
          <w:rFonts w:hint="eastAsia"/>
        </w:rPr>
        <w:t>　　第五节 2019-2024年中国氧化铁红进出口分析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2019-2024年中国氧化铁红市场价格分析</w:t>
      </w:r>
      <w:r>
        <w:rPr>
          <w:rFonts w:hint="eastAsia"/>
        </w:rPr>
        <w:br/>
      </w:r>
      <w:r>
        <w:rPr>
          <w:rFonts w:hint="eastAsia"/>
        </w:rPr>
        <w:t>　　第一节 影响我国氧化铁红的主要因素分析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2019-2024年中国氧化铁红国内市场价格走势</w:t>
      </w:r>
      <w:r>
        <w:rPr>
          <w:rFonts w:hint="eastAsia"/>
        </w:rPr>
        <w:br/>
      </w:r>
      <w:r>
        <w:rPr>
          <w:rFonts w:hint="eastAsia"/>
        </w:rPr>
        <w:t>　　第三节 2019-2024年中国氧化铁红进口产品价格走势</w:t>
      </w:r>
      <w:r>
        <w:rPr>
          <w:rFonts w:hint="eastAsia"/>
        </w:rPr>
        <w:br/>
      </w:r>
      <w:r>
        <w:rPr>
          <w:rFonts w:hint="eastAsia"/>
        </w:rPr>
        <w:t>　　第四节 2024-2030年中国氧化铁红价格走势预测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细分行业市场调研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中国氧化铁红市场竞争格局分析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中国氧化铁红市场集中度分析</w:t>
      </w:r>
      <w:r>
        <w:rPr>
          <w:rFonts w:hint="eastAsia"/>
        </w:rPr>
        <w:br/>
      </w:r>
      <w:r>
        <w:rPr>
          <w:rFonts w:hint="eastAsia"/>
        </w:rPr>
        <w:t>　　第二节 中国氧化铁红市场竞争格局分析</w:t>
      </w:r>
      <w:r>
        <w:rPr>
          <w:rFonts w:hint="eastAsia"/>
        </w:rPr>
        <w:br/>
      </w:r>
      <w:r>
        <w:rPr>
          <w:rFonts w:hint="eastAsia"/>
        </w:rPr>
        <w:t>　　第三节 中国氧化铁红行业波特五力模型分析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一、波特五力模型介绍</w:t>
      </w:r>
      <w:r>
        <w:rPr>
          <w:rFonts w:hint="eastAsia"/>
        </w:rPr>
        <w:br/>
      </w:r>
      <w:r>
        <w:rPr>
          <w:rFonts w:hint="eastAsia"/>
        </w:rPr>
        <w:t>　　　　二、氧化铁红行业调研</w:t>
      </w:r>
      <w:r>
        <w:rPr>
          <w:rFonts w:hint="eastAsia"/>
        </w:rPr>
        <w:br/>
      </w:r>
      <w:r>
        <w:rPr>
          <w:rFonts w:hint="eastAsia"/>
        </w:rPr>
        <w:t>　　第四节 氧化铁红企业的主要竞争策略分析</w:t>
      </w:r>
      <w:r>
        <w:rPr>
          <w:rFonts w:hint="eastAsia"/>
        </w:rPr>
        <w:br/>
      </w:r>
      <w:r>
        <w:rPr>
          <w:rFonts w:hint="eastAsia"/>
        </w:rPr>
        <w:t>　　第五节 氧化铁红行业竞争趋势预测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中国氧化铁红区域市场调研</w:t>
      </w:r>
      <w:r>
        <w:rPr>
          <w:rFonts w:hint="eastAsia"/>
        </w:rPr>
        <w:br/>
      </w:r>
      <w:r>
        <w:rPr>
          <w:rFonts w:hint="eastAsia"/>
        </w:rPr>
        <w:t>　　第一节 华东地区市场调研</w:t>
      </w:r>
      <w:r>
        <w:rPr>
          <w:rFonts w:hint="eastAsia"/>
        </w:rPr>
        <w:br/>
      </w:r>
      <w:r>
        <w:rPr>
          <w:rFonts w:hint="eastAsia"/>
        </w:rPr>
        <w:t>　　第二节 华北地区市场调研</w:t>
      </w:r>
      <w:r>
        <w:rPr>
          <w:rFonts w:hint="eastAsia"/>
        </w:rPr>
        <w:br/>
      </w:r>
      <w:r>
        <w:rPr>
          <w:rFonts w:hint="eastAsia"/>
        </w:rPr>
        <w:t>　　第三节 华南地区市场调研</w:t>
      </w:r>
      <w:r>
        <w:rPr>
          <w:rFonts w:hint="eastAsia"/>
        </w:rPr>
        <w:br/>
      </w:r>
      <w:r>
        <w:rPr>
          <w:rFonts w:hint="eastAsia"/>
        </w:rPr>
        <w:t>　　第四节 华中地区市场调研</w:t>
      </w:r>
      <w:r>
        <w:rPr>
          <w:rFonts w:hint="eastAsia"/>
        </w:rPr>
        <w:br/>
      </w:r>
      <w:r>
        <w:rPr>
          <w:rFonts w:hint="eastAsia"/>
        </w:rPr>
        <w:t>　　第五节 西南地区市场调研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第七节 东北地区市场调研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2019-2024年中国氧化铁红相关产业分析</w:t>
      </w:r>
      <w:r>
        <w:rPr>
          <w:rFonts w:hint="eastAsia"/>
        </w:rPr>
        <w:br/>
      </w:r>
      <w:r>
        <w:rPr>
          <w:rFonts w:hint="eastAsia"/>
        </w:rPr>
        <w:t>　　第一节 氧化铁红所属行业发展分析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二、对氧化铁红行业的影响分析</w:t>
      </w:r>
      <w:r>
        <w:rPr>
          <w:rFonts w:hint="eastAsia"/>
        </w:rPr>
        <w:br/>
      </w:r>
      <w:r>
        <w:rPr>
          <w:rFonts w:hint="eastAsia"/>
        </w:rPr>
        <w:t>　　第二节 氧化铁红上游行业发展分析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二、对氧化铁红行业的影响分析</w:t>
      </w:r>
      <w:r>
        <w:rPr>
          <w:rFonts w:hint="eastAsia"/>
        </w:rPr>
        <w:br/>
      </w:r>
      <w:r>
        <w:rPr>
          <w:rFonts w:hint="eastAsia"/>
        </w:rPr>
        <w:t>　　第三节 氧化铁红下游行业调研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二、对氧化铁红行业的影响分析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2024-2030年中国氧化铁红行业发展趋势预测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2024-2030年中国氧化铁红行业发展环境预测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二、产业环境预测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第二节 2024-2030年中国氧化铁红行业发展趋势预测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t>　　第三节 2024-2030年中国氧化铁红行业发展SWOT分析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2024-2030年氧化铁红行业发展趋势分析</w:t>
      </w:r>
      <w:r>
        <w:rPr>
          <w:rFonts w:hint="eastAsia"/>
        </w:rPr>
        <w:br/>
      </w:r>
      <w:r>
        <w:rPr>
          <w:rFonts w:hint="eastAsia"/>
        </w:rPr>
        <w:t>　　第一节 当前氧化铁红存在的问题</w:t>
      </w:r>
      <w:r>
        <w:rPr>
          <w:rFonts w:hint="eastAsia"/>
        </w:rPr>
        <w:br/>
      </w:r>
      <w:r>
        <w:rPr>
          <w:rFonts w:hint="eastAsia"/>
        </w:rPr>
        <w:t>　　第二节 氧化铁红未来发展预测分析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一、中国氧化铁红发展方向分析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二、2024-2030年中国氧化铁红行业发展规模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三、2024-2030年中国氧化铁红行业发展趋势预测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2024-2030年中国氧化铁红行业投资前景分析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2024-2030年氧化铁红行业前景调研分析</w:t>
      </w:r>
      <w:r>
        <w:rPr>
          <w:rFonts w:hint="eastAsia"/>
        </w:rPr>
        <w:br/>
      </w:r>
      <w:r>
        <w:rPr>
          <w:rFonts w:hint="eastAsia"/>
        </w:rPr>
        <w:t>　　第一节 氧化铁红行业投资情况分析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氧化铁红行业投资机会分析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一、氧化铁红投资项目分析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二、可以投资的氧化铁红模式</w:t>
      </w:r>
      <w:r>
        <w:rPr>
          <w:rFonts w:hint="eastAsia"/>
        </w:rPr>
        <w:br/>
      </w:r>
      <w:r>
        <w:rPr>
          <w:rFonts w:hint="eastAsia"/>
        </w:rPr>
        <w:t>　　　　三、氧化铁红投资机会</w:t>
      </w:r>
      <w:r>
        <w:rPr>
          <w:rFonts w:hint="eastAsia"/>
        </w:rPr>
        <w:br/>
      </w:r>
      <w:r>
        <w:rPr>
          <w:rFonts w:hint="eastAsia"/>
        </w:rPr>
        <w:t>　　第三节 氧化铁红行业趋势预测分析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专家针对氧化铁红项目投资建议</w:t>
      </w:r>
      <w:r>
        <w:rPr>
          <w:rFonts w:hint="eastAsia"/>
        </w:rPr>
        <w:br/>
      </w:r>
      <w:r>
        <w:rPr>
          <w:rFonts w:hint="eastAsia"/>
        </w:rPr>
        <w:t>　　第一节 中国氧化铁红行业市场发展趋势预测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氧化铁红产品投资机会</w:t>
      </w:r>
      <w:r>
        <w:rPr>
          <w:rFonts w:hint="eastAsia"/>
        </w:rPr>
        <w:br/>
      </w:r>
      <w:r>
        <w:rPr>
          <w:rFonts w:hint="eastAsia"/>
        </w:rPr>
        <w:t>　　第三节 氧化铁红产品投资前景分析</w:t>
      </w:r>
      <w:r>
        <w:rPr>
          <w:rFonts w:hint="eastAsia"/>
        </w:rPr>
        <w:br/>
      </w:r>
      <w:r>
        <w:rPr>
          <w:rFonts w:hint="eastAsia"/>
        </w:rPr>
        <w:t>　　第四节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7481bb8de4ca2" w:history="1">
        <w:r>
          <w:rPr>
            <w:rStyle w:val="Hyperlink"/>
          </w:rPr>
          <w:t>2024年中国氧化铁红市场现状调研与发展趋势预测分析报告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7481bb8de4ca2" w:history="1">
        <w:r>
          <w:rPr>
            <w:rStyle w:val="Hyperlink"/>
          </w:rPr>
          <w:t>https://www.20087.com/M_NengYuanKuangChan/62/YangHuaTieHongShiChangQianJingFenXiYuCe.html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f29fffaef4fae" w:history="1">
      <w:r>
        <w:rPr>
          <w:rStyle w:val="Hyperlink"/>
        </w:rPr>
        <w:t>2024年中国氧化铁红市场现状调研与发展趋势预测分析报告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YangHuaTieHongShiChangQianJingFenXiYuCe.html" TargetMode="External" Id="Re237481bb8de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YangHuaTieHongShiChangQianJingFenXiYuCe.html" TargetMode="External" Id="Rd0cf29fffaef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2024-03-03T03:50:00Z</dcterms:created>
  <dcterms:modified xsi:type="dcterms:W3CDTF">2024-03-03T04:50:00Z</dcterms:modified>
  <dc:subject>2024年中国氧化铁红市场现状调研与发展趋势预测分析报告</dc:subject>
  <dc:title>2024年中国氧化铁红市场现状调研与发展趋势预测分析报告</dc:title>
  <cp:keywords>2024年中国氧化铁红市场现状调研与发展趋势预测分析报告</cp:keywords>
  <dc:description>2024年中国氧化铁红市场现状调研与发展趋势预测分析报告</dc:description>
</cp:coreProperties>
</file>