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a25eb6dd84a02" w:history="1">
              <w:r>
                <w:rPr>
                  <w:rStyle w:val="Hyperlink"/>
                </w:rPr>
                <w:t>中国海绵铜行业现状与发展前景报告（2025-2031年）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a25eb6dd84a02" w:history="1">
              <w:r>
                <w:rPr>
                  <w:rStyle w:val="Hyperlink"/>
                </w:rPr>
                <w:t>中国海绵铜行业现状与发展前景报告（2025-2031年）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a25eb6dd84a02" w:history="1">
                <w:r>
                  <w:rPr>
                    <w:rStyle w:val="Hyperlink"/>
                  </w:rPr>
                  <w:t>https://www.20087.com/2/06/HaiMianTongDeXianZhuangYuFaZhanQianJing.html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铜是一种多孔结构的铜材料，因其良好的导电性、导热性和吸声性能，在电子器件散热、电磁屏蔽和隔音材料等领域有着广泛的应用。近年来，随着新材料技术的进步，海绵铜的制备工艺不断优化，产品的孔隙率、强度和韧性等关键性能指标均得到了显著提高。此外，随着3D打印技术的发展，海绵铜的定制化生产成为可能，能够更好地满足特定应用的需求。</w:t>
      </w:r>
      <w:r>
        <w:rPr>
          <w:rFonts w:hint="eastAsia"/>
        </w:rPr>
        <w:br/>
      </w:r>
      <w:r>
        <w:rPr>
          <w:rFonts w:hint="eastAsia"/>
        </w:rPr>
        <w:t>　　未来，海绵铜的发展将更加侧重于技术创新和应用领域的拓展。一方面，将持续探索更高效的制备工艺和技术，提高海绵铜的性能和可靠性；另一方面，随着新兴技术的发展，如5G通信、半导体封装等，海绵铜将更加注重开发适用于这些高新技术领域的新型产品。此外，随着对可持续性和成本效益的重视，海绵铜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a25eb6dd84a02" w:history="1">
        <w:r>
          <w:rPr>
            <w:rStyle w:val="Hyperlink"/>
          </w:rPr>
          <w:t>中国海绵铜行业现状与发展前景报告（2025-2031年）</w:t>
        </w:r>
      </w:hyperlink>
      <w:r>
        <w:rPr>
          <w:rFonts w:hint="eastAsia"/>
        </w:rPr>
        <w:t>》基于国家统计局及海绵铜行业协会的权威数据，全面调研了海绵铜行业的市场规模、市场需求、产业链结构及价格变动，并对海绵铜细分市场进行了深入分析。报告详细剖析了海绵铜市场竞争格局，重点关注品牌影响力及重点企业的运营表现，同时科学预测了海绵铜市场前景与发展趋势，识别了行业潜在的风险与机遇。通过专业、科学的研究方法，报告为海绵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海绵铜行业界定</w:t>
      </w:r>
      <w:r>
        <w:rPr>
          <w:rFonts w:hint="eastAsia"/>
        </w:rPr>
        <w:br/>
      </w:r>
      <w:r>
        <w:rPr>
          <w:rFonts w:hint="eastAsia"/>
        </w:rPr>
        <w:t>　　第一节 海绵铜行业定义</w:t>
      </w:r>
      <w:r>
        <w:rPr>
          <w:rFonts w:hint="eastAsia"/>
        </w:rPr>
        <w:br/>
      </w:r>
      <w:r>
        <w:rPr>
          <w:rFonts w:hint="eastAsia"/>
        </w:rPr>
        <w:t>　　第二节 海绵铜行业特点分析</w:t>
      </w:r>
      <w:r>
        <w:rPr>
          <w:rFonts w:hint="eastAsia"/>
        </w:rPr>
        <w:br/>
      </w:r>
      <w:r>
        <w:rPr>
          <w:rFonts w:hint="eastAsia"/>
        </w:rPr>
        <w:t>　　第三节 海绵铜行业发展历程</w:t>
      </w:r>
      <w:r>
        <w:rPr>
          <w:rFonts w:hint="eastAsia"/>
        </w:rPr>
        <w:br/>
      </w:r>
      <w:r>
        <w:rPr>
          <w:rFonts w:hint="eastAsia"/>
        </w:rPr>
        <w:t>　　第四节 海绵铜产业链分析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全球海绵铜行业总体情况</w:t>
      </w:r>
      <w:r>
        <w:rPr>
          <w:rFonts w:hint="eastAsia"/>
        </w:rPr>
        <w:br/>
      </w:r>
      <w:r>
        <w:rPr>
          <w:rFonts w:hint="eastAsia"/>
        </w:rPr>
        <w:t>　　第二节 海绵铜行业重点国家、地区市场分析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2024-2025年中国海绵铜行业发展环境分析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海绵铜行业政策环境分析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一、海绵铜行业相关政策</w:t>
      </w:r>
      <w:r>
        <w:rPr>
          <w:rFonts w:hint="eastAsia"/>
        </w:rPr>
        <w:br/>
      </w:r>
      <w:r>
        <w:rPr>
          <w:rFonts w:hint="eastAsia"/>
        </w:rPr>
        <w:t>　　　　二、海绵铜行业相关标准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当前我国海绵铜技术发展现状</w:t>
      </w:r>
      <w:r>
        <w:rPr>
          <w:rFonts w:hint="eastAsia"/>
        </w:rPr>
        <w:br/>
      </w:r>
      <w:r>
        <w:rPr>
          <w:rFonts w:hint="eastAsia"/>
        </w:rPr>
        <w:t>　　第二节 中外海绵铜技术差距及产生差距的主要原因分析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提高我国海绵铜技术的对策</w:t>
      </w:r>
      <w:r>
        <w:rPr>
          <w:rFonts w:hint="eastAsia"/>
        </w:rPr>
        <w:br/>
      </w:r>
      <w:r>
        <w:rPr>
          <w:rFonts w:hint="eastAsia"/>
        </w:rPr>
        <w:t>　　第四节 我国海绵铜研发、设计发展趋势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一、2019-2024年海绵铜行业产量统计</w:t>
      </w:r>
      <w:r>
        <w:rPr>
          <w:rFonts w:hint="eastAsia"/>
        </w:rPr>
        <w:br/>
      </w:r>
      <w:r>
        <w:rPr>
          <w:rFonts w:hint="eastAsia"/>
        </w:rPr>
        <w:t>　　　　二、海绵铜行业市场供给特点分析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三、2025-2031年海绵铜行业产量预测</w:t>
      </w:r>
      <w:r>
        <w:rPr>
          <w:rFonts w:hint="eastAsia"/>
        </w:rPr>
        <w:br/>
      </w:r>
      <w:r>
        <w:rPr>
          <w:rFonts w:hint="eastAsia"/>
        </w:rPr>
        <w:t>　　第四节 海绵铜行业市场供需平衡状况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中国海绵铜行业进出口情况分析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三、2025-2031年海绵铜行业出口情况预测</w:t>
      </w:r>
      <w:r>
        <w:rPr>
          <w:rFonts w:hint="eastAsia"/>
        </w:rPr>
        <w:br/>
      </w:r>
      <w:r>
        <w:rPr>
          <w:rFonts w:hint="eastAsia"/>
        </w:rPr>
        <w:t>　　第二节 海绵铜行业进口情况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三、2025-2031年海绵铜行业进口情况预测</w:t>
      </w:r>
      <w:r>
        <w:rPr>
          <w:rFonts w:hint="eastAsia"/>
        </w:rPr>
        <w:br/>
      </w:r>
      <w:r>
        <w:rPr>
          <w:rFonts w:hint="eastAsia"/>
        </w:rPr>
        <w:t>　　第三节 海绵铜行业进出口面临的挑战及对策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中国海绵铜行业产品价格监测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一、海绵铜市场价格特征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二、当前海绵铜市场价格评述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2025-2031年海绵铜行业投资特性分析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一、海绵铜行业进入壁垒</w:t>
      </w:r>
      <w:r>
        <w:rPr>
          <w:rFonts w:hint="eastAsia"/>
        </w:rPr>
        <w:br/>
      </w:r>
      <w:r>
        <w:rPr>
          <w:rFonts w:hint="eastAsia"/>
        </w:rPr>
        <w:t>　　　　二、海绵铜行业盈利模式</w:t>
      </w:r>
      <w:r>
        <w:rPr>
          <w:rFonts w:hint="eastAsia"/>
        </w:rPr>
        <w:br/>
      </w:r>
      <w:r>
        <w:rPr>
          <w:rFonts w:hint="eastAsia"/>
        </w:rPr>
        <w:t>　　　　三、海绵铜行业盈利因素</w:t>
      </w:r>
      <w:r>
        <w:rPr>
          <w:rFonts w:hint="eastAsia"/>
        </w:rPr>
        <w:br/>
      </w:r>
      <w:r>
        <w:rPr>
          <w:rFonts w:hint="eastAsia"/>
        </w:rPr>
        <w:t>　　第三节 海绵铜行业“波特五力模型”分析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海绵铜企业竞争策略分析</w:t>
      </w:r>
      <w:r>
        <w:rPr>
          <w:rFonts w:hint="eastAsia"/>
        </w:rPr>
        <w:br/>
      </w:r>
      <w:r>
        <w:rPr>
          <w:rFonts w:hint="eastAsia"/>
        </w:rPr>
        <w:t>　　第一节 海绵铜市场竞争策略分析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二、2025-2031年海绵铜市场前景分析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海绵铜行业发展建议分析</w:t>
      </w:r>
      <w:r>
        <w:rPr>
          <w:rFonts w:hint="eastAsia"/>
        </w:rPr>
        <w:br/>
      </w:r>
      <w:r>
        <w:rPr>
          <w:rFonts w:hint="eastAsia"/>
        </w:rPr>
        <w:t>　　第一节 海绵铜行业研究结论及建议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海绵铜行业竞争策略总结及建议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海绵铜行业历程</w:t>
      </w:r>
      <w:r>
        <w:rPr>
          <w:rFonts w:hint="eastAsia"/>
        </w:rPr>
        <w:br/>
      </w:r>
      <w:r>
        <w:rPr>
          <w:rFonts w:hint="eastAsia"/>
        </w:rPr>
        <w:t>　　图表 海绵铜行业生命周期</w:t>
      </w:r>
      <w:r>
        <w:rPr>
          <w:rFonts w:hint="eastAsia"/>
        </w:rPr>
        <w:br/>
      </w:r>
      <w:r>
        <w:rPr>
          <w:rFonts w:hint="eastAsia"/>
        </w:rPr>
        <w:t>　　图表 海绵铜行业产业链分析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a25eb6dd84a02" w:history="1">
        <w:r>
          <w:rPr>
            <w:rStyle w:val="Hyperlink"/>
          </w:rPr>
          <w:t>中国海绵铜行业现状与发展前景报告（2025-2031年）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a25eb6dd84a02" w:history="1">
        <w:r>
          <w:rPr>
            <w:rStyle w:val="Hyperlink"/>
          </w:rPr>
          <w:t>https://www.20087.com/2/06/HaiMianTongDeXianZhuangYuFaZhanQianJing.html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热点：海绵铜主要成分、海绵铜价格多少钱一吨、海绵铜今日报价、海绵铜价格、海绵铜属于压延性材料吗、海绵铜粉、铜奖牌图片、海绵铜的化学组成、海绵铜粉与电解铜粉区别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86e6e9004a40" w:history="1">
      <w:r>
        <w:rPr>
          <w:rStyle w:val="Hyperlink"/>
        </w:rPr>
        <w:t>中国海绵铜行业现状与发展前景报告（2025-2031年）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aiMianTongDeXianZhuangYuFaZhanQianJing.html" TargetMode="External" Id="Rac9a25eb6dd8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aiMianTongDeXianZhuangYuFaZhanQianJing.html" TargetMode="External" Id="R40d986e6e900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2024-09-07T02:45:00Z</dcterms:created>
  <dcterms:modified xsi:type="dcterms:W3CDTF">2024-09-07T03:45:00Z</dcterms:modified>
  <dc:subject>中国海绵铜行业现状与发展前景报告（2025-2031年）</dc:subject>
  <dc:title>中国海绵铜行业现状与发展前景报告（2025-2031年）</dc:title>
  <cp:keywords>中国海绵铜行业现状与发展前景报告（2025-2031年）</cp:keywords>
  <dc:description>中国海绵铜行业现状与发展前景报告（2025-2031年）</dc:description>
</cp:coreProperties>
</file>