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5dcd513e64df1" w:history="1">
              <w:r>
                <w:rPr>
                  <w:rStyle w:val="Hyperlink"/>
                </w:rPr>
                <w:t>2024-2030年中国电力制品市场剖析及发展前景预测报告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5dcd513e64df1" w:history="1">
              <w:r>
                <w:rPr>
                  <w:rStyle w:val="Hyperlink"/>
                </w:rPr>
                <w:t>2024-2030年中国电力制品市场剖析及发展前景预测报告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5dcd513e64df1" w:history="1">
                <w:r>
                  <w:rPr>
                    <w:rStyle w:val="Hyperlink"/>
                  </w:rPr>
                  <w:t>https://www.20087.com/2/06/DianLiZhiPinHangYeDiaoYanBaoGao.html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制品涵盖了一系列用于发电、输电、配电和用电环节的设备和材料，包括变压器、电缆、开关设备和控制系统等。目前，电力制品行业正经历着技术革新和产业升级，智能电网、新能源接入和电力物联网成为行业发展的新趋势。随着可再生能源比例的增加，电力制品需要具备更高的兼容性和灵活性，以适应能源结构的变化。</w:t>
      </w:r>
      <w:r>
        <w:rPr>
          <w:rFonts w:hint="eastAsia"/>
        </w:rPr>
        <w:br/>
      </w:r>
      <w:r>
        <w:rPr>
          <w:rFonts w:hint="eastAsia"/>
        </w:rPr>
        <w:t>　　未来，电力制品将更加注重绿色化和智能化。绿色化体现在采用环保材料和制造工艺，减少产品生命周期的碳足迹，同时，提高设备的能效比和循环利用率。智能化则意味着集成先进的信息技术，如物联网、大数据和人工智能，实现电力设备的远程监控、故障预测和智能调度，提高电网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5dcd513e64df1" w:history="1">
        <w:r>
          <w:rPr>
            <w:rStyle w:val="Hyperlink"/>
          </w:rPr>
          <w:t>2024-2030年中国电力制品市场剖析及发展前景预测报告</w:t>
        </w:r>
      </w:hyperlink>
      <w:r>
        <w:rPr>
          <w:rFonts w:hint="eastAsia"/>
        </w:rPr>
        <w:t>》基于国家统计局、电力制品相关协会等渠道的资料数据，全方位剖析了电力制品行业的现状与市场需求，详细探讨了电力制品市场规模、产业链构成及价格动态，并针对电力制品各细分市场进行了分析。同时，电力制品报告还对市场前景、发展趋势进行了科学预测，评估了行业内品牌竞争格局、市场集中度以及电力制品重点企业的表现。此外，电力制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电力制品行业概述</w:t>
      </w:r>
      <w:r>
        <w:rPr>
          <w:rFonts w:hint="eastAsia"/>
        </w:rPr>
        <w:br/>
      </w:r>
      <w:r>
        <w:rPr>
          <w:rFonts w:hint="eastAsia"/>
        </w:rPr>
        <w:t>　　第一节 电力制品行业界定</w:t>
      </w:r>
      <w:r>
        <w:rPr>
          <w:rFonts w:hint="eastAsia"/>
        </w:rPr>
        <w:br/>
      </w:r>
      <w:r>
        <w:rPr>
          <w:rFonts w:hint="eastAsia"/>
        </w:rPr>
        <w:t>　　第二节 电力制品行业发展历程</w:t>
      </w:r>
      <w:r>
        <w:rPr>
          <w:rFonts w:hint="eastAsia"/>
        </w:rPr>
        <w:br/>
      </w:r>
      <w:r>
        <w:rPr>
          <w:rFonts w:hint="eastAsia"/>
        </w:rPr>
        <w:t>　　第三节 电力制品产业链分析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2023-2024年中国电力制品行业发展环境分析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中国电力制品行业相关政策、标准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2023-2024年电力制品行业技术发展现状及趋势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当前我国电力制品技术发展现状</w:t>
      </w:r>
      <w:r>
        <w:rPr>
          <w:rFonts w:hint="eastAsia"/>
        </w:rPr>
        <w:br/>
      </w:r>
      <w:r>
        <w:rPr>
          <w:rFonts w:hint="eastAsia"/>
        </w:rPr>
        <w:t>　　第二节 中外电力制品技术差距及产生差距的主要原因分析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提高我国电力制品技术的对策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中国电力制品行业运行状况分析</w:t>
      </w:r>
      <w:r>
        <w:rPr>
          <w:rFonts w:hint="eastAsia"/>
        </w:rPr>
        <w:br/>
      </w:r>
      <w:r>
        <w:rPr>
          <w:rFonts w:hint="eastAsia"/>
        </w:rPr>
        <w:t>　　第一节 电力制品行业市场规模分析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一、2019-2024年电力制品行业市场规模分析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二、电力制品行业市场规模现状分析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二、2024-2030年电力制品行业市场规模况预测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电力制品行业市场供给分析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一、2019-2024年电力制品行业市场供给情况分析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二、电力制品行业市场供给现状分析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二、2024-2030年电力制品行业市场供给情况预测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电力制品行业市场需求分析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一、2019-2024年电力制品行业市场需求情况分析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二、电力制品行业市场需求现状分析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二、2024-2030年电力制品行业市场需求情况预测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2024年中国电力制品行业集中度分析</w:t>
      </w:r>
      <w:r>
        <w:rPr>
          <w:rFonts w:hint="eastAsia"/>
        </w:rPr>
        <w:br/>
      </w:r>
      <w:r>
        <w:rPr>
          <w:rFonts w:hint="eastAsia"/>
        </w:rPr>
        <w:t>　　　　一、电力制品行业市场集中度情况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二、电力制品行业企业集中度分析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中国电力制品行业规模情况分析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中国电力制品行业产销情况分析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一、电力制品行业生产情况分析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二、电力制品行业销售情况分析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三、电力制品行业产销情况分析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2019-2024年中国电力制品行业财务能力分析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2023-2024年中国电力制品行业市场区域结构分析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中国电力制品行业市场需求结构分析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电力制品行业重点区域（一）需求分析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电力制品行业重点区域（二）需求分析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电力制品行业重点区域（三）需求分析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电力制品行业重点区域（四）需求分析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中国电力制品市场价格回顾</w:t>
      </w:r>
      <w:r>
        <w:rPr>
          <w:rFonts w:hint="eastAsia"/>
        </w:rPr>
        <w:br/>
      </w:r>
      <w:r>
        <w:rPr>
          <w:rFonts w:hint="eastAsia"/>
        </w:rPr>
        <w:t>　　第二节 中国电力制品行业当前市场价格及评述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中国电力制品市场价格影响因素分析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2024-2030年中国电力制品未来市场价格走势预测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中国电力制品行业进出口格局分析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一、电力制品行业进口格局</w:t>
      </w:r>
      <w:r>
        <w:rPr>
          <w:rFonts w:hint="eastAsia"/>
        </w:rPr>
        <w:br/>
      </w:r>
      <w:r>
        <w:rPr>
          <w:rFonts w:hint="eastAsia"/>
        </w:rPr>
        <w:t>　　　　二、电力制品行业出口格局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2019-2024年中国电力制品行业进出口分析</w:t>
      </w:r>
      <w:r>
        <w:rPr>
          <w:rFonts w:hint="eastAsia"/>
        </w:rPr>
        <w:br/>
      </w:r>
      <w:r>
        <w:rPr>
          <w:rFonts w:hint="eastAsia"/>
        </w:rPr>
        <w:t>　　　　一、电力制品行业进口分析</w:t>
      </w:r>
      <w:r>
        <w:rPr>
          <w:rFonts w:hint="eastAsia"/>
        </w:rPr>
        <w:br/>
      </w:r>
      <w:r>
        <w:rPr>
          <w:rFonts w:hint="eastAsia"/>
        </w:rPr>
        <w:t>　　　　二、电力制品行业出口分析</w:t>
      </w:r>
      <w:r>
        <w:rPr>
          <w:rFonts w:hint="eastAsia"/>
        </w:rPr>
        <w:br/>
      </w:r>
      <w:r>
        <w:rPr>
          <w:rFonts w:hint="eastAsia"/>
        </w:rPr>
        <w:t>　　第三节 影响电力制品行业进出口因素分析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2024-2030年中国电力制品行业进口预测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2024-2030年中国电力制品行业出口预测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电力制品行业标杆企业竞争力分析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电力制品重点企业（一）</w:t>
      </w:r>
      <w:r>
        <w:rPr>
          <w:rFonts w:hint="eastAsia"/>
        </w:rPr>
        <w:br/>
      </w:r>
      <w:r>
        <w:rPr>
          <w:rFonts w:hint="eastAsia"/>
        </w:rPr>
        <w:t>　　　　一、电力制品企业概况</w:t>
      </w:r>
      <w:r>
        <w:rPr>
          <w:rFonts w:hint="eastAsia"/>
        </w:rPr>
        <w:br/>
      </w:r>
      <w:r>
        <w:rPr>
          <w:rFonts w:hint="eastAsia"/>
        </w:rPr>
        <w:t>　　　　二、电力制品企业经营情况分析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电力制品重点企业（二）</w:t>
      </w:r>
      <w:r>
        <w:rPr>
          <w:rFonts w:hint="eastAsia"/>
        </w:rPr>
        <w:br/>
      </w:r>
      <w:r>
        <w:rPr>
          <w:rFonts w:hint="eastAsia"/>
        </w:rPr>
        <w:t>　　　　一、电力制品企业概况</w:t>
      </w:r>
      <w:r>
        <w:rPr>
          <w:rFonts w:hint="eastAsia"/>
        </w:rPr>
        <w:br/>
      </w:r>
      <w:r>
        <w:rPr>
          <w:rFonts w:hint="eastAsia"/>
        </w:rPr>
        <w:t>　　　　二、电力制品企业经营情况分析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电力制品重点企业（三）</w:t>
      </w:r>
      <w:r>
        <w:rPr>
          <w:rFonts w:hint="eastAsia"/>
        </w:rPr>
        <w:br/>
      </w:r>
      <w:r>
        <w:rPr>
          <w:rFonts w:hint="eastAsia"/>
        </w:rPr>
        <w:t>　　　　一、电力制品企业概况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电力制品重点企业（四）</w:t>
      </w:r>
      <w:r>
        <w:rPr>
          <w:rFonts w:hint="eastAsia"/>
        </w:rPr>
        <w:br/>
      </w:r>
      <w:r>
        <w:rPr>
          <w:rFonts w:hint="eastAsia"/>
        </w:rPr>
        <w:t>　　　　一、电力制品企业概况</w:t>
      </w:r>
      <w:r>
        <w:rPr>
          <w:rFonts w:hint="eastAsia"/>
        </w:rPr>
        <w:br/>
      </w:r>
      <w:r>
        <w:rPr>
          <w:rFonts w:hint="eastAsia"/>
        </w:rPr>
        <w:t>　　　　二、电力制品企业经营情况分析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电力制品重点企业（五）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2023-2024年电力制品行业市场竞争策略分析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电力制品竞争结构分析</w:t>
      </w:r>
      <w:r>
        <w:rPr>
          <w:rFonts w:hint="eastAsia"/>
        </w:rPr>
        <w:br/>
      </w:r>
      <w:r>
        <w:rPr>
          <w:rFonts w:hint="eastAsia"/>
        </w:rPr>
        <w:t>　　　　一、电力制品行业现有企业间竞争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二、电力制品行业潜在进入者分析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三、电力制品行业替代品威胁分析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四、电力制品行业供应商议价能力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五、电力制品行业客户议价能力</w:t>
      </w:r>
      <w:r>
        <w:rPr>
          <w:rFonts w:hint="eastAsia"/>
        </w:rPr>
        <w:br/>
      </w:r>
      <w:r>
        <w:rPr>
          <w:rFonts w:hint="eastAsia"/>
        </w:rPr>
        <w:t>　　第二节 电力制品市场竞争策略分析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一、电力制品市场增长潜力分析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二、电力制品行业产品竞争策略分析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电力制品企业竞争策略分析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二、2024-2030年电力制品行业竞争格局展望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三、2024-2030年电力制品行业竞争策略分析</w:t>
      </w:r>
      <w:r>
        <w:rPr>
          <w:rFonts w:hint="eastAsia"/>
        </w:rPr>
        <w:br/>
      </w:r>
      <w:r>
        <w:rPr>
          <w:rFonts w:hint="eastAsia"/>
        </w:rPr>
        <w:t>　　第四节 电力制品竞争力评价及构建分析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一、电力制品整体产品竞争力评价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二、电力制品竞争优势评价及构建建议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中国电力制品行业发展趋势分析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二、2024-2030年中国电力制品行业发展趋势预测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2024-2030年中国电力制品行业产品技术趋势</w:t>
      </w:r>
      <w:r>
        <w:rPr>
          <w:rFonts w:hint="eastAsia"/>
        </w:rPr>
        <w:br/>
      </w:r>
      <w:r>
        <w:rPr>
          <w:rFonts w:hint="eastAsia"/>
        </w:rPr>
        <w:t>　　　　一、电力制品行业产品发展新动态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二、电力制品行业产品技术新动态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三、电力制品行业产品技术发展趋势预测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2024-2030年中国电力制品行业风险分析</w:t>
      </w:r>
      <w:r>
        <w:rPr>
          <w:rFonts w:hint="eastAsia"/>
        </w:rPr>
        <w:br/>
      </w:r>
      <w:r>
        <w:rPr>
          <w:rFonts w:hint="eastAsia"/>
        </w:rPr>
        <w:t>　　　　一、电力制品市场竞争风险分析</w:t>
      </w:r>
      <w:r>
        <w:rPr>
          <w:rFonts w:hint="eastAsia"/>
        </w:rPr>
        <w:br/>
      </w:r>
      <w:r>
        <w:rPr>
          <w:rFonts w:hint="eastAsia"/>
        </w:rPr>
        <w:t>　　　　二、电力制品行业原材料压力风险分析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三、电力制品行业技术风险分析</w:t>
      </w:r>
      <w:r>
        <w:rPr>
          <w:rFonts w:hint="eastAsia"/>
        </w:rPr>
        <w:br/>
      </w:r>
      <w:r>
        <w:rPr>
          <w:rFonts w:hint="eastAsia"/>
        </w:rPr>
        <w:t>　　　　四、电力制品行业政策和体制风险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2024年电力制品行业的发展战略研究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一、电力制品行业战略综合规划</w:t>
      </w:r>
      <w:r>
        <w:rPr>
          <w:rFonts w:hint="eastAsia"/>
        </w:rPr>
        <w:br/>
      </w:r>
      <w:r>
        <w:rPr>
          <w:rFonts w:hint="eastAsia"/>
        </w:rPr>
        <w:t>　　　　二、电力制品行业技术开发战略</w:t>
      </w:r>
      <w:r>
        <w:rPr>
          <w:rFonts w:hint="eastAsia"/>
        </w:rPr>
        <w:br/>
      </w:r>
      <w:r>
        <w:rPr>
          <w:rFonts w:hint="eastAsia"/>
        </w:rPr>
        <w:t>　　　　三、电力制品行业区域战略规划</w:t>
      </w:r>
      <w:r>
        <w:rPr>
          <w:rFonts w:hint="eastAsia"/>
        </w:rPr>
        <w:br/>
      </w:r>
      <w:r>
        <w:rPr>
          <w:rFonts w:hint="eastAsia"/>
        </w:rPr>
        <w:t>　　　　四、电力制品行业产业战略规划</w:t>
      </w:r>
      <w:r>
        <w:rPr>
          <w:rFonts w:hint="eastAsia"/>
        </w:rPr>
        <w:br/>
      </w:r>
      <w:r>
        <w:rPr>
          <w:rFonts w:hint="eastAsia"/>
        </w:rPr>
        <w:t>　　　　五、电力制品行业营销品牌战略</w:t>
      </w:r>
      <w:r>
        <w:rPr>
          <w:rFonts w:hint="eastAsia"/>
        </w:rPr>
        <w:br/>
      </w:r>
      <w:r>
        <w:rPr>
          <w:rFonts w:hint="eastAsia"/>
        </w:rPr>
        <w:t>　　　　六、电力制品行业竞争战略规划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电力制品行业前景分析及对策</w:t>
      </w:r>
      <w:r>
        <w:rPr>
          <w:rFonts w:hint="eastAsia"/>
        </w:rPr>
        <w:br/>
      </w:r>
      <w:r>
        <w:rPr>
          <w:rFonts w:hint="eastAsia"/>
        </w:rPr>
        <w:t>　　第一节 电力制品行业发展前景分析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一、电力制品行业市场发展前景分析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二、电力制品行业市场蕴藏的商机分析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三、电力制品行业“十四五”规划解读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电力制品行业发展对策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　电力制品行业研究结论及建议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2019-2024年我国电力制品行业市场规模及增长情况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2019-2024年我国电力制品行业产量及增长趋势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2019-2024年我国电力制品市场需求量及增速统计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2019-2024年我国电力制品行业盈利情况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2019-2024年我国电力制品行业企业数量情况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2019-2024年我国电力制品行业企业平均规模情况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2019-2024年我国电力制品行业市场规模及增长情况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2024-2030年中国电力制品行业市场规模预测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5dcd513e64df1" w:history="1">
        <w:r>
          <w:rPr>
            <w:rStyle w:val="Hyperlink"/>
          </w:rPr>
          <w:t>2024-2030年中国电力制品市场剖析及发展前景预测报告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5dcd513e64df1" w:history="1">
        <w:r>
          <w:rPr>
            <w:rStyle w:val="Hyperlink"/>
          </w:rPr>
          <w:t>https://www.20087.com/2/06/DianLiZhiPinHangYeDiaoYanBaoGao.html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2a17792734d65" w:history="1">
      <w:r>
        <w:rPr>
          <w:rStyle w:val="Hyperlink"/>
        </w:rPr>
        <w:t>2024-2030年中国电力制品市场剖析及发展前景预测报告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DianLiZhiPinHangYeDiaoYanBaoGao.html" TargetMode="External" Id="Rc3c5dcd513e6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DianLiZhiPinHangYeDiaoYanBaoGao.html" TargetMode="External" Id="Rba82a1779273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2024-05-29T06:41:00Z</dcterms:created>
  <dcterms:modified xsi:type="dcterms:W3CDTF">2024-05-29T07:41:00Z</dcterms:modified>
  <dc:subject>2024-2030年中国电力制品市场剖析及发展前景预测报告</dc:subject>
  <dc:title>2024-2030年中国电力制品市场剖析及发展前景预测报告</dc:title>
  <cp:keywords>2024-2030年中国电力制品市场剖析及发展前景预测报告</cp:keywords>
  <dc:description>2024-2030年中国电力制品市场剖析及发展前景预测报告</dc:description>
</cp:coreProperties>
</file>